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98" w:rsidRPr="00483398" w:rsidRDefault="00483398" w:rsidP="0048339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3398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483398" w:rsidRPr="00483398" w:rsidRDefault="00483398" w:rsidP="0048339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3398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по контролю за фактическим за исполнением условий 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83398">
        <w:rPr>
          <w:rFonts w:ascii="Times New Roman" w:hAnsi="Times New Roman" w:cs="Times New Roman"/>
          <w:sz w:val="28"/>
          <w:szCs w:val="28"/>
          <w:lang w:eastAsia="ru-RU"/>
        </w:rPr>
        <w:t>по продаже муниципального имущества, являющегося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находящимся в неудовлетворительном состоянии</w:t>
      </w:r>
    </w:p>
    <w:p w:rsidR="00483398" w:rsidRPr="00483398" w:rsidRDefault="00483398" w:rsidP="0048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8937"/>
      </w:tblGrid>
      <w:tr w:rsidR="00483398" w:rsidRPr="00483398" w:rsidTr="00336B06">
        <w:tc>
          <w:tcPr>
            <w:tcW w:w="284" w:type="dxa"/>
          </w:tcPr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  <w:r w:rsidRPr="00483398">
              <w:rPr>
                <w:sz w:val="28"/>
                <w:szCs w:val="28"/>
              </w:rPr>
              <w:t>-</w:t>
            </w:r>
          </w:p>
        </w:tc>
        <w:tc>
          <w:tcPr>
            <w:tcW w:w="9462" w:type="dxa"/>
          </w:tcPr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  <w:r w:rsidRPr="00483398">
              <w:rPr>
                <w:sz w:val="28"/>
                <w:szCs w:val="28"/>
              </w:rPr>
              <w:t>руководитель органа местного самоуправления «Комитет по управлению имуществом Златоустовского   городского округа», председатель Комиссии</w:t>
            </w:r>
            <w:r w:rsidRPr="00483398">
              <w:rPr>
                <w:sz w:val="28"/>
                <w:szCs w:val="28"/>
              </w:rPr>
              <w:br/>
            </w:r>
          </w:p>
        </w:tc>
      </w:tr>
      <w:tr w:rsidR="00483398" w:rsidRPr="00483398" w:rsidTr="00336B06">
        <w:tc>
          <w:tcPr>
            <w:tcW w:w="284" w:type="dxa"/>
          </w:tcPr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  <w:r w:rsidRPr="00483398">
              <w:rPr>
                <w:sz w:val="28"/>
                <w:szCs w:val="28"/>
              </w:rPr>
              <w:t>-</w:t>
            </w:r>
          </w:p>
        </w:tc>
        <w:tc>
          <w:tcPr>
            <w:tcW w:w="9462" w:type="dxa"/>
          </w:tcPr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  <w:r w:rsidRPr="00483398">
              <w:rPr>
                <w:sz w:val="28"/>
                <w:szCs w:val="28"/>
              </w:rPr>
              <w:t xml:space="preserve">начальник Управления архитектуры и градостроительства Администрации Златоустовского городского </w:t>
            </w:r>
            <w:proofErr w:type="gramStart"/>
            <w:r w:rsidRPr="00483398">
              <w:rPr>
                <w:sz w:val="28"/>
                <w:szCs w:val="28"/>
              </w:rPr>
              <w:t xml:space="preserve">округа,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        заместитель </w:t>
            </w:r>
            <w:r w:rsidRPr="00483398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> </w:t>
            </w:r>
            <w:r w:rsidRPr="00483398">
              <w:rPr>
                <w:sz w:val="28"/>
                <w:szCs w:val="28"/>
              </w:rPr>
              <w:t xml:space="preserve">Комиссии </w:t>
            </w:r>
            <w:bookmarkStart w:id="0" w:name="_GoBack"/>
            <w:bookmarkEnd w:id="0"/>
            <w:r w:rsidRPr="00483398">
              <w:rPr>
                <w:sz w:val="28"/>
                <w:szCs w:val="28"/>
              </w:rPr>
              <w:br/>
            </w:r>
          </w:p>
        </w:tc>
      </w:tr>
      <w:tr w:rsidR="00483398" w:rsidRPr="00483398" w:rsidTr="00336B06">
        <w:tc>
          <w:tcPr>
            <w:tcW w:w="284" w:type="dxa"/>
          </w:tcPr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  <w:r w:rsidRPr="00483398">
              <w:rPr>
                <w:sz w:val="28"/>
                <w:szCs w:val="28"/>
              </w:rPr>
              <w:t>-</w:t>
            </w:r>
          </w:p>
        </w:tc>
        <w:tc>
          <w:tcPr>
            <w:tcW w:w="9462" w:type="dxa"/>
          </w:tcPr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  <w:r w:rsidRPr="00483398">
              <w:rPr>
                <w:sz w:val="28"/>
                <w:szCs w:val="28"/>
              </w:rPr>
              <w:t>начальник сектора доходов отдела имущественных отношений органа местного самоуправления «Комитет по управлению имуществом Златоустовского городского округа», секретарь Комиссии</w:t>
            </w:r>
          </w:p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</w:p>
        </w:tc>
      </w:tr>
      <w:tr w:rsidR="00483398" w:rsidRPr="00483398" w:rsidTr="00336B06">
        <w:tc>
          <w:tcPr>
            <w:tcW w:w="284" w:type="dxa"/>
          </w:tcPr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  <w:r w:rsidRPr="00483398">
              <w:rPr>
                <w:sz w:val="28"/>
                <w:szCs w:val="28"/>
              </w:rPr>
              <w:t>-</w:t>
            </w:r>
          </w:p>
        </w:tc>
        <w:tc>
          <w:tcPr>
            <w:tcW w:w="9462" w:type="dxa"/>
          </w:tcPr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  <w:r w:rsidRPr="00483398">
              <w:rPr>
                <w:sz w:val="28"/>
                <w:szCs w:val="28"/>
              </w:rPr>
              <w:t xml:space="preserve">председатель Собрания депутатов Златоустовского городского округа </w:t>
            </w:r>
            <w:r w:rsidRPr="00483398">
              <w:rPr>
                <w:sz w:val="28"/>
                <w:szCs w:val="28"/>
              </w:rPr>
              <w:br/>
            </w:r>
          </w:p>
        </w:tc>
      </w:tr>
      <w:tr w:rsidR="00483398" w:rsidRPr="00483398" w:rsidTr="00336B06">
        <w:tc>
          <w:tcPr>
            <w:tcW w:w="284" w:type="dxa"/>
          </w:tcPr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  <w:r w:rsidRPr="00483398">
              <w:rPr>
                <w:sz w:val="28"/>
                <w:szCs w:val="28"/>
              </w:rPr>
              <w:t>-</w:t>
            </w:r>
          </w:p>
        </w:tc>
        <w:tc>
          <w:tcPr>
            <w:tcW w:w="9462" w:type="dxa"/>
          </w:tcPr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  <w:r w:rsidRPr="00483398">
              <w:rPr>
                <w:sz w:val="28"/>
                <w:szCs w:val="28"/>
              </w:rPr>
              <w:t>председатель Государственного Комитета охраны объектов культурного наследия Челябинской области (по согласованию)</w:t>
            </w:r>
          </w:p>
          <w:p w:rsidR="00483398" w:rsidRPr="00483398" w:rsidRDefault="00483398" w:rsidP="00483398">
            <w:pPr>
              <w:jc w:val="both"/>
              <w:rPr>
                <w:sz w:val="28"/>
                <w:szCs w:val="28"/>
              </w:rPr>
            </w:pPr>
          </w:p>
        </w:tc>
      </w:tr>
    </w:tbl>
    <w:p w:rsidR="00976157" w:rsidRDefault="00976157"/>
    <w:sectPr w:rsidR="0097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4C"/>
    <w:rsid w:val="00483398"/>
    <w:rsid w:val="00976157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8CBD2-49EB-426F-BA72-08D755E5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Газимуллина Елена Александровна 3</dc:creator>
  <cp:keywords/>
  <dc:description/>
  <cp:lastModifiedBy>Газимуллина Елена Александровна 3</cp:lastModifiedBy>
  <cp:revision>2</cp:revision>
  <dcterms:created xsi:type="dcterms:W3CDTF">2024-09-30T08:08:00Z</dcterms:created>
  <dcterms:modified xsi:type="dcterms:W3CDTF">2024-09-30T08:10:00Z</dcterms:modified>
</cp:coreProperties>
</file>