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7350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65pt;margin-top:-12.75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25981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DB4EE3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992"/>
        <w:gridCol w:w="4126"/>
        <w:gridCol w:w="23"/>
      </w:tblGrid>
      <w:tr w:rsidR="009416DA" w:rsidRPr="00E335AA" w:rsidTr="00DB4EE3">
        <w:trPr>
          <w:gridAfter w:val="1"/>
          <w:wAfter w:w="23" w:type="dxa"/>
          <w:trHeight w:val="291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1639-р/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B4EE3">
        <w:trPr>
          <w:trHeight w:val="244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5141" w:type="dxa"/>
            <w:gridSpan w:val="3"/>
          </w:tcPr>
          <w:p w:rsidR="009416DA" w:rsidRPr="00E335AA" w:rsidRDefault="009416DA" w:rsidP="0065508B"/>
        </w:tc>
      </w:tr>
      <w:tr w:rsidR="008D4E9E" w:rsidRPr="00E335AA" w:rsidTr="00DB4EE3">
        <w:trPr>
          <w:trHeight w:val="454"/>
        </w:trPr>
        <w:tc>
          <w:tcPr>
            <w:tcW w:w="4678" w:type="dxa"/>
            <w:gridSpan w:val="4"/>
            <w:tcMar>
              <w:left w:w="0" w:type="dxa"/>
            </w:tcMar>
          </w:tcPr>
          <w:p w:rsidR="008D4E9E" w:rsidRDefault="008D4E9E" w:rsidP="00DB4EE3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34617" w:rsidRDefault="00934617" w:rsidP="00934617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DB4EE3">
        <w:br/>
      </w:r>
      <w:r>
        <w:t>в аукционе:</w:t>
      </w:r>
    </w:p>
    <w:p w:rsidR="00934617" w:rsidRDefault="00934617" w:rsidP="00DB4EE3">
      <w:pPr>
        <w:widowControl w:val="0"/>
        <w:tabs>
          <w:tab w:val="left" w:pos="993"/>
        </w:tabs>
        <w:ind w:firstLine="709"/>
        <w:jc w:val="both"/>
      </w:pPr>
      <w:r>
        <w:t>1.</w:t>
      </w:r>
      <w:r w:rsidR="00DB4EE3">
        <w:t> </w:t>
      </w:r>
      <w:r>
        <w:t>Отказать Потапенко</w:t>
      </w:r>
      <w:r w:rsidR="00DB4EE3">
        <w:t> </w:t>
      </w:r>
      <w:r>
        <w:t xml:space="preserve">С.В. в предоставлении земельного участка </w:t>
      </w:r>
      <w:r w:rsidR="00DB4EE3">
        <w:br/>
      </w:r>
      <w:r>
        <w:t xml:space="preserve">с кадастровым номером 74:25:0600101:113, площадью 1416 кв. метров, расположенного по адресному ориентиру: Челябинская область, г. Златоуст, </w:t>
      </w:r>
      <w:r w:rsidR="00DB4EE3">
        <w:br/>
      </w:r>
      <w:r>
        <w:t xml:space="preserve">п. </w:t>
      </w:r>
      <w:proofErr w:type="spellStart"/>
      <w:r>
        <w:t>Плотинка</w:t>
      </w:r>
      <w:proofErr w:type="spellEnd"/>
      <w:r>
        <w:t>, ул. Нагорная, д. 1В, для строительства индивидуального жилого дома на праве аренды.</w:t>
      </w:r>
    </w:p>
    <w:p w:rsidR="00934617" w:rsidRDefault="00934617" w:rsidP="00DB4EE3">
      <w:pPr>
        <w:widowControl w:val="0"/>
        <w:tabs>
          <w:tab w:val="left" w:pos="993"/>
        </w:tabs>
        <w:ind w:firstLine="709"/>
        <w:jc w:val="both"/>
      </w:pPr>
      <w:r>
        <w:t>2.</w:t>
      </w:r>
      <w:r w:rsidR="00DB4EE3">
        <w:t> </w:t>
      </w:r>
      <w:r>
        <w:t xml:space="preserve"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74:25:0600101:113, площадью 1416 кв. метров, расположенного по адресному ориентиру: Челябинская область, г. Златоуст, </w:t>
      </w:r>
      <w:r w:rsidR="00DB4EE3">
        <w:br/>
      </w:r>
      <w:r>
        <w:t xml:space="preserve">п. </w:t>
      </w:r>
      <w:proofErr w:type="spellStart"/>
      <w:r>
        <w:t>Плотинка</w:t>
      </w:r>
      <w:proofErr w:type="spellEnd"/>
      <w:r>
        <w:t>, ул. Нагорная, д. 1В, для строительства индивидуального жилого дома,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934617" w:rsidRDefault="00934617" w:rsidP="00DB4EE3">
      <w:pPr>
        <w:widowControl w:val="0"/>
        <w:tabs>
          <w:tab w:val="left" w:pos="993"/>
        </w:tabs>
        <w:ind w:firstLine="709"/>
        <w:jc w:val="both"/>
      </w:pPr>
      <w:r>
        <w:t>3.</w:t>
      </w:r>
      <w:r w:rsidR="00DB4EE3">
        <w:t> </w:t>
      </w:r>
      <w:r>
        <w:t>Пресс-службе Администрации Златоустовского городского округа (</w:t>
      </w:r>
      <w:proofErr w:type="spellStart"/>
      <w:r>
        <w:t>Сем</w:t>
      </w:r>
      <w:r w:rsidR="00DB4EE3">
        <w:t>ё</w:t>
      </w:r>
      <w:r>
        <w:t>нова</w:t>
      </w:r>
      <w:proofErr w:type="spellEnd"/>
      <w:r w:rsidR="00DB4EE3">
        <w:t> </w:t>
      </w:r>
      <w:r>
        <w:t xml:space="preserve">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934617" w:rsidRDefault="00934617" w:rsidP="00DB4EE3">
      <w:pPr>
        <w:widowControl w:val="0"/>
        <w:tabs>
          <w:tab w:val="left" w:pos="993"/>
        </w:tabs>
        <w:ind w:firstLine="709"/>
        <w:jc w:val="both"/>
      </w:pPr>
      <w:r>
        <w:t>4.</w:t>
      </w:r>
      <w:r w:rsidR="00DB4EE3">
        <w:t> </w:t>
      </w:r>
      <w:r>
        <w:t xml:space="preserve">Организацию выполнения настоящего распоряжения возложить </w:t>
      </w:r>
      <w:r w:rsidR="00DB4EE3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34617" w:rsidRDefault="00934617" w:rsidP="00DB4EE3">
      <w:pPr>
        <w:widowControl w:val="0"/>
        <w:tabs>
          <w:tab w:val="left" w:pos="993"/>
        </w:tabs>
        <w:ind w:firstLine="709"/>
        <w:jc w:val="both"/>
      </w:pPr>
      <w:r>
        <w:t>5.</w:t>
      </w:r>
      <w:r w:rsidR="00DB4EE3">
        <w:t>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 w:rsidR="00DB4EE3">
        <w:br/>
      </w:r>
      <w:r>
        <w:t>за собой.</w:t>
      </w:r>
    </w:p>
    <w:p w:rsidR="009416DA" w:rsidRDefault="009416DA" w:rsidP="009416DA">
      <w:pPr>
        <w:widowControl w:val="0"/>
        <w:ind w:firstLine="709"/>
        <w:jc w:val="both"/>
      </w:pP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DB4EE3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693728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998A6E9" wp14:editId="5048225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DB4EE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Вр-426531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Вр-426531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B4EE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3508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3728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4617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B4EE3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2025-05-19T04:43:00Z</cp:lastPrinted>
  <dcterms:created xsi:type="dcterms:W3CDTF">2025-05-20T10:21:00Z</dcterms:created>
  <dcterms:modified xsi:type="dcterms:W3CDTF">2025-05-20T10:21:00Z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