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341A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72864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23"/>
        <w:gridCol w:w="25"/>
        <w:gridCol w:w="3984"/>
        <w:gridCol w:w="140"/>
      </w:tblGrid>
      <w:tr w:rsidR="009416DA" w:rsidRPr="00E335AA" w:rsidTr="00250CEF">
        <w:trPr>
          <w:gridAfter w:val="1"/>
          <w:wAfter w:w="140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1341A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341A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2356-р/АДМ</w:t>
            </w:r>
          </w:p>
        </w:tc>
        <w:tc>
          <w:tcPr>
            <w:tcW w:w="398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50CEF">
        <w:trPr>
          <w:gridAfter w:val="1"/>
          <w:wAfter w:w="140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2" w:type="dxa"/>
            <w:gridSpan w:val="3"/>
          </w:tcPr>
          <w:p w:rsidR="009416DA" w:rsidRPr="00E335AA" w:rsidRDefault="009416DA" w:rsidP="0065508B"/>
        </w:tc>
      </w:tr>
      <w:tr w:rsidR="008D4E9E" w:rsidRPr="00E335AA" w:rsidTr="00250CEF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250CEF">
            <w:pPr>
              <w:jc w:val="both"/>
            </w:pPr>
            <w:r>
              <w:t xml:space="preserve">О создании рабочей группы </w:t>
            </w:r>
            <w:r w:rsidR="00250CEF">
              <w:br/>
            </w:r>
            <w:r>
              <w:t xml:space="preserve">по реализации инвестиционного проекта «Спортивный комплекс </w:t>
            </w:r>
            <w:r w:rsidR="00250CEF">
              <w:br/>
            </w:r>
            <w:r>
              <w:t>на горе Уреньга»</w:t>
            </w: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250CEF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50CEF" w:rsidRDefault="00250CEF" w:rsidP="009416DA">
      <w:pPr>
        <w:widowControl w:val="0"/>
        <w:ind w:firstLine="709"/>
        <w:jc w:val="both"/>
      </w:pPr>
    </w:p>
    <w:p w:rsidR="00A92273" w:rsidRDefault="00A92273" w:rsidP="00A92273">
      <w:pPr>
        <w:widowControl w:val="0"/>
        <w:ind w:firstLine="709"/>
        <w:jc w:val="both"/>
      </w:pPr>
      <w:r>
        <w:t xml:space="preserve">В соответствии с поручением первого заместителя Губернатора Челябинской области, в связи с необходимостью проработки вопросов, связанных с реализацией инвестиционного проекта «Спортивный комплекс </w:t>
      </w:r>
      <w:r>
        <w:br/>
        <w:t>на горе Уреньга»:</w:t>
      </w:r>
    </w:p>
    <w:p w:rsidR="00A92273" w:rsidRDefault="00A92273" w:rsidP="00A92273">
      <w:pPr>
        <w:widowControl w:val="0"/>
        <w:ind w:firstLine="709"/>
        <w:jc w:val="both"/>
      </w:pPr>
      <w:r>
        <w:t>1. Создать рабочую группу по реализации инвестиционного проекта «Спортивный комплекс на горе Уреньга» (приложение).</w:t>
      </w:r>
    </w:p>
    <w:p w:rsidR="00A92273" w:rsidRDefault="00A92273" w:rsidP="00A92273">
      <w:pPr>
        <w:widowControl w:val="0"/>
        <w:ind w:firstLine="709"/>
        <w:jc w:val="both"/>
      </w:pPr>
      <w:r>
        <w:t>2. Определить, что заседания рабочей группы проводятся по мере необходимости.</w:t>
      </w:r>
    </w:p>
    <w:p w:rsidR="00A92273" w:rsidRDefault="00A92273" w:rsidP="00A92273">
      <w:pPr>
        <w:widowControl w:val="0"/>
        <w:ind w:firstLine="709"/>
        <w:jc w:val="both"/>
      </w:pPr>
      <w:r>
        <w:t>3. Пресс - 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A92273" w:rsidRDefault="00A92273" w:rsidP="00A92273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по физической культуре и спорту Златоустовского городского округа Накорякова П.М.</w:t>
      </w:r>
    </w:p>
    <w:p w:rsidR="009416DA" w:rsidRDefault="00A92273" w:rsidP="00A92273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859DA">
        <w:trPr>
          <w:trHeight w:val="1570"/>
        </w:trPr>
        <w:tc>
          <w:tcPr>
            <w:tcW w:w="4253" w:type="dxa"/>
            <w:vAlign w:val="bottom"/>
          </w:tcPr>
          <w:p w:rsidR="00A92273" w:rsidRDefault="00A82609" w:rsidP="00A92273">
            <w:r w:rsidRPr="00A82609">
              <w:t>Исполняющий обязанности Главы</w:t>
            </w:r>
          </w:p>
          <w:p w:rsidR="001B491C" w:rsidRPr="00E335AA" w:rsidRDefault="00A92273" w:rsidP="00A92273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A92273" w:rsidP="00112032">
            <w:pPr>
              <w:jc w:val="right"/>
            </w:pPr>
            <w:r w:rsidRPr="00A92273">
              <w:t>О.Р. Мусабаев</w:t>
            </w:r>
          </w:p>
        </w:tc>
      </w:tr>
    </w:tbl>
    <w:p w:rsidR="0075542F" w:rsidRDefault="0075542F" w:rsidP="004574CC"/>
    <w:p w:rsidR="0075542F" w:rsidRDefault="0075542F">
      <w:r>
        <w:br w:type="page"/>
      </w:r>
    </w:p>
    <w:p w:rsidR="0075542F" w:rsidRPr="0075542F" w:rsidRDefault="0075542F" w:rsidP="0075542F">
      <w:pPr>
        <w:tabs>
          <w:tab w:val="left" w:pos="5529"/>
        </w:tabs>
        <w:suppressAutoHyphens/>
        <w:ind w:left="5103"/>
        <w:jc w:val="center"/>
      </w:pPr>
      <w:r w:rsidRPr="0075542F">
        <w:lastRenderedPageBreak/>
        <w:t>ПРИЛОЖЕНИЕ</w:t>
      </w:r>
    </w:p>
    <w:p w:rsidR="0075542F" w:rsidRPr="0075542F" w:rsidRDefault="0075542F" w:rsidP="0075542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5542F">
        <w:rPr>
          <w:lang w:eastAsia="ar-SA"/>
        </w:rPr>
        <w:t>Утверждено</w:t>
      </w:r>
    </w:p>
    <w:p w:rsidR="0075542F" w:rsidRPr="0075542F" w:rsidRDefault="0075542F" w:rsidP="0075542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5542F">
        <w:rPr>
          <w:lang w:eastAsia="ar-SA"/>
        </w:rPr>
        <w:t>распоряжением Администрации</w:t>
      </w:r>
    </w:p>
    <w:p w:rsidR="0075542F" w:rsidRPr="0075542F" w:rsidRDefault="0075542F" w:rsidP="0075542F">
      <w:pPr>
        <w:ind w:left="5103"/>
        <w:jc w:val="center"/>
      </w:pPr>
      <w:r w:rsidRPr="0075542F">
        <w:t>Златоустовского городского округа</w:t>
      </w:r>
    </w:p>
    <w:p w:rsidR="0075542F" w:rsidRPr="0075542F" w:rsidRDefault="0075542F" w:rsidP="0075542F">
      <w:pPr>
        <w:suppressAutoHyphens/>
        <w:ind w:left="5103"/>
        <w:jc w:val="center"/>
      </w:pPr>
      <w:r w:rsidRPr="0075542F">
        <w:t xml:space="preserve">от </w:t>
      </w:r>
      <w:r w:rsidR="00AD383A" w:rsidRPr="00AD383A">
        <w:t>18.07.2025 г.</w:t>
      </w:r>
      <w:r w:rsidRPr="0075542F">
        <w:t>№ </w:t>
      </w:r>
      <w:r w:rsidR="00AD383A" w:rsidRPr="00AD383A">
        <w:t>2356-р/АДМ</w:t>
      </w:r>
      <w:bookmarkStart w:id="0" w:name="_GoBack"/>
      <w:bookmarkEnd w:id="0"/>
    </w:p>
    <w:p w:rsidR="0075542F" w:rsidRDefault="0075542F" w:rsidP="0075542F">
      <w:pPr>
        <w:jc w:val="both"/>
      </w:pPr>
    </w:p>
    <w:p w:rsidR="0075542F" w:rsidRDefault="00D22C7D" w:rsidP="00D22C7D">
      <w:pPr>
        <w:jc w:val="center"/>
      </w:pPr>
      <w:r w:rsidRPr="0075542F">
        <w:rPr>
          <w:rFonts w:eastAsia="Calibri"/>
          <w:lang w:eastAsia="en-US"/>
        </w:rPr>
        <w:t>Состав</w:t>
      </w:r>
    </w:p>
    <w:p w:rsidR="0075542F" w:rsidRDefault="0075542F" w:rsidP="00D22C7D">
      <w:pPr>
        <w:ind w:firstLine="709"/>
        <w:jc w:val="center"/>
        <w:rPr>
          <w:rFonts w:eastAsia="Calibri"/>
          <w:spacing w:val="-4"/>
          <w:lang w:eastAsia="en-US"/>
        </w:rPr>
      </w:pPr>
      <w:r w:rsidRPr="0075542F">
        <w:rPr>
          <w:rFonts w:eastAsia="Calibri"/>
          <w:spacing w:val="-4"/>
          <w:lang w:eastAsia="en-US"/>
        </w:rPr>
        <w:t>рабочей группы по реализации инвестиционного проекта «Спортивный комплекс на горе Уреньга»</w:t>
      </w:r>
    </w:p>
    <w:p w:rsidR="00E1395A" w:rsidRPr="0075542F" w:rsidRDefault="00E1395A" w:rsidP="00E1395A">
      <w:pPr>
        <w:ind w:firstLine="709"/>
        <w:jc w:val="both"/>
        <w:rPr>
          <w:rFonts w:eastAsia="Calibri"/>
          <w:spacing w:val="-4"/>
          <w:lang w:eastAsia="en-U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2734"/>
        <w:gridCol w:w="432"/>
        <w:gridCol w:w="6473"/>
      </w:tblGrid>
      <w:tr w:rsidR="0075542F" w:rsidRPr="0075542F" w:rsidTr="00E1395A">
        <w:trPr>
          <w:jc w:val="center"/>
        </w:trPr>
        <w:tc>
          <w:tcPr>
            <w:tcW w:w="2734" w:type="dxa"/>
            <w:shd w:val="clear" w:color="auto" w:fill="auto"/>
          </w:tcPr>
          <w:p w:rsidR="0075542F" w:rsidRPr="0075542F" w:rsidRDefault="00E1395A" w:rsidP="00E1395A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75542F">
              <w:rPr>
                <w:rFonts w:eastAsia="Arial"/>
                <w:lang w:eastAsia="en-US" w:bidi="ru-RU"/>
              </w:rPr>
              <w:t>Мусабаев О.Р.</w:t>
            </w:r>
          </w:p>
        </w:tc>
        <w:tc>
          <w:tcPr>
            <w:tcW w:w="432" w:type="dxa"/>
            <w:shd w:val="clear" w:color="auto" w:fill="auto"/>
          </w:tcPr>
          <w:p w:rsidR="0075542F" w:rsidRPr="0075542F" w:rsidRDefault="00E1395A" w:rsidP="00E1395A">
            <w:pPr>
              <w:suppressAutoHyphens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6473" w:type="dxa"/>
            <w:shd w:val="clear" w:color="auto" w:fill="auto"/>
          </w:tcPr>
          <w:p w:rsidR="0075542F" w:rsidRPr="0075542F" w:rsidRDefault="00E1395A" w:rsidP="00E1395A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п</w:t>
            </w:r>
            <w:r w:rsidRPr="0075542F">
              <w:rPr>
                <w:rFonts w:eastAsia="Arial"/>
                <w:lang w:eastAsia="en-US" w:bidi="ru-RU"/>
              </w:rPr>
              <w:t>ервый заместитель Главы Златоустовского городского округа</w:t>
            </w:r>
          </w:p>
        </w:tc>
      </w:tr>
      <w:tr w:rsidR="00E1395A" w:rsidRPr="0075542F" w:rsidTr="00E1395A">
        <w:trPr>
          <w:jc w:val="center"/>
        </w:trPr>
        <w:tc>
          <w:tcPr>
            <w:tcW w:w="2734" w:type="dxa"/>
            <w:shd w:val="clear" w:color="auto" w:fill="auto"/>
          </w:tcPr>
          <w:p w:rsidR="00E1395A" w:rsidRPr="0075542F" w:rsidRDefault="00E1395A" w:rsidP="00E1395A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75542F">
              <w:rPr>
                <w:rFonts w:eastAsia="Arial"/>
                <w:lang w:eastAsia="en-US" w:bidi="ru-RU"/>
              </w:rPr>
              <w:t>Накоряков П.М.</w:t>
            </w:r>
          </w:p>
        </w:tc>
        <w:tc>
          <w:tcPr>
            <w:tcW w:w="432" w:type="dxa"/>
            <w:shd w:val="clear" w:color="auto" w:fill="auto"/>
          </w:tcPr>
          <w:p w:rsidR="00E1395A" w:rsidRPr="0075542F" w:rsidRDefault="00E1395A" w:rsidP="00E1395A">
            <w:pPr>
              <w:suppressAutoHyphens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6473" w:type="dxa"/>
            <w:shd w:val="clear" w:color="auto" w:fill="auto"/>
          </w:tcPr>
          <w:p w:rsidR="00E1395A" w:rsidRPr="0075542F" w:rsidRDefault="00E1395A" w:rsidP="00E1395A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н</w:t>
            </w:r>
            <w:r w:rsidRPr="0075542F">
              <w:rPr>
                <w:rFonts w:eastAsia="Arial"/>
                <w:lang w:eastAsia="en-US" w:bidi="ru-RU"/>
              </w:rPr>
              <w:t xml:space="preserve">ачальник Управления по физической культуре </w:t>
            </w:r>
            <w:r>
              <w:rPr>
                <w:rFonts w:eastAsia="Arial"/>
                <w:lang w:eastAsia="en-US" w:bidi="ru-RU"/>
              </w:rPr>
              <w:br/>
            </w:r>
            <w:r w:rsidRPr="0075542F">
              <w:rPr>
                <w:rFonts w:eastAsia="Arial"/>
                <w:lang w:eastAsia="en-US" w:bidi="ru-RU"/>
              </w:rPr>
              <w:t>и спорту Златоустовского городского округа</w:t>
            </w:r>
          </w:p>
        </w:tc>
      </w:tr>
      <w:tr w:rsidR="00E1395A" w:rsidRPr="0075542F" w:rsidTr="00E1395A">
        <w:trPr>
          <w:jc w:val="center"/>
        </w:trPr>
        <w:tc>
          <w:tcPr>
            <w:tcW w:w="2734" w:type="dxa"/>
            <w:shd w:val="clear" w:color="auto" w:fill="auto"/>
          </w:tcPr>
          <w:p w:rsidR="00E1395A" w:rsidRPr="0075542F" w:rsidRDefault="00E1395A" w:rsidP="00E1395A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75542F">
              <w:t>Абрамов А.С.</w:t>
            </w:r>
          </w:p>
        </w:tc>
        <w:tc>
          <w:tcPr>
            <w:tcW w:w="432" w:type="dxa"/>
            <w:shd w:val="clear" w:color="auto" w:fill="auto"/>
          </w:tcPr>
          <w:p w:rsidR="00E1395A" w:rsidRPr="0075542F" w:rsidRDefault="00D22C7D" w:rsidP="00E1395A">
            <w:pPr>
              <w:suppressAutoHyphens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6473" w:type="dxa"/>
            <w:shd w:val="clear" w:color="auto" w:fill="auto"/>
          </w:tcPr>
          <w:p w:rsidR="00E1395A" w:rsidRPr="0075542F" w:rsidRDefault="00E1395A" w:rsidP="00E1395A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75542F">
              <w:rPr>
                <w:rFonts w:eastAsia="Calibri"/>
                <w:lang w:eastAsia="en-US"/>
              </w:rPr>
              <w:t>иректор</w:t>
            </w:r>
            <w:r>
              <w:rPr>
                <w:rFonts w:eastAsia="Calibri"/>
                <w:lang w:eastAsia="en-US"/>
              </w:rPr>
              <w:t xml:space="preserve"> м</w:t>
            </w:r>
            <w:r w:rsidRPr="0075542F">
              <w:rPr>
                <w:rFonts w:eastAsia="Calibri"/>
                <w:lang w:eastAsia="en-US"/>
              </w:rPr>
              <w:t>униципального автономного учреждения дополнительного образования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75542F">
              <w:rPr>
                <w:rFonts w:eastAsia="Calibri"/>
                <w:lang w:eastAsia="en-US"/>
              </w:rPr>
              <w:t xml:space="preserve">Спортивная школа олимпийского резерва №1 </w:t>
            </w:r>
            <w:r>
              <w:rPr>
                <w:rFonts w:eastAsia="Calibri"/>
                <w:lang w:eastAsia="en-US"/>
              </w:rPr>
              <w:br/>
            </w:r>
            <w:r w:rsidRPr="0075542F">
              <w:rPr>
                <w:rFonts w:eastAsia="Calibri"/>
                <w:lang w:eastAsia="en-US"/>
              </w:rPr>
              <w:t>им. С.И. Ишмуратовой Златоустовского городского округа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</w:tbl>
    <w:p w:rsidR="0075542F" w:rsidRPr="00E335AA" w:rsidRDefault="0075542F" w:rsidP="00E1395A">
      <w:pPr>
        <w:jc w:val="both"/>
      </w:pPr>
    </w:p>
    <w:sectPr w:rsidR="0075542F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55" w:rsidRDefault="00217B55">
      <w:r>
        <w:separator/>
      </w:r>
    </w:p>
  </w:endnote>
  <w:endnote w:type="continuationSeparator" w:id="1">
    <w:p w:rsidR="00217B55" w:rsidRDefault="0021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Вр-433101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Вр-433101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55" w:rsidRDefault="00217B55">
      <w:r>
        <w:separator/>
      </w:r>
    </w:p>
  </w:footnote>
  <w:footnote w:type="continuationSeparator" w:id="1">
    <w:p w:rsidR="00217B55" w:rsidRDefault="0021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341A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653A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41A1"/>
    <w:rsid w:val="00137AA8"/>
    <w:rsid w:val="0014013E"/>
    <w:rsid w:val="001531F1"/>
    <w:rsid w:val="00162B75"/>
    <w:rsid w:val="001653AE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7B55"/>
    <w:rsid w:val="00250CEF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542F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2609"/>
    <w:rsid w:val="00A90265"/>
    <w:rsid w:val="00A905D3"/>
    <w:rsid w:val="00A92273"/>
    <w:rsid w:val="00A92410"/>
    <w:rsid w:val="00A94FC2"/>
    <w:rsid w:val="00A95797"/>
    <w:rsid w:val="00AA4632"/>
    <w:rsid w:val="00AC2608"/>
    <w:rsid w:val="00AC3339"/>
    <w:rsid w:val="00AD21C5"/>
    <w:rsid w:val="00AD383A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22C7D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859DA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395A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2025-07-18T05:27:00Z</cp:lastPrinted>
  <dcterms:created xsi:type="dcterms:W3CDTF">2025-07-22T17:31:00Z</dcterms:created>
  <dcterms:modified xsi:type="dcterms:W3CDTF">2025-07-22T17:31:00Z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