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F3EB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408079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7A6F11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83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448"/>
        <w:gridCol w:w="119"/>
        <w:gridCol w:w="4007"/>
        <w:gridCol w:w="142"/>
      </w:tblGrid>
      <w:tr w:rsidR="009416DA" w:rsidRPr="00E335AA" w:rsidTr="007A6F11">
        <w:trPr>
          <w:gridAfter w:val="1"/>
          <w:wAfter w:w="142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E28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21.03.2025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2E28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981-р/АДМ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7A6F11">
        <w:trPr>
          <w:gridAfter w:val="1"/>
          <w:wAfter w:w="142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7A6F11">
        <w:trPr>
          <w:trHeight w:val="454"/>
        </w:trPr>
        <w:tc>
          <w:tcPr>
            <w:tcW w:w="4253" w:type="dxa"/>
            <w:gridSpan w:val="5"/>
            <w:tcMar>
              <w:left w:w="0" w:type="dxa"/>
            </w:tcMar>
          </w:tcPr>
          <w:p w:rsidR="008D4E9E" w:rsidRDefault="008D4E9E" w:rsidP="007A6F11">
            <w:pPr>
              <w:jc w:val="both"/>
            </w:pPr>
            <w:r>
              <w:t xml:space="preserve">Об утверждении схемы расположения земельного участка 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7A6F1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A6F11" w:rsidRDefault="007A6F11" w:rsidP="007A6F11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>с подпунктом. 1 пункта 10 статьи 3.5 Федерального закона от 25.10.2001 г.</w:t>
      </w:r>
      <w:r w:rsidR="00AB093E">
        <w:br/>
      </w:r>
      <w:r>
        <w:t xml:space="preserve">№ 137 - 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26.02.2025 года (протокол № 4).</w:t>
      </w:r>
    </w:p>
    <w:p w:rsidR="007A6F11" w:rsidRDefault="007A6F11" w:rsidP="007A6F11">
      <w:pPr>
        <w:widowControl w:val="0"/>
        <w:tabs>
          <w:tab w:val="left" w:pos="993"/>
        </w:tabs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>285 кв. метров, расположенного по адресному ориентиру: Челябинская область, г. Златоуст, ул. Плотинная, северо-западнее земельного участка с кадастровым номером 74:25:0304520:405, благоустройство территории, (территориальная  зона Ж1- Зона застройки индивидуальными жилыми домами) по заявлению Новоселовой А.А. (приложение).</w:t>
      </w:r>
    </w:p>
    <w:p w:rsidR="007A6F11" w:rsidRDefault="007A6F11" w:rsidP="007A6F11">
      <w:pPr>
        <w:widowControl w:val="0"/>
        <w:tabs>
          <w:tab w:val="left" w:pos="993"/>
        </w:tabs>
        <w:ind w:firstLine="709"/>
        <w:jc w:val="both"/>
      </w:pPr>
      <w:r>
        <w:t>Новоселова А.А.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7A6F11" w:rsidRDefault="007A6F11" w:rsidP="007A6F11">
      <w:pPr>
        <w:widowControl w:val="0"/>
        <w:tabs>
          <w:tab w:val="left" w:pos="993"/>
        </w:tabs>
        <w:ind w:firstLine="709"/>
        <w:jc w:val="both"/>
      </w:pPr>
      <w:r>
        <w:t>2. Пресс-службе администрации Златоустовского городского округа (Валова И.А.) разместить настоящие распоряжение на официальном сайте Златоустовского городского округа в сети «Интернет».</w:t>
      </w:r>
    </w:p>
    <w:p w:rsidR="007A6F11" w:rsidRDefault="007A6F11" w:rsidP="007A6F11">
      <w:pPr>
        <w:widowControl w:val="0"/>
        <w:tabs>
          <w:tab w:val="left" w:pos="993"/>
        </w:tabs>
        <w:ind w:firstLine="709"/>
        <w:jc w:val="both"/>
      </w:pPr>
      <w:r>
        <w:t>3. Срок действия настоящего распоряжения – два года со дня издания.</w:t>
      </w:r>
    </w:p>
    <w:p w:rsidR="007A6F11" w:rsidRDefault="002811A8" w:rsidP="007A6F11">
      <w:pPr>
        <w:widowControl w:val="0"/>
        <w:tabs>
          <w:tab w:val="left" w:pos="993"/>
        </w:tabs>
        <w:ind w:firstLine="709"/>
        <w:jc w:val="both"/>
      </w:pPr>
      <w:r>
        <w:t>4</w:t>
      </w:r>
      <w:r w:rsidR="007A6F11">
        <w:t xml:space="preserve">. Организацию выполнения настоящего распоряжения возложить </w:t>
      </w:r>
      <w:r w:rsidR="007A6F11"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2811A8" w:rsidP="007A6F11">
      <w:pPr>
        <w:widowControl w:val="0"/>
        <w:tabs>
          <w:tab w:val="left" w:pos="993"/>
        </w:tabs>
        <w:ind w:firstLine="709"/>
        <w:jc w:val="both"/>
      </w:pPr>
      <w:r>
        <w:t>5</w:t>
      </w:r>
      <w:r w:rsidR="007A6F11">
        <w:t xml:space="preserve">. Контроль за выполнением настоящего распоряжения оставляю </w:t>
      </w:r>
      <w:r w:rsidR="00AB093E">
        <w:br/>
      </w:r>
      <w:r w:rsidR="007A6F11">
        <w:t xml:space="preserve">за собой. </w:t>
      </w:r>
    </w:p>
    <w:tbl>
      <w:tblPr>
        <w:tblW w:w="507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3260"/>
        <w:gridCol w:w="2268"/>
      </w:tblGrid>
      <w:tr w:rsidR="001B491C" w:rsidRPr="00E335AA" w:rsidTr="004633B6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B90074" w:rsidP="00D36310">
            <w:r w:rsidRPr="00B2389A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7129D9FA" wp14:editId="6D9C47D3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7A6F11" w:rsidRDefault="007A6F11" w:rsidP="004574CC"/>
    <w:p w:rsidR="007A6F11" w:rsidRPr="007A6F11" w:rsidRDefault="007A6F11" w:rsidP="007A6F11">
      <w:pPr>
        <w:tabs>
          <w:tab w:val="left" w:pos="5529"/>
        </w:tabs>
        <w:suppressAutoHyphens/>
        <w:ind w:left="5103"/>
        <w:jc w:val="center"/>
      </w:pPr>
      <w:r>
        <w:br w:type="page"/>
      </w:r>
      <w:r w:rsidRPr="007A6F11">
        <w:lastRenderedPageBreak/>
        <w:t>ПРИЛОЖЕНИЕ</w:t>
      </w:r>
    </w:p>
    <w:p w:rsidR="007A6F11" w:rsidRPr="007A6F11" w:rsidRDefault="007A6F11" w:rsidP="007A6F1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A6F11">
        <w:rPr>
          <w:lang w:eastAsia="ar-SA"/>
        </w:rPr>
        <w:t>Утверждено</w:t>
      </w:r>
    </w:p>
    <w:p w:rsidR="007A6F11" w:rsidRPr="007A6F11" w:rsidRDefault="007A6F11" w:rsidP="007A6F1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A6F11">
        <w:rPr>
          <w:lang w:eastAsia="ar-SA"/>
        </w:rPr>
        <w:t>распоряжением администрации</w:t>
      </w:r>
    </w:p>
    <w:p w:rsidR="007A6F11" w:rsidRPr="007A6F11" w:rsidRDefault="007A6F11" w:rsidP="007A6F11">
      <w:pPr>
        <w:ind w:left="5103"/>
        <w:jc w:val="center"/>
      </w:pPr>
      <w:r w:rsidRPr="007A6F11">
        <w:t>Златоустовского городского округа</w:t>
      </w:r>
    </w:p>
    <w:p w:rsidR="007A6F11" w:rsidRPr="007A6F11" w:rsidRDefault="007A6F11" w:rsidP="007A6F11">
      <w:pPr>
        <w:suppressAutoHyphens/>
        <w:ind w:left="5103"/>
        <w:jc w:val="center"/>
      </w:pPr>
      <w:r w:rsidRPr="007A6F11">
        <w:t xml:space="preserve">от </w:t>
      </w:r>
      <w:r w:rsidR="00DF3EBE">
        <w:t>21.03.2025 г.</w:t>
      </w:r>
      <w:r w:rsidRPr="007A6F11">
        <w:t xml:space="preserve"> № </w:t>
      </w:r>
      <w:r w:rsidR="00DF3EBE">
        <w:t>981-р/АДМ</w:t>
      </w:r>
      <w:bookmarkStart w:id="0" w:name="_GoBack"/>
      <w:bookmarkEnd w:id="0"/>
    </w:p>
    <w:p w:rsidR="007A6F11" w:rsidRDefault="007A6F11"/>
    <w:p w:rsidR="00CF1C4C" w:rsidRDefault="007A6F11" w:rsidP="007A6F11">
      <w:pPr>
        <w:jc w:val="center"/>
      </w:pPr>
      <w:r w:rsidRPr="007A6F11">
        <w:rPr>
          <w:rFonts w:eastAsia="Calibri"/>
          <w:noProof/>
          <w:sz w:val="20"/>
          <w:szCs w:val="20"/>
        </w:rPr>
        <w:drawing>
          <wp:inline distT="0" distB="0" distL="0" distR="0" wp14:anchorId="6E0543DA" wp14:editId="5B08ECF8">
            <wp:extent cx="5752546" cy="5360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t="7871" r="3253" b="32118"/>
                    <a:stretch/>
                  </pic:blipFill>
                  <pic:spPr bwMode="auto">
                    <a:xfrm>
                      <a:off x="0" y="0"/>
                      <a:ext cx="5763600" cy="537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3E" w:rsidRDefault="00147C3E" w:rsidP="007A6F11">
      <w:pPr>
        <w:jc w:val="center"/>
      </w:pPr>
    </w:p>
    <w:p w:rsidR="00147C3E" w:rsidRDefault="00147C3E">
      <w:r>
        <w:br w:type="page"/>
      </w:r>
    </w:p>
    <w:p w:rsidR="00147C3E" w:rsidRPr="00E335AA" w:rsidRDefault="00147C3E" w:rsidP="007A6F11">
      <w:pPr>
        <w:jc w:val="center"/>
      </w:pPr>
      <w:r w:rsidRPr="00147C3E">
        <w:rPr>
          <w:rFonts w:eastAsia="Calibri"/>
          <w:noProof/>
          <w:sz w:val="20"/>
          <w:szCs w:val="20"/>
        </w:rPr>
        <w:lastRenderedPageBreak/>
        <w:drawing>
          <wp:inline distT="0" distB="0" distL="0" distR="0" wp14:anchorId="468A78EF" wp14:editId="494E3207">
            <wp:extent cx="5789921" cy="68242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t="3221" r="6176" b="22807"/>
                    <a:stretch/>
                  </pic:blipFill>
                  <pic:spPr bwMode="auto">
                    <a:xfrm>
                      <a:off x="0" y="0"/>
                      <a:ext cx="5796731" cy="68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7C3E" w:rsidRPr="00E335AA" w:rsidSect="007A6F1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48E0" w:rsidRDefault="00B448E0">
      <w:r>
        <w:separator/>
      </w:r>
    </w:p>
  </w:endnote>
  <w:endnote w:type="continuationSeparator" w:id="0">
    <w:p w:rsidR="00B448E0" w:rsidRDefault="00B4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Вр-413906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Вр-413906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48E0" w:rsidRDefault="00B448E0">
      <w:r>
        <w:separator/>
      </w:r>
    </w:p>
  </w:footnote>
  <w:footnote w:type="continuationSeparator" w:id="0">
    <w:p w:rsidR="00B448E0" w:rsidRDefault="00B448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2E28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F3EBE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7C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11A8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33B6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6F11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B093E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90074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3EBE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9B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1743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2025-03-20T11:01:00Z</cp:lastPrinted>
  <dcterms:created xsi:type="dcterms:W3CDTF">2025-03-21T11:45:00Z</dcterms:created>
  <dcterms:modified xsi:type="dcterms:W3CDTF">2025-03-21T11:45:00Z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