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C23A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4463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C23A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C23A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165-П/АДМ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23978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723978" w:rsidP="00723978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07.06.2017 г. № 238-П </w:t>
            </w:r>
            <w:r>
              <w:br/>
              <w:t>«Об утверждении Реестра (перечня) муниципальных (государственных) услуг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2397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23978" w:rsidRDefault="00723978" w:rsidP="009416DA">
      <w:pPr>
        <w:widowControl w:val="0"/>
        <w:ind w:firstLine="709"/>
        <w:jc w:val="both"/>
      </w:pPr>
    </w:p>
    <w:p w:rsidR="00723978" w:rsidRPr="00723978" w:rsidRDefault="00723978" w:rsidP="00723978">
      <w:pPr>
        <w:widowControl w:val="0"/>
        <w:ind w:firstLine="708"/>
        <w:jc w:val="both"/>
      </w:pPr>
      <w:r w:rsidRPr="00723978">
        <w:t>В соответствии с Федеральным законом от 27.07.2010</w:t>
      </w:r>
      <w:r>
        <w:t> </w:t>
      </w:r>
      <w:r w:rsidRPr="00723978">
        <w:t>г. №</w:t>
      </w:r>
      <w:r>
        <w:t> </w:t>
      </w:r>
      <w:r w:rsidRPr="00723978">
        <w:t xml:space="preserve">210-ФЗ  </w:t>
      </w:r>
      <w:r>
        <w:br/>
      </w:r>
      <w:r w:rsidRPr="00723978">
        <w:t>«Об организации предоставления государственных и муниципальных услуг», Федеральным законом от 08.08.2024</w:t>
      </w:r>
      <w:r>
        <w:t> </w:t>
      </w:r>
      <w:r w:rsidRPr="00723978">
        <w:t>г. №</w:t>
      </w:r>
      <w:r>
        <w:t> </w:t>
      </w:r>
      <w:r w:rsidRPr="00723978">
        <w:t xml:space="preserve">277-ФЗ «О внесении изменений </w:t>
      </w:r>
      <w:r>
        <w:br/>
      </w:r>
      <w:r w:rsidRPr="00723978">
        <w:t>в Бюджетный кодекс Российской Федерации», распоряжением Правительства Российской Федерации от 18.09.2019</w:t>
      </w:r>
      <w:r>
        <w:t> г № </w:t>
      </w:r>
      <w:r w:rsidRPr="00723978">
        <w:t>2113-р «О</w:t>
      </w:r>
      <w:r>
        <w:t xml:space="preserve"> перечне типовых государствен</w:t>
      </w:r>
      <w:r w:rsidRPr="00723978">
        <w:t>ных и муниципальных услуг, предоставляемых исполнительными органами государственной власти субъектов Р</w:t>
      </w:r>
      <w:r w:rsidR="000C550E">
        <w:t xml:space="preserve">оссийской </w:t>
      </w:r>
      <w:r w:rsidRPr="00723978">
        <w:t>Ф</w:t>
      </w:r>
      <w:r w:rsidR="000C550E">
        <w:t>едерации</w:t>
      </w:r>
      <w:r w:rsidRPr="00723978">
        <w:t>, государственными учреждениями субъектов Р</w:t>
      </w:r>
      <w:r w:rsidR="000C550E">
        <w:t xml:space="preserve">оссийской </w:t>
      </w:r>
      <w:r w:rsidRPr="00723978">
        <w:t>Ф</w:t>
      </w:r>
      <w:r w:rsidR="000C550E">
        <w:t>едерации</w:t>
      </w:r>
      <w:r w:rsidRPr="00723978">
        <w:t xml:space="preserve"> </w:t>
      </w:r>
      <w:r w:rsidR="000C550E">
        <w:br/>
      </w:r>
      <w:r w:rsidRPr="00723978">
        <w:t>и муниципальными учреждениями, а также органами местного самоуправления»,</w:t>
      </w:r>
      <w:r w:rsidR="000C550E">
        <w:t xml:space="preserve"> </w:t>
      </w:r>
      <w:r w:rsidRPr="00723978">
        <w:t>распоряжением Администрации Златоустовского городского округа от 15.01.2026</w:t>
      </w:r>
      <w:r w:rsidR="000C550E">
        <w:t> г. № </w:t>
      </w:r>
      <w:r w:rsidRPr="00723978">
        <w:t>76-р/</w:t>
      </w:r>
      <w:proofErr w:type="gramStart"/>
      <w:r w:rsidRPr="00723978">
        <w:t>АДМ</w:t>
      </w:r>
      <w:proofErr w:type="gramEnd"/>
      <w:r w:rsidRPr="00723978">
        <w:t xml:space="preserve"> «О создании муниципального казенного учреждения «Специализированная служба по вопросам похоронного дела «Память»,</w:t>
      </w:r>
    </w:p>
    <w:p w:rsidR="009416DA" w:rsidRDefault="00F12903" w:rsidP="00723978">
      <w:pPr>
        <w:widowControl w:val="0"/>
        <w:ind w:firstLine="708"/>
        <w:jc w:val="both"/>
      </w:pPr>
      <w:r>
        <w:t>ПОСТАНОВЛЯЮ:</w:t>
      </w:r>
    </w:p>
    <w:p w:rsidR="000C550E" w:rsidRDefault="000C550E" w:rsidP="000C550E">
      <w:pPr>
        <w:widowControl w:val="0"/>
        <w:ind w:firstLine="708"/>
        <w:jc w:val="both"/>
      </w:pPr>
      <w:r>
        <w:t xml:space="preserve">1. В приложение к постановлению Администрации Златоустовского городского округа от 07.06.2017 г. № 238-П «Об утверждении Реестра (перечня) муниципальных (государственных) услуг Златоустовского городского округа» (в редакции от 21.05.2024 г. № 160 - </w:t>
      </w:r>
      <w:proofErr w:type="gramStart"/>
      <w:r>
        <w:t>П</w:t>
      </w:r>
      <w:proofErr w:type="gramEnd"/>
      <w:r>
        <w:t xml:space="preserve">/АДМ; от 18.06.2025 г. № 203 - П/АДМ; от 04.09.2025 г. № 328 - П/АДМ; от 26.09.2025 г. № 350 - П/АДМ; </w:t>
      </w:r>
      <w:r>
        <w:br/>
        <w:t>от 18.11.2025 г. № 435 - П/АДМ; от 24.12.2025 г. № 490 - </w:t>
      </w:r>
      <w:proofErr w:type="gramStart"/>
      <w:r>
        <w:t>П</w:t>
      </w:r>
      <w:proofErr w:type="gramEnd"/>
      <w:r>
        <w:t xml:space="preserve">/АДМ) (далее - приложение к постановлению) внести следующие изменения: </w:t>
      </w:r>
    </w:p>
    <w:p w:rsidR="000C550E" w:rsidRDefault="000C550E" w:rsidP="000C550E">
      <w:pPr>
        <w:widowControl w:val="0"/>
        <w:ind w:firstLine="708"/>
        <w:jc w:val="both"/>
      </w:pPr>
      <w:r>
        <w:lastRenderedPageBreak/>
        <w:t>1) строку 48 - 3 исключить;</w:t>
      </w:r>
    </w:p>
    <w:p w:rsidR="000C550E" w:rsidRDefault="000C550E" w:rsidP="000C550E">
      <w:pPr>
        <w:widowControl w:val="0"/>
        <w:ind w:firstLine="708"/>
        <w:jc w:val="both"/>
      </w:pPr>
      <w:r>
        <w:t>2) строку 64 исключить;</w:t>
      </w:r>
    </w:p>
    <w:p w:rsidR="000C550E" w:rsidRDefault="002A0D31" w:rsidP="000C550E">
      <w:pPr>
        <w:widowControl w:val="0"/>
        <w:ind w:firstLine="708"/>
        <w:jc w:val="both"/>
      </w:pPr>
      <w:r>
        <w:t>3</w:t>
      </w:r>
      <w:r w:rsidR="000C550E">
        <w:t>) строку 64 - 1 исключить;</w:t>
      </w:r>
    </w:p>
    <w:p w:rsidR="000C550E" w:rsidRDefault="002A0D31" w:rsidP="000C550E">
      <w:pPr>
        <w:widowControl w:val="0"/>
        <w:ind w:firstLine="708"/>
        <w:jc w:val="both"/>
      </w:pPr>
      <w:r>
        <w:t>4</w:t>
      </w:r>
      <w:r w:rsidR="000C550E">
        <w:t>) строку 64 - 4 исключить;</w:t>
      </w:r>
    </w:p>
    <w:p w:rsidR="000C550E" w:rsidRDefault="002A0D31" w:rsidP="000C550E">
      <w:pPr>
        <w:widowControl w:val="0"/>
        <w:ind w:firstLine="708"/>
        <w:jc w:val="both"/>
      </w:pPr>
      <w:r>
        <w:t>5</w:t>
      </w:r>
      <w:r w:rsidR="000C550E">
        <w:t>) в раздел VI. Управление архитектуры и градостроительства Администрации Златоустовского городского округа включить строку 58-13: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18"/>
        <w:gridCol w:w="1902"/>
        <w:gridCol w:w="2126"/>
        <w:gridCol w:w="2126"/>
      </w:tblGrid>
      <w:tr w:rsidR="006F7AE2" w:rsidRPr="002F4535" w:rsidTr="006E3018">
        <w:trPr>
          <w:trHeight w:val="280"/>
        </w:trPr>
        <w:tc>
          <w:tcPr>
            <w:tcW w:w="567" w:type="dxa"/>
          </w:tcPr>
          <w:p w:rsidR="000C550E" w:rsidRPr="000C550E" w:rsidRDefault="000C550E" w:rsidP="006F7AE2">
            <w:pPr>
              <w:ind w:left="-108" w:right="-130"/>
              <w:jc w:val="center"/>
              <w:rPr>
                <w:sz w:val="20"/>
                <w:szCs w:val="20"/>
              </w:rPr>
            </w:pPr>
            <w:r w:rsidRPr="000C550E">
              <w:rPr>
                <w:sz w:val="20"/>
                <w:szCs w:val="20"/>
              </w:rPr>
              <w:t>58-13</w:t>
            </w:r>
          </w:p>
        </w:tc>
        <w:tc>
          <w:tcPr>
            <w:tcW w:w="2918" w:type="dxa"/>
          </w:tcPr>
          <w:p w:rsidR="000C550E" w:rsidRPr="000C550E" w:rsidRDefault="000C550E" w:rsidP="002F4535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0C550E">
              <w:rPr>
                <w:sz w:val="20"/>
                <w:szCs w:val="20"/>
                <w:lang w:eastAsia="en-US"/>
              </w:rPr>
              <w:t>Предоставление решен</w:t>
            </w:r>
            <w:r w:rsidRPr="002F4535">
              <w:rPr>
                <w:sz w:val="20"/>
                <w:szCs w:val="20"/>
                <w:lang w:eastAsia="en-US"/>
              </w:rPr>
              <w:t xml:space="preserve">ия </w:t>
            </w:r>
            <w:r w:rsidR="006F7AE2" w:rsidRPr="002F4535">
              <w:rPr>
                <w:sz w:val="20"/>
                <w:szCs w:val="20"/>
                <w:lang w:eastAsia="en-US"/>
              </w:rPr>
              <w:br/>
            </w:r>
            <w:r w:rsidRPr="002F4535">
              <w:rPr>
                <w:sz w:val="20"/>
                <w:szCs w:val="20"/>
                <w:lang w:eastAsia="en-US"/>
              </w:rPr>
              <w:t xml:space="preserve">о согласовании архитектурно </w:t>
            </w:r>
            <w:proofErr w:type="gramStart"/>
            <w:r w:rsidRPr="000C550E">
              <w:rPr>
                <w:sz w:val="20"/>
                <w:szCs w:val="20"/>
                <w:lang w:eastAsia="en-US"/>
              </w:rPr>
              <w:t>-г</w:t>
            </w:r>
            <w:proofErr w:type="gramEnd"/>
            <w:r w:rsidRPr="000C550E">
              <w:rPr>
                <w:sz w:val="20"/>
                <w:szCs w:val="20"/>
                <w:lang w:eastAsia="en-US"/>
              </w:rPr>
              <w:t>радостроительного облика объекта на территории</w:t>
            </w:r>
            <w:r w:rsidRPr="000C550E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1902" w:type="dxa"/>
          </w:tcPr>
          <w:p w:rsidR="000C550E" w:rsidRPr="000C550E" w:rsidRDefault="000C550E" w:rsidP="000C550E">
            <w:pPr>
              <w:widowControl w:val="0"/>
              <w:spacing w:line="274" w:lineRule="exact"/>
              <w:ind w:right="-100"/>
              <w:jc w:val="center"/>
              <w:rPr>
                <w:sz w:val="20"/>
                <w:szCs w:val="20"/>
                <w:lang w:eastAsia="en-US"/>
              </w:rPr>
            </w:pPr>
            <w:r w:rsidRPr="000C550E">
              <w:rPr>
                <w:sz w:val="20"/>
                <w:szCs w:val="20"/>
                <w:lang w:eastAsia="en-US"/>
              </w:rPr>
              <w:t>Постановление Администрации Златоустовского городского округа от 17.04.2026 г.              № 133-П/</w:t>
            </w:r>
            <w:proofErr w:type="gramStart"/>
            <w:r w:rsidRPr="000C550E">
              <w:rPr>
                <w:sz w:val="20"/>
                <w:szCs w:val="20"/>
                <w:lang w:eastAsia="en-US"/>
              </w:rPr>
              <w:t>АДМ</w:t>
            </w:r>
            <w:proofErr w:type="gramEnd"/>
          </w:p>
        </w:tc>
        <w:tc>
          <w:tcPr>
            <w:tcW w:w="2126" w:type="dxa"/>
          </w:tcPr>
          <w:p w:rsidR="000C550E" w:rsidRPr="000C550E" w:rsidRDefault="000C550E" w:rsidP="000C55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C550E">
              <w:rPr>
                <w:rFonts w:eastAsia="Calibri"/>
                <w:sz w:val="20"/>
                <w:szCs w:val="20"/>
                <w:lang w:eastAsia="en-US"/>
              </w:rPr>
              <w:t>Юридические лица     Физические лица</w:t>
            </w:r>
          </w:p>
        </w:tc>
        <w:tc>
          <w:tcPr>
            <w:tcW w:w="2126" w:type="dxa"/>
          </w:tcPr>
          <w:p w:rsidR="000C550E" w:rsidRPr="000C550E" w:rsidRDefault="000C550E" w:rsidP="006F7AE2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0C550E">
              <w:rPr>
                <w:sz w:val="20"/>
                <w:szCs w:val="20"/>
                <w:lang w:eastAsia="en-US"/>
              </w:rPr>
              <w:t xml:space="preserve">Управление архитектуры </w:t>
            </w:r>
            <w:r w:rsidR="006E3018">
              <w:rPr>
                <w:sz w:val="20"/>
                <w:szCs w:val="20"/>
                <w:lang w:eastAsia="en-US"/>
              </w:rPr>
              <w:br/>
            </w:r>
            <w:r w:rsidRPr="000C550E">
              <w:rPr>
                <w:sz w:val="20"/>
                <w:szCs w:val="20"/>
                <w:lang w:eastAsia="en-US"/>
              </w:rPr>
              <w:t xml:space="preserve">и градостроительства Администрации </w:t>
            </w:r>
            <w:r w:rsidRPr="000C550E">
              <w:rPr>
                <w:bCs/>
                <w:sz w:val="20"/>
                <w:szCs w:val="20"/>
                <w:lang w:eastAsia="en-US"/>
              </w:rPr>
              <w:t>Златоустовского городского округа</w:t>
            </w:r>
          </w:p>
        </w:tc>
      </w:tr>
    </w:tbl>
    <w:p w:rsidR="000C550E" w:rsidRDefault="002A0D31" w:rsidP="00723978">
      <w:pPr>
        <w:widowControl w:val="0"/>
        <w:ind w:firstLine="708"/>
        <w:jc w:val="both"/>
      </w:pPr>
      <w:r>
        <w:t>6</w:t>
      </w:r>
      <w:r w:rsidR="006F7AE2">
        <w:t>) </w:t>
      </w:r>
      <w:r w:rsidR="006F7AE2" w:rsidRPr="006F7AE2">
        <w:t>строки 12; 26; 39 изложить в новой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1"/>
        <w:gridCol w:w="1879"/>
        <w:gridCol w:w="2126"/>
        <w:gridCol w:w="2126"/>
      </w:tblGrid>
      <w:tr w:rsidR="002F4535" w:rsidRPr="002F4535" w:rsidTr="006E3018">
        <w:trPr>
          <w:trHeight w:val="280"/>
        </w:trPr>
        <w:tc>
          <w:tcPr>
            <w:tcW w:w="567" w:type="dxa"/>
          </w:tcPr>
          <w:p w:rsidR="006F7AE2" w:rsidRPr="006F7AE2" w:rsidRDefault="006F7AE2" w:rsidP="006F7AE2">
            <w:pPr>
              <w:ind w:right="-130"/>
              <w:rPr>
                <w:sz w:val="20"/>
                <w:szCs w:val="20"/>
              </w:rPr>
            </w:pPr>
            <w:r w:rsidRPr="002F4535">
              <w:rPr>
                <w:sz w:val="20"/>
                <w:szCs w:val="20"/>
              </w:rPr>
              <w:t xml:space="preserve"> </w:t>
            </w:r>
            <w:r w:rsidRPr="006F7AE2">
              <w:rPr>
                <w:sz w:val="20"/>
                <w:szCs w:val="20"/>
              </w:rPr>
              <w:t>12</w:t>
            </w:r>
          </w:p>
        </w:tc>
        <w:tc>
          <w:tcPr>
            <w:tcW w:w="2941" w:type="dxa"/>
          </w:tcPr>
          <w:p w:rsidR="006F7AE2" w:rsidRPr="006F7AE2" w:rsidRDefault="006F7AE2" w:rsidP="006F7A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F7AE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Предоставление единовременной социальной выплаты медицинским работникам государственных учреждений здравоохранения, расположенных </w:t>
            </w:r>
            <w:r w:rsidRPr="002F4535">
              <w:rPr>
                <w:rFonts w:eastAsia="Calibri"/>
                <w:bCs/>
                <w:sz w:val="20"/>
                <w:szCs w:val="20"/>
                <w:lang w:eastAsia="en-US"/>
              </w:rPr>
              <w:br/>
            </w:r>
            <w:r w:rsidRPr="006F7AE2">
              <w:rPr>
                <w:rFonts w:eastAsia="Calibri"/>
                <w:bCs/>
                <w:sz w:val="20"/>
                <w:szCs w:val="20"/>
                <w:lang w:eastAsia="en-US"/>
              </w:rPr>
              <w:t>на территории Златоустовского городского округа</w:t>
            </w:r>
          </w:p>
        </w:tc>
        <w:tc>
          <w:tcPr>
            <w:tcW w:w="1879" w:type="dxa"/>
          </w:tcPr>
          <w:p w:rsidR="006F7AE2" w:rsidRPr="006F7AE2" w:rsidRDefault="006F7AE2" w:rsidP="006F7A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F7AE2">
              <w:rPr>
                <w:rFonts w:eastAsia="Calibri"/>
                <w:sz w:val="20"/>
                <w:szCs w:val="20"/>
                <w:lang w:eastAsia="en-US"/>
              </w:rPr>
              <w:t>Постановление Администрации Златоустовского городского округа от 19.06.2019 г.                № 252-П</w:t>
            </w:r>
          </w:p>
        </w:tc>
        <w:tc>
          <w:tcPr>
            <w:tcW w:w="2126" w:type="dxa"/>
          </w:tcPr>
          <w:p w:rsidR="006F7AE2" w:rsidRPr="006F7AE2" w:rsidRDefault="006F7AE2" w:rsidP="006F7AE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F7AE2">
              <w:rPr>
                <w:rFonts w:eastAsia="Calibri"/>
                <w:sz w:val="20"/>
                <w:szCs w:val="20"/>
                <w:lang w:eastAsia="en-US"/>
              </w:rPr>
              <w:t xml:space="preserve">Медицинские работники государственных учреждений здравоохранения, расположенных </w:t>
            </w:r>
            <w:r w:rsidR="002F4535" w:rsidRPr="002F4535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6F7AE2">
              <w:rPr>
                <w:rFonts w:eastAsia="Calibri"/>
                <w:sz w:val="20"/>
                <w:szCs w:val="20"/>
                <w:lang w:eastAsia="en-US"/>
              </w:rPr>
              <w:t>на территории Златоустовского городского округа</w:t>
            </w:r>
          </w:p>
          <w:p w:rsidR="006F7AE2" w:rsidRPr="006F7AE2" w:rsidRDefault="006F7AE2" w:rsidP="006F7A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6F7AE2" w:rsidRPr="006F7AE2" w:rsidRDefault="006F7AE2" w:rsidP="006F7A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F7AE2">
              <w:rPr>
                <w:rFonts w:eastAsia="Calibri"/>
                <w:bCs/>
                <w:sz w:val="20"/>
                <w:szCs w:val="20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</w:tr>
      <w:tr w:rsidR="002F4535" w:rsidRPr="002F4535" w:rsidTr="006E3018">
        <w:trPr>
          <w:trHeight w:val="280"/>
        </w:trPr>
        <w:tc>
          <w:tcPr>
            <w:tcW w:w="567" w:type="dxa"/>
          </w:tcPr>
          <w:p w:rsidR="006F7AE2" w:rsidRPr="006F7AE2" w:rsidRDefault="006F7AE2" w:rsidP="006F7AE2">
            <w:pPr>
              <w:ind w:right="-130"/>
              <w:rPr>
                <w:sz w:val="20"/>
                <w:szCs w:val="20"/>
              </w:rPr>
            </w:pPr>
            <w:r w:rsidRPr="002F4535">
              <w:rPr>
                <w:sz w:val="20"/>
                <w:szCs w:val="20"/>
              </w:rPr>
              <w:t xml:space="preserve"> </w:t>
            </w:r>
            <w:r w:rsidRPr="006F7AE2">
              <w:rPr>
                <w:sz w:val="20"/>
                <w:szCs w:val="20"/>
              </w:rPr>
              <w:t>26</w:t>
            </w:r>
          </w:p>
        </w:tc>
        <w:tc>
          <w:tcPr>
            <w:tcW w:w="2941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Назначение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ежемесячной денежной выплаты многодетной семье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по оплате жилого помещения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и коммунальных услуг</w:t>
            </w:r>
          </w:p>
        </w:tc>
        <w:tc>
          <w:tcPr>
            <w:tcW w:w="1879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Постановление Правительства Челябинской области 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от 23.05.2012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г.              № 249-П</w:t>
            </w:r>
          </w:p>
        </w:tc>
        <w:tc>
          <w:tcPr>
            <w:tcW w:w="2126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Один из родителей (усыновителей, опекунов, попечителей) </w:t>
            </w:r>
            <w:r w:rsidR="006E3018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из семей, являющихся</w:t>
            </w:r>
          </w:p>
          <w:p w:rsidR="006F7AE2" w:rsidRPr="006F7AE2" w:rsidRDefault="006F7AE2" w:rsidP="002F453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многодетными 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 соответствии 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с законом Челябинской области от 31.03.2010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г. 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№ 548-ЗО «О статусе 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и дополнительных мерах социальной поддержки многодетной семьи 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 Челябинской области, если среднедушевой доход не превышает двукратную величину прожиточного минимума для трудоспособного населения, установленную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в Челябинской области»</w:t>
            </w:r>
          </w:p>
        </w:tc>
        <w:tc>
          <w:tcPr>
            <w:tcW w:w="2126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Управление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социальной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защиты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населения</w:t>
            </w:r>
          </w:p>
          <w:p w:rsidR="006F7AE2" w:rsidRPr="006F7AE2" w:rsidRDefault="006F7AE2" w:rsidP="006F7AE2">
            <w:pPr>
              <w:widowControl w:val="0"/>
              <w:ind w:left="-2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Златоустовского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городского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округа</w:t>
            </w:r>
          </w:p>
        </w:tc>
      </w:tr>
      <w:tr w:rsidR="002F4535" w:rsidRPr="002F4535" w:rsidTr="006E3018">
        <w:trPr>
          <w:trHeight w:val="1981"/>
        </w:trPr>
        <w:tc>
          <w:tcPr>
            <w:tcW w:w="567" w:type="dxa"/>
          </w:tcPr>
          <w:p w:rsidR="006F7AE2" w:rsidRPr="006F7AE2" w:rsidRDefault="006F7AE2" w:rsidP="006F7AE2">
            <w:pPr>
              <w:ind w:right="-130"/>
              <w:rPr>
                <w:sz w:val="20"/>
                <w:szCs w:val="20"/>
              </w:rPr>
            </w:pPr>
            <w:r w:rsidRPr="002F4535">
              <w:rPr>
                <w:sz w:val="20"/>
                <w:szCs w:val="20"/>
              </w:rPr>
              <w:t xml:space="preserve"> </w:t>
            </w:r>
            <w:r w:rsidRPr="006F7AE2">
              <w:rPr>
                <w:sz w:val="20"/>
                <w:szCs w:val="20"/>
              </w:rPr>
              <w:t>39</w:t>
            </w:r>
          </w:p>
        </w:tc>
        <w:tc>
          <w:tcPr>
            <w:tcW w:w="2941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Выдача в Челябинской области удостоверения, подтверждающего статус многодетной семьи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в Российской Федерации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Постановление Правительства Челябинской области 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от 29.10.2014</w:t>
            </w:r>
            <w:r w:rsidR="002F4535"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г.              № 526-П</w:t>
            </w:r>
          </w:p>
        </w:tc>
        <w:tc>
          <w:tcPr>
            <w:tcW w:w="2126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Один из родителей (усыновителей, опекунов, попечителей),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зарегистрированный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по месту жительства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на территории Челябинской области или по месту </w:t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пребывания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на территории Челябинской области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в случае отсутствия регистрации по месту жительства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на территории иного субъекта Российской Федерации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, </w:t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либо фактически проживающий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на территории Челябинской области, что установлено решением суда, 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и имеющий на своем содержании трех </w:t>
            </w:r>
            <w:r w:rsid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br/>
            </w: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и более детей (в том числе усыновленных, взятых под опеку (попечительство, пасынков и падчериц)</w:t>
            </w:r>
            <w:proofErr w:type="gramEnd"/>
          </w:p>
        </w:tc>
        <w:tc>
          <w:tcPr>
            <w:tcW w:w="2126" w:type="dxa"/>
          </w:tcPr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Управление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социальной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защиты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населения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Златоустовского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городского</w:t>
            </w:r>
          </w:p>
          <w:p w:rsidR="006F7AE2" w:rsidRPr="006F7AE2" w:rsidRDefault="006F7AE2" w:rsidP="006F7AE2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2F4535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округа</w:t>
            </w:r>
          </w:p>
        </w:tc>
      </w:tr>
    </w:tbl>
    <w:p w:rsidR="000C550E" w:rsidRDefault="002A0D31" w:rsidP="00723978">
      <w:pPr>
        <w:widowControl w:val="0"/>
        <w:ind w:firstLine="708"/>
        <w:jc w:val="both"/>
      </w:pPr>
      <w:r>
        <w:lastRenderedPageBreak/>
        <w:t>7</w:t>
      </w:r>
      <w:r w:rsidR="002F4535">
        <w:t>) </w:t>
      </w:r>
      <w:r w:rsidR="002F4535" w:rsidRPr="002F4535">
        <w:t>в приложение к постановлению включить раздел XVI: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929"/>
        <w:gridCol w:w="1902"/>
        <w:gridCol w:w="2126"/>
        <w:gridCol w:w="2126"/>
      </w:tblGrid>
      <w:tr w:rsidR="006B4EEC" w:rsidRPr="006B4EEC" w:rsidTr="006B4EEC">
        <w:trPr>
          <w:trHeight w:val="291"/>
        </w:trPr>
        <w:tc>
          <w:tcPr>
            <w:tcW w:w="9639" w:type="dxa"/>
            <w:gridSpan w:val="5"/>
          </w:tcPr>
          <w:p w:rsidR="006B4EEC" w:rsidRPr="006B4EEC" w:rsidRDefault="006B4EEC" w:rsidP="006B4EEC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sz w:val="20"/>
                <w:szCs w:val="20"/>
                <w:lang w:val="en-US" w:eastAsia="en-US"/>
              </w:rPr>
              <w:t>XVI</w:t>
            </w:r>
            <w:r w:rsidRPr="006B4EEC">
              <w:rPr>
                <w:sz w:val="20"/>
                <w:szCs w:val="20"/>
                <w:lang w:eastAsia="en-US"/>
              </w:rPr>
              <w:t>. МКУ «Специализированная служба по вопросам похоронного дела «Память»</w:t>
            </w:r>
          </w:p>
        </w:tc>
      </w:tr>
      <w:tr w:rsidR="006B4EEC" w:rsidRPr="006B4EEC" w:rsidTr="006E3018">
        <w:trPr>
          <w:trHeight w:val="280"/>
        </w:trPr>
        <w:tc>
          <w:tcPr>
            <w:tcW w:w="556" w:type="dxa"/>
          </w:tcPr>
          <w:p w:rsidR="006B4EEC" w:rsidRPr="006B4EEC" w:rsidRDefault="006B4EEC" w:rsidP="006B4EEC">
            <w:pPr>
              <w:jc w:val="center"/>
              <w:rPr>
                <w:sz w:val="20"/>
                <w:szCs w:val="20"/>
              </w:rPr>
            </w:pPr>
            <w:r w:rsidRPr="006B4EEC">
              <w:rPr>
                <w:sz w:val="20"/>
                <w:szCs w:val="20"/>
              </w:rPr>
              <w:t>102</w:t>
            </w:r>
          </w:p>
        </w:tc>
        <w:tc>
          <w:tcPr>
            <w:tcW w:w="2929" w:type="dxa"/>
          </w:tcPr>
          <w:p w:rsidR="006B4EEC" w:rsidRPr="006B4EEC" w:rsidRDefault="006B4EEC" w:rsidP="006B4EEC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sz w:val="20"/>
                <w:szCs w:val="20"/>
                <w:lang w:eastAsia="en-US"/>
              </w:rPr>
              <w:t xml:space="preserve">Выдача разрешений </w:t>
            </w:r>
            <w:r>
              <w:rPr>
                <w:sz w:val="20"/>
                <w:szCs w:val="20"/>
                <w:lang w:eastAsia="en-US"/>
              </w:rPr>
              <w:br/>
            </w:r>
            <w:r w:rsidRPr="006B4EEC">
              <w:rPr>
                <w:sz w:val="20"/>
                <w:szCs w:val="20"/>
                <w:lang w:eastAsia="en-US"/>
              </w:rPr>
              <w:t xml:space="preserve">на повторное захоронение </w:t>
            </w:r>
            <w:r>
              <w:rPr>
                <w:sz w:val="20"/>
                <w:szCs w:val="20"/>
                <w:lang w:eastAsia="en-US"/>
              </w:rPr>
              <w:br/>
            </w:r>
            <w:r w:rsidRPr="006B4EEC">
              <w:rPr>
                <w:sz w:val="20"/>
                <w:szCs w:val="20"/>
                <w:lang w:eastAsia="en-US"/>
              </w:rPr>
              <w:t xml:space="preserve">в одну и ту же могилу тел родственников </w:t>
            </w:r>
            <w:r>
              <w:rPr>
                <w:sz w:val="20"/>
                <w:szCs w:val="20"/>
                <w:lang w:eastAsia="en-US"/>
              </w:rPr>
              <w:br/>
            </w:r>
            <w:r w:rsidRPr="006B4EEC">
              <w:rPr>
                <w:sz w:val="20"/>
                <w:szCs w:val="20"/>
                <w:lang w:eastAsia="en-US"/>
              </w:rPr>
              <w:t xml:space="preserve">и на перезахоронение </w:t>
            </w:r>
            <w:r>
              <w:rPr>
                <w:sz w:val="20"/>
                <w:szCs w:val="20"/>
                <w:lang w:eastAsia="en-US"/>
              </w:rPr>
              <w:br/>
            </w:r>
            <w:r w:rsidRPr="006B4EEC">
              <w:rPr>
                <w:sz w:val="20"/>
                <w:szCs w:val="20"/>
                <w:lang w:eastAsia="en-US"/>
              </w:rPr>
              <w:t>на территории Златоустовского городского округа</w:t>
            </w:r>
          </w:p>
        </w:tc>
        <w:tc>
          <w:tcPr>
            <w:tcW w:w="1902" w:type="dxa"/>
          </w:tcPr>
          <w:p w:rsidR="006B4EEC" w:rsidRPr="006B4EEC" w:rsidRDefault="006B4EEC" w:rsidP="006B4EEC">
            <w:pPr>
              <w:widowControl w:val="0"/>
              <w:spacing w:line="274" w:lineRule="exact"/>
              <w:ind w:right="-100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sz w:val="20"/>
                <w:szCs w:val="20"/>
                <w:lang w:eastAsia="en-US"/>
              </w:rPr>
              <w:t>Постановление Администрации Златоустовского городского округа от 11.07.2019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B4EEC">
              <w:rPr>
                <w:sz w:val="20"/>
                <w:szCs w:val="20"/>
                <w:lang w:eastAsia="en-US"/>
              </w:rPr>
              <w:t>г.                 № 285-П</w:t>
            </w:r>
          </w:p>
        </w:tc>
        <w:tc>
          <w:tcPr>
            <w:tcW w:w="2126" w:type="dxa"/>
          </w:tcPr>
          <w:p w:rsidR="006B4EEC" w:rsidRPr="006B4EEC" w:rsidRDefault="006B4EEC" w:rsidP="006B4E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B4EEC">
              <w:rPr>
                <w:rFonts w:eastAsia="Calibri"/>
                <w:sz w:val="20"/>
                <w:szCs w:val="20"/>
                <w:lang w:eastAsia="en-US"/>
              </w:rPr>
              <w:t xml:space="preserve">Физические лица - (супруги, близкие родственники, иные родственники, законные представители или иные лица, взявшие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6B4EEC">
              <w:rPr>
                <w:rFonts w:eastAsia="Calibri"/>
                <w:sz w:val="20"/>
                <w:szCs w:val="20"/>
                <w:lang w:eastAsia="en-US"/>
              </w:rPr>
              <w:t>на себя обязанность осуществить погребение умершего)</w:t>
            </w:r>
          </w:p>
        </w:tc>
        <w:tc>
          <w:tcPr>
            <w:tcW w:w="2126" w:type="dxa"/>
          </w:tcPr>
          <w:p w:rsidR="006B4EEC" w:rsidRPr="006B4EEC" w:rsidRDefault="006B4EEC" w:rsidP="006E3018">
            <w:pPr>
              <w:widowControl w:val="0"/>
              <w:spacing w:line="274" w:lineRule="exact"/>
              <w:ind w:left="-85" w:right="-108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sz w:val="20"/>
                <w:szCs w:val="20"/>
                <w:lang w:eastAsia="en-US"/>
              </w:rPr>
              <w:t>М</w:t>
            </w:r>
            <w:r w:rsidR="006E3018">
              <w:rPr>
                <w:sz w:val="20"/>
                <w:szCs w:val="20"/>
                <w:lang w:eastAsia="en-US"/>
              </w:rPr>
              <w:t xml:space="preserve">униципальное казенное учреждение </w:t>
            </w:r>
            <w:r w:rsidRPr="006B4EEC">
              <w:rPr>
                <w:sz w:val="20"/>
                <w:szCs w:val="20"/>
                <w:lang w:eastAsia="en-US"/>
              </w:rPr>
              <w:t xml:space="preserve">«Специализированная служба </w:t>
            </w:r>
            <w:r>
              <w:rPr>
                <w:sz w:val="20"/>
                <w:szCs w:val="20"/>
                <w:lang w:eastAsia="en-US"/>
              </w:rPr>
              <w:br/>
            </w:r>
            <w:r w:rsidRPr="006B4EEC">
              <w:rPr>
                <w:sz w:val="20"/>
                <w:szCs w:val="20"/>
                <w:lang w:eastAsia="en-US"/>
              </w:rPr>
              <w:t>по вопросам похоронного дела «Память»</w:t>
            </w:r>
          </w:p>
        </w:tc>
      </w:tr>
      <w:tr w:rsidR="006B4EEC" w:rsidRPr="006B4EEC" w:rsidTr="006E3018">
        <w:trPr>
          <w:trHeight w:val="2009"/>
        </w:trPr>
        <w:tc>
          <w:tcPr>
            <w:tcW w:w="556" w:type="dxa"/>
          </w:tcPr>
          <w:p w:rsidR="006B4EEC" w:rsidRPr="006B4EEC" w:rsidRDefault="006B4EEC" w:rsidP="006B4EEC">
            <w:pPr>
              <w:jc w:val="center"/>
              <w:rPr>
                <w:sz w:val="20"/>
                <w:szCs w:val="20"/>
              </w:rPr>
            </w:pPr>
            <w:r w:rsidRPr="006B4EEC">
              <w:rPr>
                <w:sz w:val="20"/>
                <w:szCs w:val="20"/>
              </w:rPr>
              <w:t>103</w:t>
            </w:r>
          </w:p>
        </w:tc>
        <w:tc>
          <w:tcPr>
            <w:tcW w:w="2929" w:type="dxa"/>
          </w:tcPr>
          <w:p w:rsidR="006B4EEC" w:rsidRPr="006B4EEC" w:rsidRDefault="006B4EEC" w:rsidP="006B4EEC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t xml:space="preserve">Погребение умерших </w:t>
            </w:r>
            <w:r w:rsidR="006E3018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6B4EEC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t xml:space="preserve">в соответствии </w:t>
            </w:r>
            <w:r w:rsidR="006E3018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6B4EEC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t xml:space="preserve">с гарантированным перечнем услуг по погребению </w:t>
            </w:r>
            <w:r w:rsidR="006E3018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br/>
            </w:r>
            <w:r w:rsidRPr="006B4EEC">
              <w:rPr>
                <w:color w:val="22272F"/>
                <w:sz w:val="20"/>
                <w:szCs w:val="20"/>
                <w:shd w:val="clear" w:color="auto" w:fill="FFFFFF"/>
                <w:lang w:eastAsia="en-US"/>
              </w:rPr>
              <w:t>на территории Златоустовского городского округа</w:t>
            </w:r>
          </w:p>
        </w:tc>
        <w:tc>
          <w:tcPr>
            <w:tcW w:w="1902" w:type="dxa"/>
          </w:tcPr>
          <w:p w:rsidR="006B4EEC" w:rsidRPr="006B4EEC" w:rsidRDefault="006B4EEC" w:rsidP="006B4EEC">
            <w:pPr>
              <w:widowControl w:val="0"/>
              <w:spacing w:line="274" w:lineRule="exact"/>
              <w:ind w:right="-100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sz w:val="20"/>
                <w:szCs w:val="20"/>
                <w:lang w:eastAsia="en-US"/>
              </w:rPr>
              <w:t>Постановление Администрации Златоустовского городского округа от 09.07.2019</w:t>
            </w:r>
            <w:r w:rsidR="006E3018">
              <w:rPr>
                <w:sz w:val="20"/>
                <w:szCs w:val="20"/>
                <w:lang w:eastAsia="en-US"/>
              </w:rPr>
              <w:t xml:space="preserve"> </w:t>
            </w:r>
            <w:r w:rsidRPr="006B4EEC">
              <w:rPr>
                <w:sz w:val="20"/>
                <w:szCs w:val="20"/>
                <w:lang w:eastAsia="en-US"/>
              </w:rPr>
              <w:t>г.              № 281-П</w:t>
            </w:r>
          </w:p>
        </w:tc>
        <w:tc>
          <w:tcPr>
            <w:tcW w:w="2126" w:type="dxa"/>
          </w:tcPr>
          <w:p w:rsidR="006B4EEC" w:rsidRPr="006B4EEC" w:rsidRDefault="006B4EEC" w:rsidP="006B4EEC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sz w:val="20"/>
                <w:szCs w:val="20"/>
                <w:lang w:eastAsia="en-US"/>
              </w:rPr>
              <w:t>Физические лица</w:t>
            </w:r>
          </w:p>
          <w:p w:rsidR="006B4EEC" w:rsidRPr="006B4EEC" w:rsidRDefault="006B4EEC" w:rsidP="006B4EEC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6B4EEC">
              <w:rPr>
                <w:sz w:val="20"/>
                <w:szCs w:val="20"/>
                <w:lang w:eastAsia="en-US"/>
              </w:rPr>
              <w:t>Юридические лица</w:t>
            </w:r>
          </w:p>
        </w:tc>
        <w:tc>
          <w:tcPr>
            <w:tcW w:w="2126" w:type="dxa"/>
          </w:tcPr>
          <w:p w:rsidR="006B4EEC" w:rsidRPr="006B4EEC" w:rsidRDefault="006E3018" w:rsidP="006B4EEC">
            <w:pPr>
              <w:widowControl w:val="0"/>
              <w:spacing w:line="274" w:lineRule="exact"/>
              <w:jc w:val="center"/>
              <w:rPr>
                <w:sz w:val="20"/>
                <w:szCs w:val="20"/>
                <w:lang w:eastAsia="en-US"/>
              </w:rPr>
            </w:pPr>
            <w:r w:rsidRPr="006E3018">
              <w:rPr>
                <w:sz w:val="20"/>
                <w:szCs w:val="20"/>
                <w:lang w:eastAsia="en-US"/>
              </w:rPr>
              <w:t xml:space="preserve">Муниципальное казенное учреждение </w:t>
            </w:r>
            <w:r w:rsidR="006B4EEC" w:rsidRPr="006B4EEC">
              <w:rPr>
                <w:sz w:val="20"/>
                <w:szCs w:val="20"/>
                <w:lang w:eastAsia="en-US"/>
              </w:rPr>
              <w:t>«Специализированная служба по вопросам похоронного дела «Память»</w:t>
            </w:r>
          </w:p>
        </w:tc>
      </w:tr>
    </w:tbl>
    <w:p w:rsidR="006E3018" w:rsidRDefault="006E3018" w:rsidP="006E3018">
      <w:pPr>
        <w:widowControl w:val="0"/>
        <w:ind w:firstLine="708"/>
        <w:jc w:val="both"/>
      </w:pPr>
      <w:r>
        <w:t>2. Пресс - 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0C550E" w:rsidRDefault="006E3018" w:rsidP="006E3018">
      <w:pPr>
        <w:widowControl w:val="0"/>
        <w:ind w:firstLine="708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 за собой.</w:t>
      </w:r>
    </w:p>
    <w:p w:rsidR="000C550E" w:rsidRDefault="000C550E" w:rsidP="00723978">
      <w:pPr>
        <w:widowControl w:val="0"/>
        <w:ind w:firstLine="708"/>
        <w:jc w:val="both"/>
      </w:pPr>
    </w:p>
    <w:p w:rsidR="000C550E" w:rsidRPr="007B02FF" w:rsidRDefault="000C550E" w:rsidP="00723978">
      <w:pPr>
        <w:widowControl w:val="0"/>
        <w:ind w:firstLine="708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259"/>
        <w:gridCol w:w="2126"/>
      </w:tblGrid>
      <w:tr w:rsidR="00347398" w:rsidRPr="00E335AA" w:rsidTr="006E301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259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FA171C5" wp14:editId="4F967F4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A9" w:rsidRDefault="00AC23A9">
      <w:r>
        <w:separator/>
      </w:r>
    </w:p>
  </w:endnote>
  <w:endnote w:type="continuationSeparator" w:id="0">
    <w:p w:rsidR="00AC23A9" w:rsidRDefault="00AC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Вр-490470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Вр-490470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A9" w:rsidRDefault="00AC23A9">
      <w:r>
        <w:separator/>
      </w:r>
    </w:p>
  </w:footnote>
  <w:footnote w:type="continuationSeparator" w:id="0">
    <w:p w:rsidR="00AC23A9" w:rsidRDefault="00AC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24A34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550E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0D31"/>
    <w:rsid w:val="002A5889"/>
    <w:rsid w:val="002B2446"/>
    <w:rsid w:val="002C0003"/>
    <w:rsid w:val="002D62C6"/>
    <w:rsid w:val="002F453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A34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4EEC"/>
    <w:rsid w:val="006C1107"/>
    <w:rsid w:val="006D180A"/>
    <w:rsid w:val="006D447B"/>
    <w:rsid w:val="006D5FED"/>
    <w:rsid w:val="006E3018"/>
    <w:rsid w:val="006F54F4"/>
    <w:rsid w:val="006F7AE2"/>
    <w:rsid w:val="00702791"/>
    <w:rsid w:val="00705CC3"/>
    <w:rsid w:val="00717977"/>
    <w:rsid w:val="00721E76"/>
    <w:rsid w:val="00723978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2714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3A9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2026-05-19T10:39:00Z</cp:lastPrinted>
  <dcterms:created xsi:type="dcterms:W3CDTF">2026-05-22T03:44:00Z</dcterms:created>
  <dcterms:modified xsi:type="dcterms:W3CDTF">2026-05-22T03:44:00Z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