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C3BF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16704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545"/>
        <w:gridCol w:w="3581"/>
        <w:gridCol w:w="568"/>
      </w:tblGrid>
      <w:tr w:rsidR="009416DA" w:rsidRPr="00E335AA" w:rsidTr="00E542ED">
        <w:trPr>
          <w:gridAfter w:val="1"/>
          <w:wAfter w:w="568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1634-р/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542ED">
        <w:trPr>
          <w:gridAfter w:val="1"/>
          <w:wAfter w:w="568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542ED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E542ED">
            <w:pPr>
              <w:jc w:val="both"/>
            </w:pPr>
            <w:r>
              <w:t>Об отказе в предоставлении разрешения на условно разрешенный вид использования земельного участка</w:t>
            </w:r>
            <w:r w:rsidR="00E542ED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542ED" w:rsidRDefault="00E542ED" w:rsidP="00E542ED">
      <w:pPr>
        <w:widowControl w:val="0"/>
        <w:ind w:firstLine="709"/>
        <w:jc w:val="both"/>
      </w:pPr>
      <w:r>
        <w:t>С учетом результатов проведения публичных слушаний от 17.04.2025</w:t>
      </w:r>
      <w:r w:rsidR="00036DAA">
        <w:t> </w:t>
      </w:r>
      <w:r>
        <w:t xml:space="preserve">г., рекомендаций комиссии по отдельным вопросам землепользования </w:t>
      </w:r>
      <w:r w:rsidR="00036DAA">
        <w:br/>
      </w:r>
      <w:r>
        <w:t xml:space="preserve">на территории Златоустовского городского округа от 29.04.2025 г. (протокол </w:t>
      </w:r>
      <w:r w:rsidR="00036DAA">
        <w:br/>
        <w:t>№ </w:t>
      </w:r>
      <w:r>
        <w:t xml:space="preserve">8), руководствуясь статьей 39 Градостроительного кодекса Российской Федерации: </w:t>
      </w:r>
    </w:p>
    <w:p w:rsidR="00E542ED" w:rsidRDefault="00036DAA" w:rsidP="00E542ED">
      <w:pPr>
        <w:widowControl w:val="0"/>
        <w:ind w:firstLine="709"/>
        <w:jc w:val="both"/>
      </w:pPr>
      <w:r>
        <w:t>1. </w:t>
      </w:r>
      <w:r w:rsidR="00E542ED">
        <w:t xml:space="preserve">Отказать </w:t>
      </w:r>
      <w:proofErr w:type="spellStart"/>
      <w:r w:rsidR="00E542ED">
        <w:t>Омелькову</w:t>
      </w:r>
      <w:proofErr w:type="spellEnd"/>
      <w:r w:rsidR="00E542ED">
        <w:t xml:space="preserve"> О.П. в предоставлении разрешения на условно разрешенный вид использования земельного участка «магазины» </w:t>
      </w:r>
      <w:r>
        <w:br/>
      </w:r>
      <w:r w:rsidR="00E542ED">
        <w:t>с кадастровым номером 74:25:0305405:405</w:t>
      </w:r>
      <w:r w:rsidR="00BB54F9">
        <w:t>, площадью 925 кв. </w:t>
      </w:r>
      <w:r w:rsidR="00E542ED">
        <w:t>метров, расположенного по адресному ориентиру: Челябинска</w:t>
      </w:r>
      <w:r w:rsidR="00BB54F9">
        <w:t>я область, город Златоуст, СНТ «</w:t>
      </w:r>
      <w:proofErr w:type="spellStart"/>
      <w:r w:rsidR="00BB54F9">
        <w:t>Высоковольтник</w:t>
      </w:r>
      <w:proofErr w:type="spellEnd"/>
      <w:r w:rsidR="00BB54F9">
        <w:t>»</w:t>
      </w:r>
      <w:r w:rsidR="00E542ED">
        <w:t>, участок 123,</w:t>
      </w:r>
      <w:r w:rsidR="00BB54F9">
        <w:t xml:space="preserve"> </w:t>
      </w:r>
      <w:r w:rsidR="00E542ED">
        <w:t>124,</w:t>
      </w:r>
      <w:r w:rsidR="00BB54F9">
        <w:t xml:space="preserve"> </w:t>
      </w:r>
      <w:r w:rsidR="00E542ED">
        <w:t xml:space="preserve">125 (территориальная </w:t>
      </w:r>
      <w:r w:rsidR="00BB54F9">
        <w:br/>
        <w:t>зона Сх3 - </w:t>
      </w:r>
      <w:r w:rsidR="00E542ED">
        <w:t xml:space="preserve">Зона ведения садоводства и огородничества). </w:t>
      </w:r>
      <w:proofErr w:type="gramStart"/>
      <w:r w:rsidR="00E542ED">
        <w:t xml:space="preserve">На основании </w:t>
      </w:r>
      <w:r w:rsidR="00BB54F9">
        <w:br/>
      </w:r>
      <w:r w:rsidR="00E542ED">
        <w:t>пункта 24 статьи 54 Федерального закона от 29.07.2017</w:t>
      </w:r>
      <w:r w:rsidR="00BB54F9">
        <w:t> г. № </w:t>
      </w:r>
      <w:r w:rsidR="00E542ED">
        <w:t xml:space="preserve">217-ФЗ «О ведении гражданами садоводства и огородничества для собственных нужд </w:t>
      </w:r>
      <w:r w:rsidR="00BB54F9">
        <w:br/>
      </w:r>
      <w:r w:rsidR="00E542ED">
        <w:t>и о внесении изменений 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</w:t>
      </w:r>
      <w:proofErr w:type="gramEnd"/>
      <w:r w:rsidR="00E542ED">
        <w:t xml:space="preserve">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E542ED" w:rsidRDefault="00E542ED" w:rsidP="00E542ED">
      <w:pPr>
        <w:widowControl w:val="0"/>
        <w:ind w:firstLine="709"/>
        <w:jc w:val="both"/>
      </w:pPr>
      <w:r>
        <w:t>2.</w:t>
      </w:r>
      <w:r w:rsidR="00BB54F9">
        <w:t> </w:t>
      </w:r>
      <w:r>
        <w:t>Пресс-службе Администрации Златоус</w:t>
      </w:r>
      <w:r w:rsidR="00BB54F9">
        <w:t>товского городского округа (</w:t>
      </w:r>
      <w:proofErr w:type="spellStart"/>
      <w:r w:rsidR="00BB54F9">
        <w:t>Семёнова</w:t>
      </w:r>
      <w:proofErr w:type="spellEnd"/>
      <w:r w:rsidR="00BB54F9">
        <w:t> </w:t>
      </w:r>
      <w:r>
        <w:t xml:space="preserve">А.Г.) </w:t>
      </w:r>
      <w:r w:rsidR="00BB54F9" w:rsidRPr="00BB54F9">
        <w:t>о</w:t>
      </w:r>
      <w:r w:rsidR="00BB54F9">
        <w:t>публиковать настоящее распоряже</w:t>
      </w:r>
      <w:r w:rsidR="00BB54F9" w:rsidRPr="00BB54F9">
        <w:t>ние в газете «Златоустовский рабочий» и разместить на официальном сайте Златоустовского городского округа в сети «Интернет»</w:t>
      </w:r>
      <w:r>
        <w:t>.</w:t>
      </w:r>
    </w:p>
    <w:p w:rsidR="00E542ED" w:rsidRDefault="00BB54F9" w:rsidP="00E542ED">
      <w:pPr>
        <w:widowControl w:val="0"/>
        <w:ind w:firstLine="709"/>
        <w:jc w:val="both"/>
      </w:pPr>
      <w:r>
        <w:t>3. </w:t>
      </w:r>
      <w:r w:rsidR="00E542ED">
        <w:t xml:space="preserve">Организацию выполнения настоящего распоряжения возложить </w:t>
      </w:r>
      <w:r>
        <w:br/>
      </w:r>
      <w:r w:rsidR="00E542ED"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B54F9" w:rsidP="00E542ED">
      <w:pPr>
        <w:widowControl w:val="0"/>
        <w:ind w:firstLine="709"/>
        <w:jc w:val="both"/>
      </w:pPr>
      <w:r>
        <w:t>4. </w:t>
      </w:r>
      <w:proofErr w:type="gramStart"/>
      <w:r w:rsidR="00E542ED">
        <w:t xml:space="preserve">Контроль </w:t>
      </w:r>
      <w:r>
        <w:t>за</w:t>
      </w:r>
      <w:proofErr w:type="gramEnd"/>
      <w:r>
        <w:t xml:space="preserve"> выполнением</w:t>
      </w:r>
      <w:r w:rsidR="00E542ED">
        <w:t xml:space="preserve"> настоящего распоряжения возложить </w:t>
      </w:r>
      <w:r>
        <w:br/>
      </w:r>
      <w:r w:rsidR="00E542ED">
        <w:t xml:space="preserve">на заместителя Главы Златоустовского городского округа по имуществу </w:t>
      </w:r>
      <w:r>
        <w:br/>
      </w:r>
      <w:r w:rsidR="00E542ED">
        <w:t>и финансам Дьячков</w:t>
      </w:r>
      <w:r>
        <w:t>а</w:t>
      </w:r>
      <w:r w:rsidR="00E542ED"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E542ED">
        <w:trPr>
          <w:trHeight w:val="1570"/>
        </w:trPr>
        <w:tc>
          <w:tcPr>
            <w:tcW w:w="4253" w:type="dxa"/>
            <w:vAlign w:val="bottom"/>
          </w:tcPr>
          <w:p w:rsidR="00E542ED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AF24AB5" wp14:editId="2C28B95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Вр-425463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Вр-425463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C3B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36DAA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188E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54F9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42E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0F46"/>
    <w:rsid w:val="00EB2C45"/>
    <w:rsid w:val="00EB5D64"/>
    <w:rsid w:val="00EC20D3"/>
    <w:rsid w:val="00EC3BFA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2025-05-19T08:37:00Z</dcterms:created>
  <dcterms:modified xsi:type="dcterms:W3CDTF">2025-05-19T08:37:00Z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