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EC7C1F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597501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139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709"/>
        <w:gridCol w:w="3724"/>
      </w:tblGrid>
      <w:tr w:rsidR="009416DA" w:rsidRPr="00E335AA" w:rsidTr="00F66964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EC7C1F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:rsidR="009416DA" w:rsidRPr="009416DA" w:rsidRDefault="00EC7C1F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2569-р/АДМ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F66964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433" w:type="dxa"/>
            <w:gridSpan w:val="2"/>
          </w:tcPr>
          <w:p w:rsidR="009416DA" w:rsidRPr="00E335AA" w:rsidRDefault="009416DA" w:rsidP="0065508B"/>
        </w:tc>
      </w:tr>
      <w:tr w:rsidR="008D4E9E" w:rsidRPr="00E335AA" w:rsidTr="00F66964">
        <w:trPr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F66964">
            <w:pPr>
              <w:jc w:val="both"/>
            </w:pPr>
            <w:r>
              <w:t xml:space="preserve">О внесении изменений </w:t>
            </w:r>
            <w:r w:rsidR="00F66964">
              <w:br/>
            </w:r>
            <w:r>
              <w:t>в распоряжение Администрации Златоустовского городского округа от 20.06.2022 г. № 1589-р/АДМ</w:t>
            </w:r>
            <w:r w:rsidR="00F66964">
              <w:br/>
            </w:r>
            <w:r>
              <w:t xml:space="preserve">«Об утверждении Положения </w:t>
            </w:r>
            <w:r w:rsidR="00F66964">
              <w:br/>
            </w:r>
            <w:r>
              <w:t>об отделе проектной деятельности Администрации Златоустовского городского округа»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F66964" w:rsidRDefault="00F66964" w:rsidP="009416DA">
      <w:pPr>
        <w:widowControl w:val="0"/>
        <w:ind w:firstLine="709"/>
        <w:jc w:val="both"/>
      </w:pPr>
    </w:p>
    <w:p w:rsidR="00F66964" w:rsidRDefault="00F66964" w:rsidP="00F66964">
      <w:pPr>
        <w:widowControl w:val="0"/>
        <w:ind w:firstLine="709"/>
        <w:jc w:val="both"/>
      </w:pPr>
      <w:r>
        <w:t>В связи с внесением изменений в структуру отдела проектной деятельности Администрации Златоустовского городского округа:</w:t>
      </w:r>
    </w:p>
    <w:p w:rsidR="00F66964" w:rsidRDefault="00F66964" w:rsidP="00F66964">
      <w:pPr>
        <w:widowControl w:val="0"/>
        <w:ind w:firstLine="709"/>
        <w:jc w:val="both"/>
      </w:pPr>
      <w:r>
        <w:t>1. Внести в распоряжение Администрации Златоустовского городского округа от 20.06.2022 г. № 1589-р/АДМ «Об утверждении Положения об отделе проектной деятельности Администрации Златоустовского городского округа» следующие изменения:</w:t>
      </w:r>
    </w:p>
    <w:p w:rsidR="00F66964" w:rsidRDefault="00F66964" w:rsidP="00F66964">
      <w:pPr>
        <w:widowControl w:val="0"/>
        <w:ind w:firstLine="709"/>
        <w:jc w:val="both"/>
      </w:pPr>
      <w:r>
        <w:t>1) пункт 7 раздела 2 приложения к распоряжению изложить в следующей редакции:</w:t>
      </w:r>
    </w:p>
    <w:p w:rsidR="00F66964" w:rsidRDefault="00F66964" w:rsidP="00F66964">
      <w:pPr>
        <w:widowControl w:val="0"/>
        <w:ind w:firstLine="709"/>
        <w:jc w:val="both"/>
      </w:pPr>
      <w:r>
        <w:t>«7. В состав отдела входят:</w:t>
      </w:r>
    </w:p>
    <w:p w:rsidR="00F66964" w:rsidRDefault="00F66964" w:rsidP="00F66964">
      <w:pPr>
        <w:widowControl w:val="0"/>
        <w:ind w:firstLine="709"/>
        <w:jc w:val="both"/>
      </w:pPr>
      <w:r>
        <w:t>1) начальник отдела – 1 штатная единица;</w:t>
      </w:r>
    </w:p>
    <w:p w:rsidR="00F66964" w:rsidRDefault="00F66964" w:rsidP="00F66964">
      <w:pPr>
        <w:widowControl w:val="0"/>
        <w:ind w:firstLine="709"/>
        <w:jc w:val="both"/>
      </w:pPr>
      <w:r>
        <w:t>2) заместитель начальника отдела – 1 штатная единица;</w:t>
      </w:r>
    </w:p>
    <w:p w:rsidR="00F66964" w:rsidRDefault="00F66964" w:rsidP="00F66964">
      <w:pPr>
        <w:widowControl w:val="0"/>
        <w:ind w:firstLine="709"/>
        <w:jc w:val="both"/>
      </w:pPr>
      <w:r>
        <w:t>3) консультант – 1 штатная единица;</w:t>
      </w:r>
    </w:p>
    <w:p w:rsidR="00F66964" w:rsidRDefault="00F66964" w:rsidP="00F66964">
      <w:pPr>
        <w:widowControl w:val="0"/>
        <w:ind w:firstLine="709"/>
        <w:jc w:val="both"/>
      </w:pPr>
      <w:r>
        <w:t>4) главный специалист – 1 штатная единица»;</w:t>
      </w:r>
    </w:p>
    <w:p w:rsidR="00F66964" w:rsidRDefault="00F66964" w:rsidP="00F66964">
      <w:pPr>
        <w:widowControl w:val="0"/>
        <w:ind w:firstLine="709"/>
        <w:jc w:val="both"/>
      </w:pPr>
      <w:r>
        <w:t>2) подпункт 25 пункта 10 изложить в следующей редакции:</w:t>
      </w:r>
    </w:p>
    <w:p w:rsidR="00F66964" w:rsidRDefault="00F66964" w:rsidP="00F66964">
      <w:pPr>
        <w:widowControl w:val="0"/>
        <w:ind w:firstLine="709"/>
        <w:jc w:val="both"/>
      </w:pPr>
      <w:r>
        <w:t xml:space="preserve">«25) Подготовка проектно-сметной документации в рамках реализации федерального проекта «Формирование комфортной городской среды» </w:t>
      </w:r>
      <w:r>
        <w:br/>
        <w:t>и проектов инициативного бюджетирования, реализуемых на территории Златоустовского городского округа»;</w:t>
      </w:r>
    </w:p>
    <w:p w:rsidR="00F66964" w:rsidRDefault="00F66964" w:rsidP="00F66964">
      <w:pPr>
        <w:widowControl w:val="0"/>
        <w:ind w:firstLine="709"/>
        <w:jc w:val="both"/>
      </w:pPr>
      <w:r>
        <w:t>3) пункт 10 дополнить подпунктом 26 следующего содержания:</w:t>
      </w:r>
    </w:p>
    <w:p w:rsidR="00F66964" w:rsidRDefault="00F66964" w:rsidP="00F66964">
      <w:pPr>
        <w:widowControl w:val="0"/>
        <w:ind w:firstLine="709"/>
        <w:jc w:val="both"/>
      </w:pPr>
      <w:r>
        <w:t xml:space="preserve">«26) выполнение иных функций, предусмотренных настоящим Положением и нормативными правовыми актами в сфере проектной </w:t>
      </w:r>
      <w:r>
        <w:lastRenderedPageBreak/>
        <w:t>деятельности».</w:t>
      </w:r>
    </w:p>
    <w:p w:rsidR="00F66964" w:rsidRDefault="00F66964" w:rsidP="00F66964">
      <w:pPr>
        <w:widowControl w:val="0"/>
        <w:ind w:firstLine="709"/>
        <w:jc w:val="both"/>
      </w:pPr>
      <w:r>
        <w:t>4) приложение к Положению об отделе проектной деятельности Администрации Златоустовского городского округа изложить в новой редакции (приложение).</w:t>
      </w:r>
    </w:p>
    <w:p w:rsidR="00F66964" w:rsidRDefault="00F66964" w:rsidP="00F66964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F66964" w:rsidRDefault="00F66964" w:rsidP="00F66964">
      <w:pPr>
        <w:widowControl w:val="0"/>
        <w:ind w:firstLine="709"/>
        <w:jc w:val="both"/>
      </w:pPr>
      <w:r>
        <w:t>3. Организацию выполнения настоящего распоря</w:t>
      </w:r>
      <w:r w:rsidR="00754DA6">
        <w:t xml:space="preserve">жения возложить </w:t>
      </w:r>
      <w:r w:rsidR="00754DA6">
        <w:br/>
        <w:t>на начальника О</w:t>
      </w:r>
      <w:r>
        <w:t>тдела проектной деятельности Администрации Златоустовского городского округа Данилевскую Н.В.</w:t>
      </w:r>
    </w:p>
    <w:p w:rsidR="009416DA" w:rsidRDefault="00F66964" w:rsidP="00F66964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F66964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F66964">
              <w:br/>
            </w:r>
            <w:r>
              <w:t xml:space="preserve">Златоустовского городского округа </w:t>
            </w:r>
            <w:r w:rsidR="00F66964">
              <w:br/>
            </w:r>
            <w:r>
              <w:t>по общим вопросам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120462" w:rsidRDefault="00120462" w:rsidP="004574CC">
      <w:pPr>
        <w:sectPr w:rsidR="00120462" w:rsidSect="009276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454" w:footer="397" w:gutter="0"/>
          <w:pgNumType w:start="1"/>
          <w:cols w:space="708"/>
          <w:titlePg/>
          <w:docGrid w:linePitch="360"/>
        </w:sectPr>
      </w:pPr>
    </w:p>
    <w:p w:rsidR="00120462" w:rsidRPr="00120462" w:rsidRDefault="00120462" w:rsidP="00120462">
      <w:pPr>
        <w:tabs>
          <w:tab w:val="left" w:pos="5529"/>
        </w:tabs>
        <w:suppressAutoHyphens/>
        <w:ind w:left="10206"/>
        <w:jc w:val="center"/>
      </w:pPr>
      <w:r w:rsidRPr="00120462">
        <w:lastRenderedPageBreak/>
        <w:t>ПРИЛОЖЕНИЕ</w:t>
      </w:r>
    </w:p>
    <w:p w:rsidR="00120462" w:rsidRPr="00120462" w:rsidRDefault="00120462" w:rsidP="00120462">
      <w:pPr>
        <w:widowControl w:val="0"/>
        <w:suppressAutoHyphens/>
        <w:autoSpaceDE w:val="0"/>
        <w:ind w:left="10206"/>
        <w:jc w:val="center"/>
        <w:rPr>
          <w:lang w:eastAsia="ar-SA"/>
        </w:rPr>
      </w:pPr>
      <w:r w:rsidRPr="00120462">
        <w:rPr>
          <w:lang w:eastAsia="ar-SA"/>
        </w:rPr>
        <w:t>Утверждено</w:t>
      </w:r>
    </w:p>
    <w:p w:rsidR="00120462" w:rsidRPr="00120462" w:rsidRDefault="00120462" w:rsidP="00120462">
      <w:pPr>
        <w:widowControl w:val="0"/>
        <w:suppressAutoHyphens/>
        <w:autoSpaceDE w:val="0"/>
        <w:ind w:left="10206"/>
        <w:jc w:val="center"/>
        <w:rPr>
          <w:lang w:eastAsia="ar-SA"/>
        </w:rPr>
      </w:pPr>
      <w:r w:rsidRPr="00120462">
        <w:rPr>
          <w:lang w:eastAsia="ar-SA"/>
        </w:rPr>
        <w:t>распоряжением Администрации</w:t>
      </w:r>
    </w:p>
    <w:p w:rsidR="00120462" w:rsidRPr="00120462" w:rsidRDefault="00120462" w:rsidP="00120462">
      <w:pPr>
        <w:ind w:left="10206"/>
        <w:jc w:val="center"/>
      </w:pPr>
      <w:r w:rsidRPr="00120462">
        <w:t>Златоустовского городского округа</w:t>
      </w:r>
    </w:p>
    <w:p w:rsidR="00120462" w:rsidRPr="00120462" w:rsidRDefault="00120462" w:rsidP="00120462">
      <w:pPr>
        <w:suppressAutoHyphens/>
        <w:ind w:left="10206"/>
        <w:jc w:val="center"/>
      </w:pPr>
      <w:r w:rsidRPr="00120462">
        <w:t xml:space="preserve">от </w:t>
      </w:r>
      <w:r w:rsidR="00B723F9" w:rsidRPr="00B723F9">
        <w:t>04.08.2025 г.</w:t>
      </w:r>
      <w:r w:rsidRPr="00120462">
        <w:t>№ </w:t>
      </w:r>
      <w:r w:rsidR="00B723F9" w:rsidRPr="00B723F9">
        <w:t>2569-р/АДМ</w:t>
      </w:r>
      <w:bookmarkStart w:id="0" w:name="_GoBack"/>
      <w:bookmarkEnd w:id="0"/>
    </w:p>
    <w:p w:rsidR="00CF1C4C" w:rsidRDefault="00CF1C4C" w:rsidP="004574CC"/>
    <w:p w:rsidR="00120462" w:rsidRPr="00120462" w:rsidRDefault="00120462" w:rsidP="00120462">
      <w:pPr>
        <w:widowControl w:val="0"/>
        <w:suppressAutoHyphens/>
        <w:autoSpaceDE w:val="0"/>
        <w:jc w:val="center"/>
      </w:pPr>
      <w:r w:rsidRPr="00120462">
        <w:t>СТРУКТУРА</w:t>
      </w:r>
    </w:p>
    <w:p w:rsidR="00120462" w:rsidRPr="00120462" w:rsidRDefault="00120462" w:rsidP="00120462">
      <w:pPr>
        <w:keepNext/>
        <w:widowControl w:val="0"/>
        <w:autoSpaceDE w:val="0"/>
        <w:autoSpaceDN w:val="0"/>
        <w:adjustRightInd w:val="0"/>
        <w:jc w:val="center"/>
      </w:pPr>
      <w:r w:rsidRPr="00120462">
        <w:t>отдела проектной деятельности Администрации Златоустовского городского округа</w:t>
      </w:r>
    </w:p>
    <w:p w:rsidR="00120462" w:rsidRPr="00120462" w:rsidRDefault="00120462" w:rsidP="00120462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20462" w:rsidRPr="00120462" w:rsidRDefault="00120462" w:rsidP="00120462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20462" w:rsidRPr="00120462" w:rsidRDefault="00EC7C1F" w:rsidP="00120462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7C1F">
        <w:rPr>
          <w:rFonts w:ascii="Arial" w:hAnsi="Arial" w:cs="Arial"/>
          <w:noProof/>
          <w:sz w:val="24"/>
          <w:szCs w:val="24"/>
        </w:rPr>
        <w:pict>
          <v:rect id="Прямоугольник 34" o:spid="_x0000_s1026" style="position:absolute;left:0;text-align:left;margin-left:303.3pt;margin-top:4.45pt;width:148.5pt;height:4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joUgIAAGEEAAAOAAAAZHJzL2Uyb0RvYy54bWysVM2O0zAQviPxDpbvNP1d2qjpatWlCGmB&#10;lRYewHGcxsKxzdhtWk5Ie0XiEXgILoiffYb0jZg4bekCJ0QOlscz/jzzfTOZnm9KRdYCnDQ6ob1O&#10;lxKhucmkXib09avFozElzjOdMWW0SOhWOHo+e/hgWtlY9E1hVCaAIIh2cWUTWnhv4yhyvBAlcx1j&#10;hUZnbqBkHk1YRhmwCtFLFfW73bOoMpBZMFw4h6eXrZPOAn6eC+5f5rkTnqiEYm4+rBDWtFmj2ZTF&#10;S2C2kHyfBvuHLEomNT56hLpknpEVyD+gSsnBOJP7DjdlZPJcchFqwGp63d+quSmYFaEWJMfZI03u&#10;/8HyF+trIDJL6GBIiWYlalR/2r3ffay/13e72/pzfVd/232of9Rf6q8Eg5CxyroYL97Ya2hqdvbK&#10;8DeOaDMvmF6KCwBTFYJlmGeviY/uXWgMh1dJWj03Gb7HVt4E8jY5lA0g0kI2QaPtUSOx8YTjYW88&#10;Hk1GKCVH32gwGHaDiBGLD7ctOP9UmJI0m4QC9kBAZ+sr55tsWHwICdkbJbOFVCoYsEznCsiaYb8s&#10;whcKwCJPw5QmVUIno/4oIN/zuVOIbvj+BlFKj42vZJnQ8TGIxQ1tT3QW2tIzqdo9pqz0nseGulYC&#10;v0k3QbqzgyipybZILJi2z3EucVMYeEdJhT2eUPd2xUBQop5pFGfSGw6boQjGcPS4jwacetJTD9Mc&#10;oRLqKWm3c98O0sqCXBb4Ui+woc0FCprLwHUjdpvVPn3s4yDBfuaaQTm1Q9SvP8PsJwAAAP//AwBQ&#10;SwMEFAAGAAgAAAAhAAX/w4XdAAAACAEAAA8AAABkcnMvZG93bnJldi54bWxMj8FOwzAQRO9I/IO1&#10;SNyoTSpFTYhTIVCROLbphdsm3iYpsR3FThv4epYT3HY0o9k3xXaxg7jQFHrvNDyuFAhyjTe9azUc&#10;q93DBkSI6AwO3pGGLwqwLW9vCsyNv7o9XQ6xFVziQo4auhjHXMrQdGQxrPxIjr2TnyxGllMrzYRX&#10;LreDTJRKpcXe8YcOR3rpqPk8zFZD3SdH/N5Xb8pmu3V8X6rz/PGq9f3d8vwEItIS/8Lwi8/oUDJT&#10;7Wdnghg0pCpNOaphk4FgP1Nr1jUfSQayLOT/AeUPAAAA//8DAFBLAQItABQABgAIAAAAIQC2gziS&#10;/gAAAOEBAAATAAAAAAAAAAAAAAAAAAAAAABbQ29udGVudF9UeXBlc10ueG1sUEsBAi0AFAAGAAgA&#10;AAAhADj9If/WAAAAlAEAAAsAAAAAAAAAAAAAAAAALwEAAF9yZWxzLy5yZWxzUEsBAi0AFAAGAAgA&#10;AAAhADFCWOhSAgAAYQQAAA4AAAAAAAAAAAAAAAAALgIAAGRycy9lMm9Eb2MueG1sUEsBAi0AFAAG&#10;AAgAAAAhAAX/w4XdAAAACAEAAA8AAAAAAAAAAAAAAAAArAQAAGRycy9kb3ducmV2LnhtbFBLBQYA&#10;AAAABAAEAPMAAAC2BQAAAAA=&#10;">
            <v:textbox>
              <w:txbxContent>
                <w:p w:rsidR="00120462" w:rsidRDefault="00120462" w:rsidP="00120462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начальник отдела – </w:t>
                  </w:r>
                </w:p>
                <w:p w:rsidR="00120462" w:rsidRDefault="00120462" w:rsidP="00120462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 штатная единица</w:t>
                  </w:r>
                </w:p>
                <w:p w:rsidR="00120462" w:rsidRDefault="00120462" w:rsidP="00120462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rect>
        </w:pict>
      </w:r>
    </w:p>
    <w:p w:rsidR="00120462" w:rsidRPr="00120462" w:rsidRDefault="00EC7C1F" w:rsidP="00120462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3" o:spid="_x0000_s1037" type="#_x0000_t32" style="position:absolute;left:0;text-align:left;margin-left:232.2pt;margin-top:8.6pt;width:0;height:189.6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kcTgIAAFYEAAAOAAAAZHJzL2Uyb0RvYy54bWysVEtu2zAQ3RfoHQjuHUmOkthC5KCQ7G7S&#10;NkDSA9AkZRGVSIJkLBtFgbQXyBF6hW666Ac5g3yjDukPknZTFPWCHpIzb97MPOr8YtU2aMmNFUrm&#10;ODmKMeKSKibkIsdvb2aDEUbWEclIoyTP8ZpbfDF5/uy80xkfqlo1jBsEINJmnc5x7ZzOosjSmrfE&#10;HinNJVxWyrTEwdYsImZIB+htEw3j+DTqlGHaKMqthdNye4knAb+qOHVvqspyh5ocAzcXVhPWuV+j&#10;yTnJFoboWtAdDfIPLFoiJCQ9QJXEEXRrxB9QraBGWVW5I6raSFWVoDzUANUk8W/VXNdE81ALNMfq&#10;Q5vs/4Olr5dXBgmW4+NjjCRpYUb9583d5r7/2X/Z3KPNx/4Bls2nzV3/tf/Rf+8f+m8InKFznbYZ&#10;ABTyyvja6Upe60tF31kkVVETueChgpu1BtTER0RPQvzGasg/714pBj7k1qnQxlVlWg8JDUKrMK31&#10;YVp85RDdHlI4Habx2XgYJhmRbB+ojXUvuWqRN3JsnSFiUbtCSQmaUCYJacjy0jpPi2T7AJ9Vqplo&#10;miCNRqIux+OT4UkIsKoRzF96N2sW86IxaEm8uMIv1Ag3j92MupUsgNWcsOnOdkQ0WxuSN9LjQWFA&#10;Z2dt1fN+HI+no+koHaTD0+kgjcty8GJWpIPTWXJ2Uh6XRVEmHzy1JM1qwRiXnt1eyUn6d0rZvamt&#10;Bg9aPrQheooe+gVk9/+BdJisH+ZWFnPF1ldmP3EQb3DePTT/Oh7vwX78OZj8AgAA//8DAFBLAwQU&#10;AAYACAAAACEAFt912t4AAAAKAQAADwAAAGRycy9kb3ducmV2LnhtbEyPwU7DMAyG70i8Q2SkXRBL&#10;V0phXdNpmsSBI9skrllj2rLGqZp0LXt6jDiMo/1/+v05X0+2FWfsfeNIwWIegUAqnWmoUnDYvz68&#10;gPBBk9GtI1TwjR7Wxe1NrjPjRnrH8y5UgkvIZ1pBHUKXSenLGq32c9chcfbpeqsDj30lTa9HLret&#10;jKMolVY3xBdq3eG2xvK0G6wC9MPTItosbXV4u4z3H/Hla+z2Ss3ups0KRMApXGH41Wd1KNjp6AYy&#10;XrQKkjRJGOXgOQbBwN/iqOBxmSYgi1z+f6H4AQAA//8DAFBLAQItABQABgAIAAAAIQC2gziS/gAA&#10;AOEBAAATAAAAAAAAAAAAAAAAAAAAAABbQ29udGVudF9UeXBlc10ueG1sUEsBAi0AFAAGAAgAAAAh&#10;ADj9If/WAAAAlAEAAAsAAAAAAAAAAAAAAAAALwEAAF9yZWxzLy5yZWxzUEsBAi0AFAAGAAgAAAAh&#10;ACOSuRxOAgAAVgQAAA4AAAAAAAAAAAAAAAAALgIAAGRycy9lMm9Eb2MueG1sUEsBAi0AFAAGAAgA&#10;AAAhABbfddreAAAACgEAAA8AAAAAAAAAAAAAAAAAqAQAAGRycy9kb3ducmV2LnhtbFBLBQYAAAAA&#10;BAAEAPMAAACzBQAAAAA=&#10;"/>
        </w:pict>
      </w:r>
      <w:r>
        <w:rPr>
          <w:rFonts w:ascii="Arial" w:hAnsi="Arial" w:cs="Arial"/>
          <w:noProof/>
        </w:rPr>
        <w:pict>
          <v:shape id="Прямая со стрелкой 32" o:spid="_x0000_s1036" type="#_x0000_t32" style="position:absolute;left:0;text-align:left;margin-left:231.45pt;margin-top:8.6pt;width:71.85pt;height:0;flip:x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1VUwIAAF8EAAAOAAAAZHJzL2Uyb0RvYy54bWysVEtu2zAQ3RfoHQjuHVmOnNpC5KCQ7HaR&#10;tgGSHoAmKYuoRBIkY9koCiS9QI7QK3TTRT/IGeQbdUh/mrSboqgW1FAz8/hm5lGnZ6umRkturFAy&#10;w/FRHyMuqWJCLjL89mrWG2FkHZGM1EryDK+5xWeTp09OW53ygapUzbhBACJt2uoMV87pNIosrXhD&#10;7JHSXIKzVKYhDrZmETFDWkBv6mjQ759ErTJMG0W5tfC12DrxJOCXJafuTVla7lCdYeDmwmrCOvdr&#10;NDkl6cIQXQm6o0H+gUVDhIRDD1AFcQRdG/EHVCOoUVaV7oiqJlJlKSgPNUA1cf+3ai4ronmoBZpj&#10;9aFN9v/B0tfLC4MEy/DxACNJGphR92lzs7nrfnSfN3doc9vdw7L5uLnpvnTfu2/dffcVQTB0rtU2&#10;BYBcXhhfO13JS32u6DuLpMorIhc8VHC11oAa+4zoUYrfWA3nz9tXikEMuXYqtHFVmgaVtdAvfaIH&#10;h1ahVZjb+jA3vnKIwsdxPEjGQ4zo3hWR1CP4PG2se8FVg7yRYesMEYvK5UpKEIcyW3SyPLfO8/uV&#10;4JOlmom6DhqpJWrhpOFgGOhYVQvmnT7MmsU8rw1aEq+y8IRiwfMwzKhryQJYxQmb7mxHRL214fBa&#10;ejyoC+jsrK2M3o/74+loOkp6yeBk2kv6RdF7PsuT3sksfjYsjos8L+IPnlqcpJVgjEvPbi/pOPk7&#10;yewu11aMB1Ef2hA9Rg/9ArL7dyAdRuynutXHXLH1hdmPHlQcgnc3zl+Th3uwH/4XJj8BAAD//wMA&#10;UEsDBBQABgAIAAAAIQCE0dJt3AAAAAkBAAAPAAAAZHJzL2Rvd25yZXYueG1sTI/BTsMwDIbvSLxD&#10;ZCRuLKWasq1rOiEkEAdUiQH3rDFtoXFKk7Xd22PEYRzt/9Pvz/ludp0YcQitJw23iwQEUuVtS7WG&#10;t9eHmzWIEA1Z03lCDScMsCsuL3KTWT/RC477WAsuoZAZDU2MfSZlqBp0Jix8j8TZhx+ciTwOtbSD&#10;mbjcdTJNEiWdaYkvNKbH+warr/3Rafim1el9Kcf1Z1lG9fj0XBOWk9bXV/PdFkTEOZ5h+NVndSjY&#10;6eCPZIPoNCxVumGUg1UKggGVKAXi8LeQRS7/f1D8AAAA//8DAFBLAQItABQABgAIAAAAIQC2gziS&#10;/gAAAOEBAAATAAAAAAAAAAAAAAAAAAAAAABbQ29udGVudF9UeXBlc10ueG1sUEsBAi0AFAAGAAgA&#10;AAAhADj9If/WAAAAlAEAAAsAAAAAAAAAAAAAAAAALwEAAF9yZWxzLy5yZWxzUEsBAi0AFAAGAAgA&#10;AAAhADIGDVVTAgAAXwQAAA4AAAAAAAAAAAAAAAAALgIAAGRycy9lMm9Eb2MueG1sUEsBAi0AFAAG&#10;AAgAAAAhAITR0m3cAAAACQEAAA8AAAAAAAAAAAAAAAAArQQAAGRycy9kb3ducmV2LnhtbFBLBQYA&#10;AAAABAAEAPMAAAC2BQAAAAA=&#10;"/>
        </w:pict>
      </w:r>
    </w:p>
    <w:p w:rsidR="00120462" w:rsidRPr="00120462" w:rsidRDefault="00120462" w:rsidP="00120462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0462" w:rsidRPr="00120462" w:rsidRDefault="00EC7C1F" w:rsidP="0012046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Прямоугольник 31" o:spid="_x0000_s1027" style="position:absolute;margin-left:303.3pt;margin-top:6.4pt;width:148.5pt;height:60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2YGSgIAAGEEAAAOAAAAZHJzL2Uyb0RvYy54bWysVM2O0zAQviPxDpbvNE1paRs1Xa26FCEt&#10;sNLCA7iO01g4thm7TcsJaa9IPAIPwQXxs8+QvhETp+2WH3FA5GB5POPPM983k8nZplRkLcBJo1Ma&#10;d7qUCM1NJvUypa9ezh+MKHGe6Ywpo0VKt8LRs+n9e5PKJqJnCqMyAQRBtEsqm9LCe5tEkeOFKJnr&#10;GCs0OnMDJfNowjLKgFWIXqqo1+0+iioDmQXDhXN4etE66TTg57ng/kWeO+GJSinm5sMKYV00azSd&#10;sGQJzBaS79Ng/5BFyaTGR49QF8wzsgL5G1QpORhnct/hpoxMnksuQg1YTdz9pZrrglkRakFynD3S&#10;5P4fLH++vgIis5Q+jCnRrESN6o+7d7sP9bf6dndTf6pv66+79/X3+nP9hWAQMlZZl+DFa3sFTc3O&#10;Xhr+2hFtZgXTS3EOYKpCsAzzDPHRTxcaw+FVsqiemQzfYytvAnmbHMoGEGkhm6DR9qiR2HjC8TAe&#10;jQbjAUrJ0TccxoPeoEkpYsnhtgXnnwhTkmaTUsAeCOhsfel8G3oICdkbJbO5VCoYsFzMFJA1w36Z&#10;h2+P7k7DlCZVSsfN23+H6IbvTxCl9Nj4SpYpHR2DWNLQ9lhnoS09k6rdY3VKY5EH6loJ/GaxCdIF&#10;BhrfwmRbJBZM2+c4l7gpDLylpMIeT6l7s2IgKFFPNYozjvv9ZiiC0R8Me2jAqWdx6mGaI1RKPSXt&#10;dubbQVpZkMsCX4oDG9qco6C5DFzfZbVPH/s4qLWfuWZQTu0QdfdnmP4AAAD//wMAUEsDBBQABgAI&#10;AAAAIQCFm6rv3QAAAAoBAAAPAAAAZHJzL2Rvd25yZXYueG1sTI/BTsMwEETvSPyDtUjcqE2CIhri&#10;VAhUJI5teuHmxNskJV5HsdMGvp7lBMedeZqdKTaLG8QZp9B70nC/UiCQGm97ajUcqu3dI4gQDVkz&#10;eEINXxhgU15fFSa3/kI7PO9jKziEQm40dDGOuZSh6dCZsPIjEntHPzkT+ZxaaSdz4XA3yESpTDrT&#10;E3/ozIgvHTaf+9lpqPvkYL531Zty620a35fqNH+8an17szw/gYi4xD8YfutzdSi5U+1nskEMGjKV&#10;ZYyykfAEBtYqZaFmIX1IQZaF/D+h/AEAAP//AwBQSwECLQAUAAYACAAAACEAtoM4kv4AAADhAQAA&#10;EwAAAAAAAAAAAAAAAAAAAAAAW0NvbnRlbnRfVHlwZXNdLnhtbFBLAQItABQABgAIAAAAIQA4/SH/&#10;1gAAAJQBAAALAAAAAAAAAAAAAAAAAC8BAABfcmVscy8ucmVsc1BLAQItABQABgAIAAAAIQDv82YG&#10;SgIAAGEEAAAOAAAAAAAAAAAAAAAAAC4CAABkcnMvZTJvRG9jLnhtbFBLAQItABQABgAIAAAAIQCF&#10;m6rv3QAAAAoBAAAPAAAAAAAAAAAAAAAAAKQEAABkcnMvZG93bnJldi54bWxQSwUGAAAAAAQABADz&#10;AAAArgUAAAAA&#10;">
            <v:textbox>
              <w:txbxContent>
                <w:p w:rsidR="00120462" w:rsidRDefault="00120462" w:rsidP="00120462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заместитель начальника отдела – </w:t>
                  </w:r>
                </w:p>
                <w:p w:rsidR="00120462" w:rsidRDefault="00120462" w:rsidP="00120462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 штатная единица</w:t>
                  </w:r>
                </w:p>
              </w:txbxContent>
            </v:textbox>
          </v:rect>
        </w:pict>
      </w:r>
    </w:p>
    <w:p w:rsidR="00120462" w:rsidRPr="00120462" w:rsidRDefault="00120462" w:rsidP="0012046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20462" w:rsidRPr="00120462" w:rsidRDefault="00EC7C1F" w:rsidP="0012046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Прямая со стрелкой 30" o:spid="_x0000_s1035" type="#_x0000_t32" style="position:absolute;margin-left:231.45pt;margin-top:7.45pt;width:72.25pt;height:0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V9YQIAAHcEAAAOAAAAZHJzL2Uyb0RvYy54bWysVEtu2zAQ3RfoHQjuHVmOnY8QOSgku5u0&#10;DZD0ADRJWUQpkiAZy0ZRIM0FcoReoZsu+kHOIN+oQ/rTpN0URbWghuLMm5k3jzo7XzYSLbh1Qqsc&#10;pwd9jLiimgk1z/Hb62nvBCPniWJEasVzvOIOn4+fPztrTcYHutaScYsARLmsNTmuvTdZkjha84a4&#10;A224gsNK24Z42Np5wixpAb2RyaDfP0pabZmxmnLn4Gu5OcTjiF9VnPo3VeW4RzLHUJuPq43rLKzJ&#10;+Ixkc0tMLei2DPIPVTREKEi6hyqJJ+jGij+gGkGtdrryB1Q3ia4qQXnsAbpJ+791c1UTw2MvQI4z&#10;e5rc/4OlrxeXFgmW40OgR5EGZtR9Wt+u77sf3ef1PVp/7B5gWd+tb7sv3ffuW/fQfUXgDMy1xmUA&#10;UKhLG3qnS3VlLjR955DSRU3UnMcOrlcGUNMQkTwJCRtnIP+sfaUZ+JAbryONy8o2ARIIQss4rdV+&#10;WnzpEYWPp+nx6HiEEd0dJSTbxRnr/EuuGxSMHDtviZjXvtBKgSS0TWMWsrhwPlRFsl1ASKr0VEgZ&#10;lSEVaiHTaDCKAU5LwcJhcHN2PiukRQsStBWf2CKcPHaz+kaxCFZzwiZb2xMhwUY+cuOtALYkxyFb&#10;wxlGksN1CtamPKlCRugcCt5aG3m9P+2fTk4mJ8PecHA06Q37Zdl7MS2GvaMp0FMelkVRph9C8ekw&#10;qwVjXIX6d1JPh38npe2l24h0L/Y9UclT9MgoFLt7x6Lj6MO0N7qZaba6tKG7oAJQd3Te3sRwfR7v&#10;o9ev/8X4JwAAAP//AwBQSwMEFAAGAAgAAAAhAPTbCOrfAAAACQEAAA8AAABkcnMvZG93bnJldi54&#10;bWxMj0FPwzAMhe9I/IfISNxYylQFVppOwIToBSQ2hDhmjWkjGqdqsq3j12PEAU6W/Z6ev1cuJ9+L&#10;PY7RBdJwOctAIDXBOmo1vG4eLq5BxGTImj4QajhihGV1elKawoYDveB+nVrBIRQLo6FLaSikjE2H&#10;3sRZGJBY+wijN4nXsZV2NAcO972cZ5mS3jjiD50Z8L7D5nO98xrS6v3YqbfmbuGeN49Pyn3Vdb3S&#10;+vxsur0BkXBKf2b4wWd0qJhpG3Zko+g15Gq+YCsLOU82qOwqB7H9PciqlP8bVN8AAAD//wMAUEsB&#10;Ai0AFAAGAAgAAAAhALaDOJL+AAAA4QEAABMAAAAAAAAAAAAAAAAAAAAAAFtDb250ZW50X1R5cGVz&#10;XS54bWxQSwECLQAUAAYACAAAACEAOP0h/9YAAACUAQAACwAAAAAAAAAAAAAAAAAvAQAAX3JlbHMv&#10;LnJlbHNQSwECLQAUAAYACAAAACEA07TFfWECAAB3BAAADgAAAAAAAAAAAAAAAAAuAgAAZHJzL2Uy&#10;b0RvYy54bWxQSwECLQAUAAYACAAAACEA9NsI6t8AAAAJAQAADwAAAAAAAAAAAAAAAAC7BAAAZHJz&#10;L2Rvd25yZXYueG1sUEsFBgAAAAAEAAQA8wAAAMcFAAAAAA==&#10;">
            <v:stroke endarrow="block"/>
          </v:shape>
        </w:pict>
      </w:r>
    </w:p>
    <w:p w:rsidR="00120462" w:rsidRPr="00120462" w:rsidRDefault="00EC7C1F" w:rsidP="0012046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C7C1F">
        <w:rPr>
          <w:noProof/>
          <w:sz w:val="24"/>
          <w:szCs w:val="24"/>
        </w:rPr>
        <w:pict>
          <v:rect id="Прямоугольник 29" o:spid="_x0000_s1028" style="position:absolute;margin-left:49.2pt;margin-top:359.75pt;width:182.25pt;height:33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mIUQIAAGEEAAAOAAAAZHJzL2Uyb0RvYy54bWysVM2O0zAQviPxDpbvNG1IYBs1Xa26FCEt&#10;sNLCA7iO01g4thm7TZcT0l6ReAQeggviZ58hfSMmTlu6wAmRg+XxjD/PfN9MJqebWpG1ACeNzulo&#10;MKREaG4KqZc5ff1q/uCEEueZLpgyWuT0Wjh6Or1/b9LYTMSmMqoQQBBEu6yxOa28t1kUOV6JmrmB&#10;sUKjszRQM48mLKMCWIPotYri4fBR1BgoLBgunMPT895JpwG/LAX3L8vSCU9UTjE3H1YI66Jbo+mE&#10;ZUtgtpJ8lwb7hyxqJjU+eoA6Z56RFcg/oGrJwThT+gE3dWTKUnIRasBqRsPfqrmqmBWhFiTH2QNN&#10;7v/B8hfrSyCyyGk8pkSzGjVqP23fbz+239vb7U37ub1tv20/tD/aL+1XgkHIWGNdhhev7CV0NTt7&#10;YfgbR7SZVUwvxRmAaSrBCsxz1MVHdy50hsOrZNE8NwW+x1beBPI2JdQdINJCNkGj64NGYuMJx8P4&#10;4ShJH6eUcPQlcZqkQcSIZfvbFpx/KkxNuk1OAXsgoLP1hfNdNizbh4TsjZLFXCoVDFguZgrImmG/&#10;zMMXCsAij8OUJk1Ox2mcBuQ7PncMMQzf3yBq6bHxlaxzenIIYllH2xNdhLb0TKp+jykrveOxo66X&#10;wG8WmyBdshdlYYprJBZM3+c4l7ipDLyjpMEez6l7u2IgKFHPNIozHiVJNxTBQFZjNODYszj2MM0R&#10;Kqeekn478/0grSzIZYUvjQIb2pyhoKUMXHdi91nt0sc+DhLsZq4blGM7RP36M0x/AgAA//8DAFBL&#10;AwQUAAYACAAAACEAZYV8suAAAAAKAQAADwAAAGRycy9kb3ducmV2LnhtbEyPwU6DQBCG7ya+w2ZM&#10;vNml2CJQlsZoauKxpRdvA4xAZXcJu7To0zue6nFmvvzz/dl21r040+g6axQsFwEIMpWtO9MoOBa7&#10;hxiE82hq7K0hBd/kYJvf3mSY1vZi9nQ++EZwiHEpKmi9H1IpXdWSRrewAxm+fdpRo+dxbGQ94oXD&#10;dS/DIIikxs7whxYHemmp+jpMWkHZhUf82RdvgU52j/59Lk7Tx6tS93fz8waEp9lfYfjTZ3XI2am0&#10;k6md6BUk8YpJBU/LZA2CgVUUJiBK3sTRGmSeyf8V8l8AAAD//wMAUEsBAi0AFAAGAAgAAAAhALaD&#10;OJL+AAAA4QEAABMAAAAAAAAAAAAAAAAAAAAAAFtDb250ZW50X1R5cGVzXS54bWxQSwECLQAUAAYA&#10;CAAAACEAOP0h/9YAAACUAQAACwAAAAAAAAAAAAAAAAAvAQAAX3JlbHMvLnJlbHNQSwECLQAUAAYA&#10;CAAAACEAkc5JiFECAABhBAAADgAAAAAAAAAAAAAAAAAuAgAAZHJzL2Uyb0RvYy54bWxQSwECLQAU&#10;AAYACAAAACEAZYV8suAAAAAKAQAADwAAAAAAAAAAAAAAAACrBAAAZHJzL2Rvd25yZXYueG1sUEsF&#10;BgAAAAAEAAQA8wAAALgFAAAAAA==&#10;">
            <v:textbox>
              <w:txbxContent>
                <w:p w:rsidR="00120462" w:rsidRDefault="00120462" w:rsidP="00120462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начальник отдела – 1 штатная единица</w:t>
                  </w:r>
                </w:p>
              </w:txbxContent>
            </v:textbox>
          </v:rect>
        </w:pict>
      </w:r>
      <w:r w:rsidRPr="00EC7C1F">
        <w:rPr>
          <w:noProof/>
          <w:sz w:val="24"/>
          <w:szCs w:val="24"/>
        </w:rPr>
        <w:pict>
          <v:rect id="Прямоугольник 28" o:spid="_x0000_s1029" style="position:absolute;margin-left:49.2pt;margin-top:359.75pt;width:182.25pt;height:33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qpUQIAAGEEAAAOAAAAZHJzL2Uyb0RvYy54bWysVM2O0zAQviPxDpbvNG22gd2o6WrVpQhp&#10;gZUWHsB1nMbCsc3YbVJOSFyReAQeggviZ58hfSMmTlu6wAmRg+XxjD/PfN9MJudNpchagJNGZ3Q0&#10;GFIiNDe51MuMvno5f3BKifNM50wZLTK6EY6eT+/fm9Q2FbEpjcoFEATRLq1tRkvvbRpFjpeiYm5g&#10;rNDoLAxUzKMJyygHViN6paJ4OHwY1QZyC4YL5/D0snfSacAvCsH9i6JwwhOVUczNhxXCuujWaDph&#10;6RKYLSXfpcH+IYuKSY2PHqAumWdkBfIPqEpyMM4UfsBNFZmikFyEGrCa0fC3am5KZkWoBclx9kCT&#10;+3+w/Pn6GojMMxqjUppVqFH7aftu+7H93t5u37ef29v22/ZD+6P90n4lGISM1dalePHGXkNXs7NX&#10;hr92RJtZyfRSXACYuhQsxzxHXXx050JnOLxKFvUzk+N7bOVNIK8poOoAkRbSBI02B41E4wnHw/hk&#10;NE4eJZRw9I3jZJwEESOW7m9bcP6JMBXpNhkF7IGAztZXznfZsHQfErI3SuZzqVQwYLmYKSBrhv0y&#10;D18oAIs8DlOa1Bk9S+IkIN/xuWOIYfj+BlFJj42vZJXR00MQSzvaHus8tKVnUvV7TFnpHY8ddb0E&#10;vlk0QbqTvSgLk2+QWDB9n+Nc4qY08JaSGns8o+7NioGgRD3VKM7ZaDzuhiIYyGqMBhx7FscepjlC&#10;ZdRT0m9nvh+klQW5LPGlUWBDmwsUtJCB607sPqtd+tjHQYLdzHWDcmyHqF9/hulPAAAA//8DAFBL&#10;AwQUAAYACAAAACEAZYV8suAAAAAKAQAADwAAAGRycy9kb3ducmV2LnhtbEyPwU6DQBCG7ya+w2ZM&#10;vNml2CJQlsZoauKxpRdvA4xAZXcJu7To0zue6nFmvvzz/dl21r040+g6axQsFwEIMpWtO9MoOBa7&#10;hxiE82hq7K0hBd/kYJvf3mSY1vZi9nQ++EZwiHEpKmi9H1IpXdWSRrewAxm+fdpRo+dxbGQ94oXD&#10;dS/DIIikxs7whxYHemmp+jpMWkHZhUf82RdvgU52j/59Lk7Tx6tS93fz8waEp9lfYfjTZ3XI2am0&#10;k6md6BUk8YpJBU/LZA2CgVUUJiBK3sTRGmSeyf8V8l8AAAD//wMAUEsBAi0AFAAGAAgAAAAhALaD&#10;OJL+AAAA4QEAABMAAAAAAAAAAAAAAAAAAAAAAFtDb250ZW50X1R5cGVzXS54bWxQSwECLQAUAAYA&#10;CAAAACEAOP0h/9YAAACUAQAACwAAAAAAAAAAAAAAAAAvAQAAX3JlbHMvLnJlbHNQSwECLQAUAAYA&#10;CAAAACEARmraqVECAABhBAAADgAAAAAAAAAAAAAAAAAuAgAAZHJzL2Uyb0RvYy54bWxQSwECLQAU&#10;AAYACAAAACEAZYV8suAAAAAKAQAADwAAAAAAAAAAAAAAAACrBAAAZHJzL2Rvd25yZXYueG1sUEsF&#10;BgAAAAAEAAQA8wAAALgFAAAAAA==&#10;">
            <v:textbox>
              <w:txbxContent>
                <w:p w:rsidR="00120462" w:rsidRDefault="00120462" w:rsidP="00120462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начальник отдела – 1 штатная единица</w:t>
                  </w:r>
                </w:p>
              </w:txbxContent>
            </v:textbox>
          </v:rect>
        </w:pict>
      </w:r>
    </w:p>
    <w:p w:rsidR="00120462" w:rsidRPr="00120462" w:rsidRDefault="00120462" w:rsidP="00120462">
      <w:pPr>
        <w:rPr>
          <w:sz w:val="24"/>
          <w:szCs w:val="24"/>
          <w:lang w:eastAsia="ar-SA"/>
        </w:rPr>
      </w:pPr>
    </w:p>
    <w:p w:rsidR="00120462" w:rsidRPr="00120462" w:rsidRDefault="00EC7C1F" w:rsidP="00120462">
      <w:pPr>
        <w:jc w:val="center"/>
      </w:pPr>
      <w:r>
        <w:rPr>
          <w:noProof/>
        </w:rPr>
        <w:pict>
          <v:rect id="Прямоугольник 24" o:spid="_x0000_s1034" style="position:absolute;left:0;text-align:left;margin-left:304.05pt;margin-top:11.65pt;width:147.75pt;height:49.8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AKTwIAAGEEAAAOAAAAZHJzL2Uyb0RvYy54bWysVM2O0zAQviPxDpbvNE1ou92o6WrVpQhp&#10;gZUWHsB1nMTCsc3YbVpOSFyReAQeggviZ58hfSMmbrdbfsQBkYPl8Yw/f/PNTCZn61qRlQAnjc5o&#10;3OtTIjQ3udRlRl++mD8YU+I80zlTRouMboSjZ9P79yaNTUViKqNyAQRBtEsbm9HKe5tGkeOVqJnr&#10;GSs0OgsDNfNoQhnlwBpEr1WU9PujqDGQWzBcOIenFzsnnQb8ohDcPy8KJzxRGUVuPqwQ1kW3RtMJ&#10;S0tgtpJ8T4P9A4uaSY2PHqAumGdkCfI3qFpyMM4UvsdNHZmikFyEHDCbuP9LNtcVsyLkguI4e5DJ&#10;/T9Y/mx1BUTmGU0GlGhWY43aj9u32w/tt/Zm+6791N60X7fv2+/t5/YLwSBUrLEuxYvX9gq6nJ29&#10;NPyVI9rMKqZLcQ5gmkqwHHnGXXz004XOcHiVLJqnJsf32NKbIN66gLoDRFnIOtRoc6iRWHvC8TAe&#10;n4wGyZASjr7Rw2QwCkWMWHp724Lzj4WpSbfJKGAPBHS2unS+Y8PS25DA3iiZz6VSwYByMVNAVgz7&#10;ZR6+kAAmeRymNGkyejpEHn+H6IfvTxC19Nj4StYZHR+CWNrJ9kjnoS09k2q3R8pK73XspNuVwK8X&#10;61C6IHIn68LkGxQWzK7PcS5xUxl4Q0mDPZ5R93rJQFCinmgszmk8GHRDEYzB8CRBA449i2MP0xyh&#10;Muop2W1nfjdISwuyrPClOKihzTkWtJBB6ztWe/rYx6EE+5nrBuXYDlF3f4bpDwAAAP//AwBQSwME&#10;FAAGAAgAAAAhAOq3+B7fAAAACgEAAA8AAABkcnMvZG93bnJldi54bWxMj8FOwzAQRO9I/IO1SNyo&#10;XUeKmhCnQqAicWzTS29OvCRpYzuKnTbw9SwnOK7maeZtsV3swK44hd47BeuVAIau8aZ3rYJjtXva&#10;AAtRO6MH71DBFwbYlvd3hc6Nv7k9Xg+xZVTiQq4VdDGOOeeh6dDqsPIjOso+/WR1pHNquZn0jcrt&#10;wKUQKbe6d7TQ6RFfO2wuh9kqqHt51N/76l3YbJfEj6U6z6c3pR4flpdnYBGX+AfDrz6pQ0lOtZ+d&#10;CWxQkIrNmlAFMkmAEZCJJAVWEyllBrws+P8Xyh8AAAD//wMAUEsBAi0AFAAGAAgAAAAhALaDOJL+&#10;AAAA4QEAABMAAAAAAAAAAAAAAAAAAAAAAFtDb250ZW50X1R5cGVzXS54bWxQSwECLQAUAAYACAAA&#10;ACEAOP0h/9YAAACUAQAACwAAAAAAAAAAAAAAAAAvAQAAX3JlbHMvLnJlbHNQSwECLQAUAAYACAAA&#10;ACEAPzVwCk8CAABhBAAADgAAAAAAAAAAAAAAAAAuAgAAZHJzL2Uyb0RvYy54bWxQSwECLQAUAAYA&#10;CAAAACEA6rf4Ht8AAAAKAQAADwAAAAAAAAAAAAAAAACpBAAAZHJzL2Rvd25yZXYueG1sUEsFBgAA&#10;AAAEAAQA8wAAALUFAAAAAA==&#10;">
            <v:textbox>
              <w:txbxContent>
                <w:p w:rsidR="00120462" w:rsidRDefault="00120462" w:rsidP="00120462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консультант – </w:t>
                  </w:r>
                </w:p>
                <w:p w:rsidR="00120462" w:rsidRDefault="00120462" w:rsidP="00120462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 штатная единица</w:t>
                  </w:r>
                </w:p>
                <w:p w:rsidR="00120462" w:rsidRDefault="00120462" w:rsidP="00120462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rect>
        </w:pict>
      </w:r>
    </w:p>
    <w:p w:rsidR="00120462" w:rsidRPr="00E335AA" w:rsidRDefault="00EC7C1F" w:rsidP="004574CC">
      <w:r>
        <w:rPr>
          <w:noProof/>
        </w:rPr>
        <w:pict>
          <v:shape id="Прямая со стрелкой 26" o:spid="_x0000_s1033" type="#_x0000_t32" style="position:absolute;margin-left:231.45pt;margin-top:19.4pt;width:71.85pt;height:0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9gBYQIAAHcEAAAOAAAAZHJzL2Uyb0RvYy54bWysVEtu2zAQ3RfoHQjuHVmu7NpC5KCQ7G7S&#10;NkDSA9AkZRGlSIFkLBtFgTQXyBF6hW666Ac5g3yjDulPk3ZTFNWCGoozb97MPOr0bF1LtOLGCq0y&#10;HJ/0MeKKaibUMsNvr+a9MUbWEcWI1IpneMMtPps+fXLaNikf6EpLxg0CEGXTtslw5VyTRpGlFa+J&#10;PdENV3BYalMTB1uzjJghLaDXMhr0+6Oo1YY1RlNuLXwtdod4GvDLklP3piwtd0hmGLi5sJqwLvwa&#10;TU9JujSkqQTd0yD/wKImQkHSI1RBHEHXRvwBVQtqtNWlO6G6jnRZCspDDVBN3P+tmsuKNDzUAs2x&#10;zbFN9v/B0terC4MEy/BghJEiNcyo+7S92d51P7rP2zu0/djdw7K93d50X7rv3bfuvvuKwBk61zY2&#10;BYBcXRhfO12ry+Zc03cWKZ1XRC15qOBq0wBq7COiRyF+YxvIv2hfaQY+5Nrp0MZ1aWoPCQ1C6zCt&#10;zXFafO0QhY+TeJBMhhjRw1FE0kNcY6x7yXWNvJFh6wwRy8rlWimQhDZxyEJW59Z5ViQ9BPikSs+F&#10;lEEZUqEWMg0HwxBgtRTMH3o3a5aLXBq0Il5b4QklwslDN6OvFQtgFSdstrcdERJs5EJvnBHQLcmx&#10;z1ZzhpHkcJ28taMnlc8IlQPhvbWT1/tJfzIbz8ZJLxmMZr2kXxS9F/M86Y3m8fNh8azI8yL+4MnH&#10;SVoJxrjy/A9Sj5O/k9L+0u1EehT7sVHRY/TQUSB7eAfSYfR+2jvdLDTbXBhfnVcBqDs472+ivz4P&#10;98Hr1/9i+hMAAP//AwBQSwMEFAAGAAgAAAAhAHR+UDHfAAAACQEAAA8AAABkcnMvZG93bnJldi54&#10;bWxMj8FOwzAMhu9IvENkJG4sZaBoK00nYEL0MiQ2hDhmjWkjGqdqsq3j6WfEAY62P/3+/mIx+k7s&#10;cYgukIbrSQYCqQ7WUaPhbfN0NQMRkyFrukCo4YgRFuX5WWFyGw70ivt1agSHUMyNhjalPpcy1i16&#10;EyehR+LbZxi8STwOjbSDOXC47+Q0y5T0xhF/aE2Pjy3WX+ud15CWH8dWvdcPc/eyeV4p911V1VLr&#10;y4vx/g5EwjH9wfCjz+pQstM27MhG0Wm4VdM5oxpuZlyBAZUpBWL7u5BlIf83KE8AAAD//wMAUEsB&#10;Ai0AFAAGAAgAAAAhALaDOJL+AAAA4QEAABMAAAAAAAAAAAAAAAAAAAAAAFtDb250ZW50X1R5cGVz&#10;XS54bWxQSwECLQAUAAYACAAAACEAOP0h/9YAAACUAQAACwAAAAAAAAAAAAAAAAAvAQAAX3JlbHMv&#10;LnJlbHNQSwECLQAUAAYACAAAACEAbPvYAWECAAB3BAAADgAAAAAAAAAAAAAAAAAuAgAAZHJzL2Uy&#10;b0RvYy54bWxQSwECLQAUAAYACAAAACEAdH5QMd8AAAAJAQAADwAAAAAAAAAAAAAAAAC7BAAAZHJz&#10;L2Rvd25yZXYueG1sUEsFBgAAAAAEAAQA8wAAAMcFAAAAAA==&#10;">
            <v:stroke endarrow="block"/>
          </v:shape>
        </w:pict>
      </w:r>
      <w:r>
        <w:rPr>
          <w:noProof/>
        </w:rPr>
        <w:pict>
          <v:shape id="Прямая со стрелкой 27" o:spid="_x0000_s1032" type="#_x0000_t32" style="position:absolute;margin-left:231.45pt;margin-top:80.3pt;width:71.85pt;height:.6pt;flip:y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krbAIAAIQEAAAOAAAAZHJzL2Uyb0RvYy54bWysVEtu2zAQ3RfoHQjuHVmq7NhC5KCQ7G7S&#10;NkDS7mmRsohSJEEy/qAokPYCOUKv0E0X/SBnkG/UIe04SbspimpBDcWZN29mHnVyum4FWjJjuZI5&#10;jo/6GDFZKcrlIsdvLme9EUbWEUmJUJLleMMsPp08fXKy0hlLVKMEZQYBiLTZSue4cU5nUWSrhrXE&#10;HinNJBzWyrTEwdYsImrICtBbESX9/jBaKUO1URWzFr6Wu0M8Cfh1zSr3uq4tc0jkGLi5sJqwzv0a&#10;TU5ItjBEN7za0yD/wKIlXELSA1RJHEFXhv8B1fLKKKtqd1SpNlJ1zSsWaoBq4v5v1Vw0RLNQCzTH&#10;6kOb7P+DrV4tzw3iNMfJMUaStDCj7vP2envT/ey+bG/Q9mN3C8v20/a6+9r96L53t903BM7QuZW2&#10;GQAU8tz42qu1vNBnqnpnkVRFQ+SChQouNxpQYx8RPQrxG6sh/3z1UlHwIVdOhTaua9OiWnD91gd6&#10;cGgVWoe5bQ5zY2uHKvg4jpN0PMCogqPjYRKmGpHMg/hQbax7wVSLvJFj6wzhi8YVSkrQhzK7BGR5&#10;Zp2neB/gg6WacSGCTIREK0g2SAaBkVWCU3/o3axZzAth0JJ4oYUn1AsnD92MupI0gDWM0OnedoQL&#10;sJELjXKGQ+sEwz5byyhGgsHd8taOnpA+IxQPhPfWTmvvx/3xdDQdpb00GU57ab8se89nRdobzuLj&#10;QfmsLIoy/uDJx2nWcEqZ9PzvdB+nf6er/Q3cKfag/EOjosfooaNA9u4dSAcd+NHvRDRXdHNufHVe&#10;EiD14Ly/lv4uPdwHr/ufx+QXAAAA//8DAFBLAwQUAAYACAAAACEATADV7t8AAAALAQAADwAAAGRy&#10;cy9kb3ducmV2LnhtbEyPT0+DQBDF7yb9Dpsx8WLsUqIEkaVp1NqTacR637IjkLKzhN228O07Pelp&#10;/ryXN7/Jl6PtxAkH3zpSsJhHIJAqZ1qqFey+1w8pCB80Gd05QgUTelgWs5tcZ8ad6QtPZagFh5DP&#10;tIImhD6T0lcNWu3nrkdi7dcNVgceh1qaQZ853HYyjqJEWt0SX2h0j68NVofyaBW8ldun9c/9boyn&#10;avNZfqSHLU3vSt3djqsXEAHH8GeGKz6jQ8FMe3ck40Wn4DGJn9nKQhIlINjBlZv9dbNIQRa5/P9D&#10;cQEAAP//AwBQSwECLQAUAAYACAAAACEAtoM4kv4AAADhAQAAEwAAAAAAAAAAAAAAAAAAAAAAW0Nv&#10;bnRlbnRfVHlwZXNdLnhtbFBLAQItABQABgAIAAAAIQA4/SH/1gAAAJQBAAALAAAAAAAAAAAAAAAA&#10;AC8BAABfcmVscy8ucmVsc1BLAQItABQABgAIAAAAIQAFl7krbAIAAIQEAAAOAAAAAAAAAAAAAAAA&#10;AC4CAABkcnMvZTJvRG9jLnhtbFBLAQItABQABgAIAAAAIQBMANXu3wAAAAsBAAAPAAAAAAAAAAAA&#10;AAAAAMYEAABkcnMvZG93bnJldi54bWxQSwUGAAAAAAQABADzAAAA0gUAAAAA&#10;">
            <v:stroke endarrow="block"/>
          </v:shape>
        </w:pict>
      </w:r>
      <w:r>
        <w:rPr>
          <w:noProof/>
        </w:rPr>
        <w:pict>
          <v:rect id="Прямоугольник 25" o:spid="_x0000_s1031" style="position:absolute;margin-left:304.05pt;margin-top:54.8pt;width:147.75pt;height:49.8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QuTgIAAGEEAAAOAAAAZHJzL2Uyb0RvYy54bWysVEuOEzEQ3SNxB8t70klIMplWOqNRhiCk&#10;AUYaOIDjdqct3LYpO+kMK6TZInEEDsEG8ZkzdG5E2Z2E8BELRC8sl11+fvVeuSdnm0qRtQAnjc5o&#10;r9OlRGhucqmXGX35Yv5gTInzTOdMGS0yeiMcPZvevzepbSr6pjQqF0AQRLu0thktvbdpkjheioq5&#10;jrFC42ZhoGIeQ1gmObAa0SuV9LvdUVIbyC0YLpzD1Yt2k04jflEI7p8XhROeqIwiNx9HiOMijMl0&#10;wtIlMFtKvqPB/oFFxaTGSw9QF8wzsgL5G1QlORhnCt/hpkpMUUguYg1YTa/7SzXXJbMi1oLiOHuQ&#10;yf0/WP5sfQVE5hntDynRrEKPmg/bt9v3zdfmbnvbfGzumi/bd8235lPzmWASKlZbl+LBa3sFoWZn&#10;Lw1/5Yg2s5LppTgHMHUpWI48eyE/+elACBweJYv6qcnxPrbyJoq3KaAKgCgL2USPbg4eiY0nHBd7&#10;45PRIHDluDd62B+MookJS/enLTj/WJiKhElGAXsgorP1pfOBDUv3KZG9UTKfS6ViAMvFTAFZM+yX&#10;efxiAVjkcZrSpM7o6RB5/B2iG78/QVTSY+MrWWV0fEhiaZDtkc5jW3omVTtHykrvdAzStRb4zWLT&#10;Wrc3ZWHyGxQWTNvn+C5xUhp4Q0mNPZ5R93rFQFCinmg057Q3GIRHEYPB8KSPARzvLI53mOYIlVFP&#10;STud+fYhrSzIZYk39aIa2pyjoYWMWgezW1Y7+tjH0YLdmwsP5TiOWT/+DNPvAAAA//8DAFBLAwQU&#10;AAYACAAAACEAvRkVMt8AAAALAQAADwAAAGRycy9kb3ducmV2LnhtbEyPwU7DMAyG70i8Q2QkbixZ&#10;J1VraToh0JA4bt1lN7cJbaFxqibdCk+POcHN1v/p9+dit7hBXOwUek8a1isFwlLjTU+thlO1f9iC&#10;CBHJ4ODJaviyAXbl7U2BufFXOtjLMbaCSyjkqKGLccylDE1nHYaVHy1x9u4nh5HXqZVmwiuXu0Em&#10;SqXSYU98ocPRPne2+TzOTkPdJyf8PlSvymX7TXxbqo/5/KL1/d3y9Agi2iX+wfCrz+pQslPtZzJB&#10;DBpStV0zyoHKUhBMZGrDQ60hUVkCsizk/x/KHwAAAP//AwBQSwECLQAUAAYACAAAACEAtoM4kv4A&#10;AADhAQAAEwAAAAAAAAAAAAAAAAAAAAAAW0NvbnRlbnRfVHlwZXNdLnhtbFBLAQItABQABgAIAAAA&#10;IQA4/SH/1gAAAJQBAAALAAAAAAAAAAAAAAAAAC8BAABfcmVscy8ucmVsc1BLAQItABQABgAIAAAA&#10;IQDqp9QuTgIAAGEEAAAOAAAAAAAAAAAAAAAAAC4CAABkcnMvZTJvRG9jLnhtbFBLAQItABQABgAI&#10;AAAAIQC9GRUy3wAAAAsBAAAPAAAAAAAAAAAAAAAAAKgEAABkcnMvZG93bnJldi54bWxQSwUGAAAA&#10;AAQABADzAAAAtAUAAAAA&#10;">
            <v:textbox>
              <w:txbxContent>
                <w:p w:rsidR="00120462" w:rsidRDefault="00120462" w:rsidP="00120462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главный специалист – </w:t>
                  </w:r>
                </w:p>
                <w:p w:rsidR="00120462" w:rsidRDefault="00120462" w:rsidP="00120462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 штатная единица</w:t>
                  </w:r>
                </w:p>
              </w:txbxContent>
            </v:textbox>
          </v:rect>
        </w:pict>
      </w:r>
    </w:p>
    <w:sectPr w:rsidR="00120462" w:rsidRPr="00E335AA" w:rsidSect="00120462">
      <w:pgSz w:w="16838" w:h="11906" w:orient="landscape"/>
      <w:pgMar w:top="1701" w:right="1134" w:bottom="567" w:left="1134" w:header="454" w:footer="39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DE8" w:rsidRDefault="00A70DE8">
      <w:r>
        <w:separator/>
      </w:r>
    </w:p>
  </w:endnote>
  <w:endnote w:type="continuationSeparator" w:id="1">
    <w:p w:rsidR="00A70DE8" w:rsidRDefault="00A70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Вр-440152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Вр-440152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DE8" w:rsidRDefault="00A70DE8">
      <w:r>
        <w:separator/>
      </w:r>
    </w:p>
  </w:footnote>
  <w:footnote w:type="continuationSeparator" w:id="1">
    <w:p w:rsidR="00A70DE8" w:rsidRDefault="00A70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EC7C1F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A4BF7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0462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A4BF7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C2A0A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54DA6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0DE8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723F9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C7C1F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66964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" type="connector" idref="#Прямая со стрелкой 33"/>
        <o:r id="V:Rule2" type="connector" idref="#Прямая со стрелкой 32"/>
        <o:r id="V:Rule3" type="connector" idref="#Прямая со стрелкой 30"/>
        <o:r id="V:Rule4" type="connector" idref="#Прямая со стрелкой 26"/>
        <o:r id="V:Rule5" type="connector" idref="#Прямая со стрелкой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2025-08-06T03:44:00Z</dcterms:created>
  <dcterms:modified xsi:type="dcterms:W3CDTF">2025-08-06T03:44:00Z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