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3F5E6B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7184999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3"/>
        <w:gridCol w:w="540"/>
        <w:gridCol w:w="1445"/>
        <w:gridCol w:w="1133"/>
        <w:gridCol w:w="3724"/>
      </w:tblGrid>
      <w:tr w:rsidR="009416DA" w:rsidRPr="00E335AA" w:rsidTr="0019489D">
        <w:trPr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3F5E6B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18.08.2025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</w:tcPr>
          <w:p w:rsidR="009416DA" w:rsidRPr="009416DA" w:rsidRDefault="003F5E6B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2791-р/АДМ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9489D">
        <w:trPr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857" w:type="dxa"/>
            <w:gridSpan w:val="2"/>
          </w:tcPr>
          <w:p w:rsidR="009416DA" w:rsidRPr="00E335AA" w:rsidRDefault="009416DA" w:rsidP="0065508B"/>
        </w:tc>
      </w:tr>
      <w:tr w:rsidR="008D4E9E" w:rsidRPr="00E335AA" w:rsidTr="0019489D">
        <w:trPr>
          <w:trHeight w:val="454"/>
        </w:trPr>
        <w:tc>
          <w:tcPr>
            <w:tcW w:w="4820" w:type="dxa"/>
            <w:gridSpan w:val="4"/>
            <w:tcMar>
              <w:left w:w="0" w:type="dxa"/>
            </w:tcMar>
          </w:tcPr>
          <w:p w:rsidR="008D4E9E" w:rsidRDefault="008D4E9E" w:rsidP="00C417AD">
            <w:pPr>
              <w:jc w:val="both"/>
            </w:pPr>
            <w:r>
              <w:t xml:space="preserve">О проведении торгов по продаже права на заключение договора аренды муниципального имущества в размере ежемесячного платежа за право пользования муниципальным имуществом сроком на 10 (десять) лет </w:t>
            </w:r>
            <w:r w:rsidR="0019489D">
              <w:br/>
            </w:r>
            <w:r>
              <w:t>в электронной форме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417AD" w:rsidRDefault="00C417AD" w:rsidP="009416DA">
      <w:pPr>
        <w:widowControl w:val="0"/>
        <w:ind w:firstLine="709"/>
        <w:jc w:val="both"/>
      </w:pPr>
    </w:p>
    <w:p w:rsidR="00732705" w:rsidRDefault="00732705" w:rsidP="00732705">
      <w:pPr>
        <w:widowControl w:val="0"/>
        <w:ind w:firstLine="709"/>
        <w:jc w:val="both"/>
      </w:pPr>
      <w:r>
        <w:t xml:space="preserve">Руководствуясь статьей 17.1 Федерального закона от 26.07.2006г. </w:t>
      </w:r>
      <w:r>
        <w:br/>
        <w:t xml:space="preserve">№ 135-ФЗ «О защите конкуренции», Приказом Федеральной антимонопольной службы от 21 марта 2023 г. №147/23 «О порядке проведения конкурсов </w:t>
      </w:r>
      <w:r>
        <w:br/>
        <w:t xml:space="preserve"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заключениеуказанных договоров может осуществляться путем проведения торгов в форме конкурса», Положением о передаче в аренду объектов муниципального имущества Златоустовского городского округа, утвержденным решением Собрания депутатов ЗГО от 23.12.2008г. № 131-ЗГО (в редакции решений: от 27.05.2009 г. № 28-ЗГО, от 01.07.2009 г. № 43-ЗГО, </w:t>
      </w:r>
      <w:r>
        <w:br/>
        <w:t xml:space="preserve">от 28.09.2009 г. № 67-ЗГО, от 03.11.2009 г. № 80-ЗГО, от 28.12.2009 г. </w:t>
      </w:r>
      <w:r>
        <w:br/>
        <w:t xml:space="preserve">№ 101-ЗГО, от 03.02.2010 г. № 1-ЗГО, от 10.03.2011 г. № 6-ЗГО, от 28.06.2011 г. №39-ЗГО, от 22.12.2011 г. № 75-ЗГО, от 24.05.2012 г. № 20-ЗГО, </w:t>
      </w:r>
      <w:r>
        <w:br/>
        <w:t xml:space="preserve">от 01.10.2014 г. №37-ЗГО, от 31.10.2017 г. № 69-ЗГО, от 02.09.2019 г. </w:t>
      </w:r>
      <w:r>
        <w:br/>
        <w:t xml:space="preserve">№ 35-ЗГО, от 06.02.2020 г. № 1-ЗГО, от 02.12.2020г. № 74-ЗГО, от 06.09.2021г. № 31-ЗГО, 04.07.2023 г. № 34-ЗГО), Положением о продаже муниципального имущества и продаже права на заключение договоров аренды муниципального имущества Златоустовского городского округа, утвержденным решением Собрания депутатов Златоустовского городского округа от 14.05.2015г. </w:t>
      </w:r>
      <w:r>
        <w:br/>
        <w:t xml:space="preserve">№ 28-ЗГО (в редакции решений от 25.12.2015г. № 81-ЗГО, от 01.09.2016г. </w:t>
      </w:r>
      <w:r>
        <w:br/>
      </w:r>
      <w:r>
        <w:lastRenderedPageBreak/>
        <w:t>№ 48-ЗГО, от 11.03.2020г. № 4-3ГО, от 01.06.2022 г. № 30-ЗГО, от 07.12.2023 г. № 53-ЗГО, от 01.11.2024 г. № 55-ЗГО):</w:t>
      </w:r>
    </w:p>
    <w:p w:rsidR="00732705" w:rsidRDefault="00732705" w:rsidP="00732705">
      <w:pPr>
        <w:widowControl w:val="0"/>
        <w:ind w:firstLine="709"/>
        <w:jc w:val="both"/>
      </w:pPr>
      <w:r>
        <w:t xml:space="preserve">1. Комитету по управлению имуществом Златоустовского городского округа (Турова Е.В.) провести аукцион по продаже права на заключение договора аренды муниципального имущества в размере ежемесячного платежа за право пользования муниципальным имуществом сроком на 10 (десять) лет </w:t>
      </w:r>
      <w:r>
        <w:br/>
        <w:t>в электронной форме в отношении следующего объекта:</w:t>
      </w:r>
    </w:p>
    <w:p w:rsidR="00732705" w:rsidRDefault="00732705" w:rsidP="00732705">
      <w:pPr>
        <w:widowControl w:val="0"/>
        <w:ind w:firstLine="709"/>
        <w:jc w:val="both"/>
      </w:pPr>
      <w:r>
        <w:t>1) сооружение, назначение: гидротехническое сооружение, площадь: общая 4174 кв. метра, кадастровый номер: 74:25:0600402:11, местоположение: Челябинская область, г. Златоуст, озеро Семибратка.</w:t>
      </w:r>
    </w:p>
    <w:p w:rsidR="00732705" w:rsidRDefault="000B79FE" w:rsidP="00732705">
      <w:pPr>
        <w:widowControl w:val="0"/>
        <w:ind w:firstLine="709"/>
        <w:jc w:val="both"/>
      </w:pPr>
      <w:r>
        <w:t>2. </w:t>
      </w:r>
      <w:r w:rsidR="00732705">
        <w:t>По результатам проведения аукциона заключить соответствующий договор аренды муниципального имущества.</w:t>
      </w:r>
    </w:p>
    <w:p w:rsidR="00732705" w:rsidRDefault="000B79FE" w:rsidP="00732705">
      <w:pPr>
        <w:widowControl w:val="0"/>
        <w:ind w:firstLine="709"/>
        <w:jc w:val="both"/>
      </w:pPr>
      <w:r>
        <w:t>3. </w:t>
      </w:r>
      <w:r w:rsidR="00732705">
        <w:t xml:space="preserve">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 в течение десяти дней </w:t>
      </w:r>
      <w:r>
        <w:br/>
      </w:r>
      <w:r w:rsidR="00732705">
        <w:t>со дня его подписания.</w:t>
      </w:r>
    </w:p>
    <w:p w:rsidR="00732705" w:rsidRDefault="000B79FE" w:rsidP="00732705">
      <w:pPr>
        <w:widowControl w:val="0"/>
        <w:ind w:firstLine="709"/>
        <w:jc w:val="both"/>
      </w:pPr>
      <w:r>
        <w:t>4. </w:t>
      </w:r>
      <w:r w:rsidR="00732705">
        <w:t xml:space="preserve">Организацию выполнения настоящего распоряжения возложить </w:t>
      </w:r>
      <w:r>
        <w:br/>
      </w:r>
      <w:r w:rsidR="00732705">
        <w:t>на председателя Комитета по управлению имуществом Златоустовского городского округа Турову Е.В.</w:t>
      </w:r>
    </w:p>
    <w:p w:rsidR="009416DA" w:rsidRDefault="000B79FE" w:rsidP="00732705">
      <w:pPr>
        <w:widowControl w:val="0"/>
        <w:ind w:firstLine="709"/>
        <w:jc w:val="both"/>
      </w:pPr>
      <w:r>
        <w:t>5. </w:t>
      </w:r>
      <w:r w:rsidR="00732705">
        <w:t xml:space="preserve">Контроль за выполнением настоящего распоряжения оставляю </w:t>
      </w:r>
      <w:r>
        <w:br/>
      </w:r>
      <w:r w:rsidR="00732705"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0B79FE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bookmarkStart w:id="0" w:name="_GoBack"/>
            <w:bookmarkEnd w:id="0"/>
            <w:r>
              <w:t xml:space="preserve">Первый заместитель Главы </w:t>
            </w:r>
            <w:r w:rsidR="00C417AD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D17" w:rsidRDefault="000D7D17">
      <w:r>
        <w:separator/>
      </w:r>
    </w:p>
  </w:endnote>
  <w:endnote w:type="continuationSeparator" w:id="1">
    <w:p w:rsidR="000D7D17" w:rsidRDefault="000D7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Вр-442008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Вр-442008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D17" w:rsidRDefault="000D7D17">
      <w:r>
        <w:separator/>
      </w:r>
    </w:p>
  </w:footnote>
  <w:footnote w:type="continuationSeparator" w:id="1">
    <w:p w:rsidR="000D7D17" w:rsidRDefault="000D7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3F5E6B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232E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B79FE"/>
    <w:rsid w:val="000C680A"/>
    <w:rsid w:val="000D23DE"/>
    <w:rsid w:val="000D5B28"/>
    <w:rsid w:val="000D7D17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489D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3F5E6B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32705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417AD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232EE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2025-08-20T03:50:00Z</dcterms:created>
  <dcterms:modified xsi:type="dcterms:W3CDTF">2025-08-20T03:50:00Z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