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F7" w:rsidRPr="002B18E1" w:rsidRDefault="002B18E1" w:rsidP="002B18E1">
      <w:pPr>
        <w:spacing w:after="0" w:line="240" w:lineRule="auto"/>
        <w:ind w:left="12024" w:firstLine="720"/>
        <w:rPr>
          <w:rFonts w:ascii="Times New Roman" w:hAnsi="Times New Roman" w:cs="Times New Roman"/>
          <w:b/>
          <w:sz w:val="28"/>
          <w:szCs w:val="28"/>
        </w:rPr>
      </w:pPr>
      <w:r w:rsidRPr="002B18E1">
        <w:rPr>
          <w:rFonts w:ascii="Times New Roman" w:hAnsi="Times New Roman" w:cs="Times New Roman"/>
          <w:b/>
          <w:sz w:val="28"/>
          <w:szCs w:val="28"/>
        </w:rPr>
        <w:t>Таблица 2</w:t>
      </w:r>
    </w:p>
    <w:p w:rsidR="002B18E1" w:rsidRPr="002B18E1" w:rsidRDefault="002B18E1" w:rsidP="002B18E1">
      <w:pPr>
        <w:spacing w:after="0" w:line="240" w:lineRule="auto"/>
        <w:ind w:left="12024" w:firstLine="72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6B02F7" w:rsidRDefault="006B02F7" w:rsidP="006B02F7">
      <w:pPr>
        <w:spacing w:after="0" w:line="240" w:lineRule="auto"/>
        <w:ind w:left="9360" w:firstLine="720"/>
        <w:rPr>
          <w:rFonts w:ascii="Times New Roman" w:hAnsi="Times New Roman" w:cs="Times New Roman"/>
        </w:rPr>
      </w:pPr>
    </w:p>
    <w:p w:rsidR="006B02F7" w:rsidRPr="006B02F7" w:rsidRDefault="006B02F7" w:rsidP="006B02F7">
      <w:pPr>
        <w:pStyle w:val="2"/>
        <w:jc w:val="center"/>
        <w:rPr>
          <w:b/>
          <w:bCs/>
          <w:kern w:val="2"/>
          <w:lang w:eastAsia="ar-SA"/>
        </w:rPr>
      </w:pPr>
      <w:r w:rsidRPr="006B02F7">
        <w:rPr>
          <w:b/>
          <w:bCs/>
        </w:rPr>
        <w:t xml:space="preserve">Значение коэффициента </w:t>
      </w:r>
      <w:r w:rsidRPr="006B02F7">
        <w:rPr>
          <w:b/>
          <w:bCs/>
          <w:kern w:val="2"/>
          <w:lang w:eastAsia="ar-SA"/>
        </w:rPr>
        <w:t>К2 - коэффициент, учитывающий особенности расположения земельного участка в городском округе</w:t>
      </w:r>
    </w:p>
    <w:p w:rsidR="006B02F7" w:rsidRPr="006B02F7" w:rsidRDefault="006B02F7" w:rsidP="006B02F7">
      <w:pPr>
        <w:pStyle w:val="2"/>
        <w:jc w:val="center"/>
        <w:rPr>
          <w:b/>
          <w:bCs/>
        </w:rPr>
      </w:pPr>
    </w:p>
    <w:p w:rsidR="006B02F7" w:rsidRDefault="006B02F7" w:rsidP="006B02F7">
      <w:pPr>
        <w:spacing w:after="0" w:line="240" w:lineRule="auto"/>
        <w:ind w:left="9360" w:firstLine="72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0348"/>
        <w:gridCol w:w="2957"/>
      </w:tblGrid>
      <w:tr w:rsidR="00244067" w:rsidTr="00167BBC">
        <w:tc>
          <w:tcPr>
            <w:tcW w:w="1384" w:type="dxa"/>
          </w:tcPr>
          <w:p w:rsidR="00244067" w:rsidRDefault="00244067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0348" w:type="dxa"/>
          </w:tcPr>
          <w:p w:rsidR="00244067" w:rsidRDefault="00244067" w:rsidP="00167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067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коэффициента К2- коэффициент, учитывающий особенности расположения земельного участка на территории </w:t>
            </w:r>
            <w:r w:rsidR="00167BBC">
              <w:rPr>
                <w:rFonts w:ascii="Times New Roman" w:hAnsi="Times New Roman" w:cs="Times New Roman"/>
                <w:sz w:val="28"/>
                <w:szCs w:val="28"/>
              </w:rPr>
              <w:t>Златоустовского городского округа</w:t>
            </w:r>
            <w:r w:rsidRPr="00244067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разрезе категорий земель)</w:t>
            </w:r>
          </w:p>
          <w:p w:rsidR="006B02F7" w:rsidRDefault="006B02F7" w:rsidP="00167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244067" w:rsidRDefault="00244067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К2</w:t>
            </w:r>
          </w:p>
        </w:tc>
      </w:tr>
      <w:tr w:rsidR="00244067" w:rsidTr="00167BBC">
        <w:trPr>
          <w:trHeight w:val="1377"/>
        </w:trPr>
        <w:tc>
          <w:tcPr>
            <w:tcW w:w="1384" w:type="dxa"/>
          </w:tcPr>
          <w:p w:rsidR="00244067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48" w:type="dxa"/>
          </w:tcPr>
          <w:p w:rsidR="00244067" w:rsidRDefault="00037E14" w:rsidP="00167B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6000" w:history="1">
              <w:r w:rsidR="00167BBC">
                <w:rPr>
                  <w:rFonts w:ascii="Times New Roman" w:hAnsi="Times New Roman" w:cs="Times New Roman"/>
                  <w:sz w:val="28"/>
                  <w:szCs w:val="28"/>
                </w:rPr>
                <w:t>З</w:t>
              </w:r>
              <w:r w:rsidR="00167BBC" w:rsidRPr="00167BBC">
                <w:rPr>
                  <w:rFonts w:ascii="Times New Roman" w:hAnsi="Times New Roman" w:cs="Times New Roman"/>
                  <w:sz w:val="28"/>
                  <w:szCs w:val="28"/>
                </w:rPr>
        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</w:r>
            </w:hyperlink>
          </w:p>
        </w:tc>
        <w:tc>
          <w:tcPr>
            <w:tcW w:w="2957" w:type="dxa"/>
          </w:tcPr>
          <w:p w:rsidR="00244067" w:rsidRDefault="00244067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BBC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4067" w:rsidTr="00167BBC">
        <w:tc>
          <w:tcPr>
            <w:tcW w:w="1384" w:type="dxa"/>
          </w:tcPr>
          <w:p w:rsidR="00244067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48" w:type="dxa"/>
          </w:tcPr>
          <w:p w:rsidR="00167BBC" w:rsidRPr="00167BBC" w:rsidRDefault="00167BBC" w:rsidP="00167BBC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BBC" w:rsidRPr="00167BBC" w:rsidRDefault="00037E14" w:rsidP="00167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4000" w:history="1">
              <w:r w:rsidR="00167BBC">
                <w:rPr>
                  <w:rFonts w:ascii="Times New Roman" w:hAnsi="Times New Roman" w:cs="Times New Roman"/>
                  <w:sz w:val="28"/>
                  <w:szCs w:val="28"/>
                </w:rPr>
                <w:t>З</w:t>
              </w:r>
              <w:r w:rsidR="00167BBC" w:rsidRPr="00167BBC">
                <w:rPr>
                  <w:rFonts w:ascii="Times New Roman" w:hAnsi="Times New Roman" w:cs="Times New Roman"/>
                  <w:sz w:val="28"/>
                  <w:szCs w:val="28"/>
                </w:rPr>
                <w:t>емли сельскохозяйственного назначения</w:t>
              </w:r>
            </w:hyperlink>
          </w:p>
          <w:p w:rsidR="00244067" w:rsidRDefault="00244067" w:rsidP="00167B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244067" w:rsidRDefault="00244067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BBC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67BBC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067" w:rsidTr="00167BBC">
        <w:tc>
          <w:tcPr>
            <w:tcW w:w="1384" w:type="dxa"/>
          </w:tcPr>
          <w:p w:rsidR="00244067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48" w:type="dxa"/>
          </w:tcPr>
          <w:p w:rsidR="00167BBC" w:rsidRDefault="00167BBC" w:rsidP="00167B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067" w:rsidRDefault="00167BBC" w:rsidP="00167B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категории земель</w:t>
            </w:r>
          </w:p>
        </w:tc>
        <w:tc>
          <w:tcPr>
            <w:tcW w:w="2957" w:type="dxa"/>
          </w:tcPr>
          <w:p w:rsidR="00244067" w:rsidRDefault="00244067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BBC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67BBC" w:rsidRDefault="00167BBC" w:rsidP="0024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4067" w:rsidRPr="00244067" w:rsidRDefault="00244067" w:rsidP="00244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44067" w:rsidRPr="00244067" w:rsidSect="006B02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E14" w:rsidRDefault="00037E14" w:rsidP="00167BBC">
      <w:pPr>
        <w:spacing w:after="0" w:line="240" w:lineRule="auto"/>
      </w:pPr>
      <w:r>
        <w:separator/>
      </w:r>
    </w:p>
  </w:endnote>
  <w:endnote w:type="continuationSeparator" w:id="0">
    <w:p w:rsidR="00037E14" w:rsidRDefault="00037E14" w:rsidP="0016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E14" w:rsidRDefault="00037E14" w:rsidP="00167BBC">
      <w:pPr>
        <w:spacing w:after="0" w:line="240" w:lineRule="auto"/>
      </w:pPr>
      <w:r>
        <w:separator/>
      </w:r>
    </w:p>
  </w:footnote>
  <w:footnote w:type="continuationSeparator" w:id="0">
    <w:p w:rsidR="00037E14" w:rsidRDefault="00037E14" w:rsidP="00167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022"/>
    <w:rsid w:val="00037E14"/>
    <w:rsid w:val="00167BBC"/>
    <w:rsid w:val="00244067"/>
    <w:rsid w:val="002B18E1"/>
    <w:rsid w:val="006B02F7"/>
    <w:rsid w:val="008C5139"/>
    <w:rsid w:val="00A979F5"/>
    <w:rsid w:val="00D16F64"/>
    <w:rsid w:val="00EC1479"/>
    <w:rsid w:val="00EC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167BBC"/>
    <w:rPr>
      <w:color w:val="106BBE"/>
    </w:rPr>
  </w:style>
  <w:style w:type="paragraph" w:styleId="a5">
    <w:name w:val="header"/>
    <w:basedOn w:val="a"/>
    <w:link w:val="a6"/>
    <w:uiPriority w:val="99"/>
    <w:unhideWhenUsed/>
    <w:rsid w:val="0016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BBC"/>
  </w:style>
  <w:style w:type="paragraph" w:styleId="a7">
    <w:name w:val="footer"/>
    <w:basedOn w:val="a"/>
    <w:link w:val="a8"/>
    <w:uiPriority w:val="99"/>
    <w:unhideWhenUsed/>
    <w:rsid w:val="0016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BBC"/>
  </w:style>
  <w:style w:type="paragraph" w:styleId="2">
    <w:name w:val="Body Text 2"/>
    <w:basedOn w:val="a"/>
    <w:link w:val="20"/>
    <w:uiPriority w:val="99"/>
    <w:semiHidden/>
    <w:rsid w:val="006B02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B02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167BBC"/>
    <w:rPr>
      <w:color w:val="106BBE"/>
    </w:rPr>
  </w:style>
  <w:style w:type="paragraph" w:styleId="a5">
    <w:name w:val="header"/>
    <w:basedOn w:val="a"/>
    <w:link w:val="a6"/>
    <w:uiPriority w:val="99"/>
    <w:unhideWhenUsed/>
    <w:rsid w:val="0016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BBC"/>
  </w:style>
  <w:style w:type="paragraph" w:styleId="a7">
    <w:name w:val="footer"/>
    <w:basedOn w:val="a"/>
    <w:link w:val="a8"/>
    <w:uiPriority w:val="99"/>
    <w:unhideWhenUsed/>
    <w:rsid w:val="0016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BBC"/>
  </w:style>
  <w:style w:type="paragraph" w:styleId="2">
    <w:name w:val="Body Text 2"/>
    <w:basedOn w:val="a"/>
    <w:link w:val="20"/>
    <w:uiPriority w:val="99"/>
    <w:semiHidden/>
    <w:rsid w:val="006B02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B02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Наталья Юрьевна</dc:creator>
  <cp:keywords/>
  <dc:description/>
  <cp:lastModifiedBy>Кононова Наталья Юрьевна</cp:lastModifiedBy>
  <cp:revision>6</cp:revision>
  <dcterms:created xsi:type="dcterms:W3CDTF">2020-10-28T05:45:00Z</dcterms:created>
  <dcterms:modified xsi:type="dcterms:W3CDTF">2020-10-29T04:25:00Z</dcterms:modified>
</cp:coreProperties>
</file>