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6355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57190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6355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36355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479-р/АДМ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13DEA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B13DEA" w:rsidP="00B13DEA">
            <w:pPr>
              <w:ind w:right="142"/>
              <w:jc w:val="both"/>
            </w:pPr>
            <w:r>
              <w:t xml:space="preserve">О внесении изменений </w:t>
            </w:r>
            <w:r>
              <w:br/>
              <w:t>в распоряжение администрации Златоустовского городского округа от 26.12.2024 г. № 3759-р/АДМ</w:t>
            </w:r>
            <w:r>
              <w:br/>
              <w:t xml:space="preserve">«О заключении договора аренды </w:t>
            </w:r>
            <w:r>
              <w:br/>
              <w:t>с муниципальным унитарным предприятием «Коммунальные сети» Златоустовского городского округа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B13DE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13DEA" w:rsidRDefault="00B13DEA" w:rsidP="009416DA">
      <w:pPr>
        <w:widowControl w:val="0"/>
        <w:ind w:firstLine="709"/>
        <w:jc w:val="both"/>
      </w:pPr>
    </w:p>
    <w:p w:rsidR="00B13DEA" w:rsidRDefault="00B13DEA" w:rsidP="00B13DEA">
      <w:pPr>
        <w:widowControl w:val="0"/>
        <w:ind w:firstLine="709"/>
        <w:jc w:val="both"/>
      </w:pPr>
      <w:r>
        <w:t>В целях устранения технической ошибки и актуализации состава имущества</w:t>
      </w:r>
      <w:r w:rsidR="00AB54C6">
        <w:t>,</w:t>
      </w:r>
      <w:r>
        <w:t xml:space="preserve"> подлежащего передаче в аренду:</w:t>
      </w:r>
    </w:p>
    <w:p w:rsidR="00B13DEA" w:rsidRDefault="00B13DEA" w:rsidP="00B13DEA">
      <w:pPr>
        <w:widowControl w:val="0"/>
        <w:ind w:firstLine="709"/>
        <w:jc w:val="both"/>
      </w:pPr>
      <w:r>
        <w:t xml:space="preserve">1. Внести в распоряжение администрации Златоустовского городского округа  от 26.12.2024 г. № 3759-р/АДМ «О заключении договора аренды </w:t>
      </w:r>
      <w:r>
        <w:br/>
        <w:t>с муниципальным унитарным предприятием «Коммунальные сети» Златоустовского городского округа» следующие изменения:</w:t>
      </w:r>
    </w:p>
    <w:p w:rsidR="009416DA" w:rsidRDefault="00B13DEA" w:rsidP="00B13DEA">
      <w:pPr>
        <w:widowControl w:val="0"/>
        <w:ind w:firstLine="709"/>
        <w:jc w:val="both"/>
      </w:pPr>
      <w:r>
        <w:t>- строку 57 Приложения к распоряжению администрации Златоустовского городского округа от 26.12.2024 г. № 3759-р/АДМ</w:t>
      </w:r>
      <w:r w:rsidR="00BF3286">
        <w:t xml:space="preserve"> «О заключении договора аренды с муниципальным унитарным предприятием «Коммунальные сети» Златоустовского городского округа»</w:t>
      </w:r>
      <w:r>
        <w:t xml:space="preserve"> исключить.</w:t>
      </w:r>
    </w:p>
    <w:p w:rsidR="00B13DEA" w:rsidRPr="00FA1C49" w:rsidRDefault="00B13DEA" w:rsidP="00B13DEA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83"/>
        <w:gridCol w:w="1276"/>
        <w:gridCol w:w="1559"/>
        <w:gridCol w:w="567"/>
        <w:gridCol w:w="567"/>
        <w:gridCol w:w="992"/>
        <w:gridCol w:w="851"/>
        <w:gridCol w:w="709"/>
        <w:gridCol w:w="708"/>
      </w:tblGrid>
      <w:tr w:rsidR="00B13DEA" w:rsidRPr="00B13DEA" w:rsidTr="00FA1C49">
        <w:trPr>
          <w:trHeight w:val="1048"/>
        </w:trPr>
        <w:tc>
          <w:tcPr>
            <w:tcW w:w="2127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 xml:space="preserve">Нежилое помещение </w:t>
            </w:r>
            <w:r w:rsidRPr="00B13DEA">
              <w:rPr>
                <w:b w:val="0"/>
                <w:sz w:val="18"/>
                <w:szCs w:val="18"/>
                <w:lang w:val="en-US"/>
              </w:rPr>
              <w:t>I</w:t>
            </w:r>
            <w:r w:rsidRPr="00B13DEA">
              <w:rPr>
                <w:b w:val="0"/>
                <w:sz w:val="18"/>
                <w:szCs w:val="18"/>
              </w:rPr>
              <w:t>, литера А3,общей площадью 127,9 кв. м</w:t>
            </w:r>
            <w:r>
              <w:rPr>
                <w:b w:val="0"/>
                <w:sz w:val="18"/>
                <w:szCs w:val="18"/>
              </w:rPr>
              <w:t>етра</w:t>
            </w:r>
            <w:r w:rsidRPr="00B13DEA">
              <w:rPr>
                <w:b w:val="0"/>
                <w:sz w:val="18"/>
                <w:szCs w:val="18"/>
              </w:rPr>
              <w:t>, назначение транспортное</w:t>
            </w:r>
          </w:p>
        </w:tc>
        <w:tc>
          <w:tcPr>
            <w:tcW w:w="283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 xml:space="preserve">г.Златоуст, </w:t>
            </w:r>
          </w:p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пос. Центральный</w:t>
            </w:r>
          </w:p>
        </w:tc>
        <w:tc>
          <w:tcPr>
            <w:tcW w:w="1559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74:25:0100202:205</w:t>
            </w:r>
          </w:p>
        </w:tc>
        <w:tc>
          <w:tcPr>
            <w:tcW w:w="567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28697</w:t>
            </w:r>
          </w:p>
        </w:tc>
        <w:tc>
          <w:tcPr>
            <w:tcW w:w="567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28697</w:t>
            </w:r>
          </w:p>
        </w:tc>
        <w:tc>
          <w:tcPr>
            <w:tcW w:w="992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01.01.1996</w:t>
            </w:r>
          </w:p>
        </w:tc>
        <w:tc>
          <w:tcPr>
            <w:tcW w:w="851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28331,52</w:t>
            </w:r>
          </w:p>
        </w:tc>
        <w:tc>
          <w:tcPr>
            <w:tcW w:w="709" w:type="dxa"/>
            <w:vAlign w:val="center"/>
          </w:tcPr>
          <w:p w:rsidR="00B13DEA" w:rsidRPr="00B13DEA" w:rsidRDefault="00B13DEA" w:rsidP="00B13DEA">
            <w:pPr>
              <w:pStyle w:val="ConsPlusTitle"/>
              <w:ind w:left="-85" w:right="-85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9695,33</w:t>
            </w:r>
          </w:p>
        </w:tc>
        <w:tc>
          <w:tcPr>
            <w:tcW w:w="708" w:type="dxa"/>
            <w:vAlign w:val="center"/>
          </w:tcPr>
          <w:p w:rsidR="00B13DEA" w:rsidRPr="00B13DEA" w:rsidRDefault="00B13DEA" w:rsidP="00B13DEA">
            <w:pPr>
              <w:pStyle w:val="ConsPlusTitle"/>
              <w:ind w:left="-113" w:right="-113"/>
              <w:jc w:val="center"/>
              <w:rPr>
                <w:b w:val="0"/>
                <w:sz w:val="18"/>
                <w:szCs w:val="18"/>
              </w:rPr>
            </w:pPr>
            <w:r w:rsidRPr="00B13DEA">
              <w:rPr>
                <w:b w:val="0"/>
                <w:sz w:val="18"/>
                <w:szCs w:val="18"/>
              </w:rPr>
              <w:t>18636,19</w:t>
            </w:r>
          </w:p>
        </w:tc>
      </w:tr>
    </w:tbl>
    <w:p w:rsidR="00B13DEA" w:rsidRPr="00FA1C49" w:rsidRDefault="00B13DEA" w:rsidP="00B13DEA">
      <w:pPr>
        <w:widowControl w:val="0"/>
        <w:ind w:firstLine="709"/>
        <w:jc w:val="both"/>
        <w:rPr>
          <w:sz w:val="24"/>
          <w:szCs w:val="24"/>
        </w:rPr>
      </w:pPr>
    </w:p>
    <w:p w:rsidR="00B13DEA" w:rsidRPr="005B1E8C" w:rsidRDefault="00B13DEA" w:rsidP="00B13DEA">
      <w:pPr>
        <w:widowControl w:val="0"/>
        <w:ind w:firstLine="709"/>
        <w:jc w:val="both"/>
      </w:pPr>
      <w:r>
        <w:t>2. </w:t>
      </w:r>
      <w:r w:rsidRPr="005B1E8C">
        <w:t xml:space="preserve">Пресс-службе </w:t>
      </w:r>
      <w:r>
        <w:t>а</w:t>
      </w:r>
      <w:r w:rsidRPr="005B1E8C">
        <w:t xml:space="preserve">дминистрации Златоустовского городского округа </w:t>
      </w:r>
      <w:r>
        <w:br/>
      </w:r>
      <w:r w:rsidRPr="005B1E8C">
        <w:t xml:space="preserve">(Валова И.А.) </w:t>
      </w:r>
      <w:r>
        <w:t xml:space="preserve">опубликовать настоящее распоряжение в газете «Златоустовский рабочий» и </w:t>
      </w:r>
      <w:r w:rsidRPr="005B1E8C">
        <w:t>разместить на официальном сайте Златоустовского городского округа в сети «Интернет».</w:t>
      </w:r>
    </w:p>
    <w:p w:rsidR="00B13DEA" w:rsidRDefault="00B13DEA" w:rsidP="00B13DEA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</w:t>
      </w:r>
      <w:r>
        <w:lastRenderedPageBreak/>
        <w:t xml:space="preserve">имуществом Златоустовского городского округа» (Турова Е.В.) оформить дополнительное соглашение к  договору аренды № 958 от 26.12.2024 года. </w:t>
      </w:r>
    </w:p>
    <w:p w:rsidR="00B13DEA" w:rsidRDefault="00B13DEA" w:rsidP="00B13DEA">
      <w:pPr>
        <w:widowControl w:val="0"/>
        <w:ind w:firstLine="709"/>
        <w:jc w:val="both"/>
      </w:pPr>
      <w:r>
        <w:t xml:space="preserve">4. Организацию и контроль выполнения настоящего распоряжения возложить на руководителя органа местного самоуправления «Комитет </w:t>
      </w:r>
      <w:r>
        <w:br/>
        <w:t>по управлению имуществом Златоустовского городского округа» Турову Е.В.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13DE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D6" w:rsidRDefault="00854ED6">
      <w:r>
        <w:separator/>
      </w:r>
    </w:p>
  </w:endnote>
  <w:endnote w:type="continuationSeparator" w:id="1">
    <w:p w:rsidR="00854ED6" w:rsidRDefault="0085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Вр-410652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Вр-410652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D6" w:rsidRDefault="00854ED6">
      <w:r>
        <w:separator/>
      </w:r>
    </w:p>
  </w:footnote>
  <w:footnote w:type="continuationSeparator" w:id="1">
    <w:p w:rsidR="00854ED6" w:rsidRDefault="0085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6355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6039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3550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1BB5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4ED6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073C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54C6"/>
    <w:rsid w:val="00AC2608"/>
    <w:rsid w:val="00AC3339"/>
    <w:rsid w:val="00AD21C5"/>
    <w:rsid w:val="00AD6541"/>
    <w:rsid w:val="00AF3F0F"/>
    <w:rsid w:val="00B07659"/>
    <w:rsid w:val="00B13DEA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3286"/>
    <w:rsid w:val="00BF6A03"/>
    <w:rsid w:val="00C166A3"/>
    <w:rsid w:val="00C20EF1"/>
    <w:rsid w:val="00C22072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0396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1C49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ConsPlusTitle">
    <w:name w:val="ConsPlusTitle"/>
    <w:rsid w:val="00B13D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ConsPlusTitle">
    <w:name w:val="ConsPlusTitle"/>
    <w:rsid w:val="00B13D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2025-02-20T10:52:00Z</dcterms:created>
  <dcterms:modified xsi:type="dcterms:W3CDTF">2025-02-20T10:52:00Z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