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94EA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165057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402"/>
        <w:gridCol w:w="3724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94EA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494EA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529-р/АДМ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C16B6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BC16B6" w:rsidP="00BC16B6">
            <w:pPr>
              <w:ind w:right="142"/>
              <w:jc w:val="both"/>
            </w:pPr>
            <w:r>
              <w:t xml:space="preserve">О внесении изменений </w:t>
            </w:r>
            <w:r>
              <w:br/>
              <w:t xml:space="preserve">в распоряжение администрации Златоустовского городского округа от 16.09.2016 г. № 2208-р </w:t>
            </w:r>
            <w:r>
              <w:br/>
              <w:t xml:space="preserve">«Об утверждении Положения </w:t>
            </w:r>
            <w:r>
              <w:br/>
              <w:t xml:space="preserve">о порядке и условиях оплаты </w:t>
            </w:r>
            <w:r>
              <w:br/>
              <w:t xml:space="preserve">труда работников муниципальных казенных учреждений, подведомственных администрации Златоустовского городского округа и муниципальных бюджетных </w:t>
            </w:r>
            <w:r>
              <w:br/>
              <w:t xml:space="preserve">и автономных учреждений, </w:t>
            </w:r>
            <w:r>
              <w:br/>
              <w:t>в отношении которых администрация Златоустовского городского округа исполняет функции и полномочия учредителя»</w:t>
            </w:r>
            <w:r>
              <w:br/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BC16B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C16B6" w:rsidRDefault="00BC16B6" w:rsidP="00BC16B6">
      <w:pPr>
        <w:widowControl w:val="0"/>
        <w:ind w:firstLine="709"/>
        <w:jc w:val="both"/>
      </w:pPr>
      <w:r>
        <w:t>В соответствии с распоряжением администрации Златоустовского городского округа от 20.01.2025 г. № 96-р/АДМ «Об увеличении окладов (должностных окладов, ставок заработной платы) работников муниципальных учреждений Златоустовского городского округа», а так же в целях уточнения правового акта администрации Златоустовского городского округа: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В распоряжение администрации Златоустовского городского округа </w:t>
      </w:r>
      <w:r>
        <w:br/>
        <w:t xml:space="preserve">от 16.09.2016 г. № 2208-р «Об утверждении Положения о порядке и условиях оплаты труда работников муниципальных казенных учреждений, подведомственных администрации Златоустовского городского округа </w:t>
      </w:r>
      <w:r>
        <w:br/>
        <w:t>и муниципальных бюджетных и автономных учреждений, в отношении которых администрация Златоустовского городского округа исполняет функции и полномочия учредителя» внести следующие изменения: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>1)</w:t>
      </w:r>
      <w:r>
        <w:tab/>
        <w:t>пункт 1 приложения дополнить текстом следующего содержания: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lastRenderedPageBreak/>
        <w:t>«Приказом Министерства здравоохранения и социального развития Российской Федерации от 08.08.2008 г. № 390н «Об утверждении профессиональных квалификационных групп должностей работников лесного хозяйства»;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>2)</w:t>
      </w:r>
      <w:r>
        <w:tab/>
        <w:t>пункт 9 приложения дополнить абзацем следующего содержания: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 xml:space="preserve">«Размеры окладов (должностных окладов) работников муниципального казенного учреждения «Управление лесами ЗГО», должности которых предусмотрены Приказом Министерства здравоохранения и социального развития Российской Федерации от 08.08.2008 г. № 390н «Об утверждении профессиональных квалификационных групп должностей работников лесного хозяйства» устанавливаются на основе отнесения занимаемых ими должностей служащих и профессий рабочих к ПКГ, в размере согласно приложению 4 </w:t>
      </w:r>
      <w:r>
        <w:br/>
        <w:t>к настоящему Положению.»;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 xml:space="preserve">3) в пункте 31 приложения слова «35 853 рублей» заменить словами </w:t>
      </w:r>
      <w:r>
        <w:br/>
        <w:t>«37 288 рублей»;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>4) приложения 1, 2, 3 изложить в новой редакции (приложение 1, 2, 3);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>5) положение дополнить  приложением 4 (приложение 4).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 xml:space="preserve">2. Руководителям муниципальных казенных учреждений, подведомственных администрации Златоустовского городского округа </w:t>
      </w:r>
      <w:r>
        <w:br/>
        <w:t xml:space="preserve">и муниципальных бюджетных и автономных учреждений, в отношении которых администрация Златоустовского городского округа исполняет функции и полномочия учредителя, внести соответствующие изменения </w:t>
      </w:r>
      <w:r>
        <w:br/>
        <w:t>в положения об оплате труда работников.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>3. По муниципальному бюджетному учреждению «Архив  Златоустовского городского округа» увеличение окладов предусматривается без увеличения общего фонда оплаты труда.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>4.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 xml:space="preserve">5. Организацию выполнения настоящего распоряжения возложить  </w:t>
      </w:r>
      <w:r>
        <w:br/>
        <w:t>на главного бухгалтера Князеву О.Н.</w:t>
      </w:r>
    </w:p>
    <w:p w:rsidR="00BC16B6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9416DA" w:rsidRDefault="00BC16B6" w:rsidP="00BC16B6">
      <w:pPr>
        <w:widowControl w:val="0"/>
        <w:tabs>
          <w:tab w:val="left" w:pos="993"/>
        </w:tabs>
        <w:ind w:firstLine="709"/>
        <w:jc w:val="both"/>
      </w:pPr>
      <w:r>
        <w:t xml:space="preserve">7. Настоящее распоряжение вступает в силу со дня подписания </w:t>
      </w:r>
      <w:r>
        <w:br/>
        <w:t xml:space="preserve">и распространяет свое действие на правоотношения, возникшие </w:t>
      </w:r>
      <w:r>
        <w:br/>
        <w:t>с 01 января 2025 года.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BC16B6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BC16B6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BC16B6" w:rsidRDefault="00BC16B6" w:rsidP="004574CC"/>
    <w:p w:rsidR="00BC16B6" w:rsidRDefault="00BC16B6" w:rsidP="004574CC"/>
    <w:p w:rsidR="00BC16B6" w:rsidRDefault="00BC16B6" w:rsidP="00BC16B6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1</w:t>
      </w:r>
    </w:p>
    <w:p w:rsidR="00BC16B6" w:rsidRDefault="00BC16B6" w:rsidP="00BC16B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C16B6" w:rsidRDefault="00BC16B6" w:rsidP="00BC16B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C16B6" w:rsidRDefault="00BC16B6" w:rsidP="00BC16B6">
      <w:pPr>
        <w:ind w:left="5103"/>
        <w:jc w:val="center"/>
      </w:pPr>
      <w:r>
        <w:t>Златоустовского городского округа</w:t>
      </w:r>
    </w:p>
    <w:p w:rsidR="00BC16B6" w:rsidRDefault="00BC16B6" w:rsidP="00BC16B6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D7442">
        <w:rPr>
          <w:rFonts w:ascii="Times New Roman" w:hAnsi="Times New Roman"/>
          <w:sz w:val="28"/>
          <w:szCs w:val="28"/>
        </w:rPr>
        <w:t>20.02.2025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5D7442">
        <w:rPr>
          <w:rFonts w:ascii="Times New Roman" w:hAnsi="Times New Roman"/>
          <w:sz w:val="28"/>
          <w:szCs w:val="28"/>
        </w:rPr>
        <w:t>529-р/АДМ</w:t>
      </w:r>
    </w:p>
    <w:p w:rsidR="00BC16B6" w:rsidRDefault="00BC16B6" w:rsidP="00BC16B6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16B6" w:rsidRDefault="00BC16B6" w:rsidP="00BC16B6">
      <w:pPr>
        <w:jc w:val="center"/>
      </w:pPr>
      <w:r>
        <w:t>Должностные оклады по профессиональным квалификационным группам общеотраслевых должностей руководителей, специалистов и служащих</w:t>
      </w:r>
    </w:p>
    <w:p w:rsidR="00BC16B6" w:rsidRDefault="00BC16B6" w:rsidP="00BC16B6">
      <w:pPr>
        <w:jc w:val="center"/>
      </w:pPr>
    </w:p>
    <w:p w:rsidR="00BC16B6" w:rsidRPr="0086285F" w:rsidRDefault="00BC16B6" w:rsidP="00BC16B6">
      <w:pPr>
        <w:spacing w:after="223"/>
        <w:ind w:firstLine="709"/>
        <w:jc w:val="both"/>
      </w:pPr>
      <w:r w:rsidRPr="0086285F">
        <w:t xml:space="preserve">Профессиональные квалификационные группы общеотраслевых должностей руководителей, специалистов и служащих утверждены </w:t>
      </w:r>
      <w:hyperlink r:id="rId10" w:anchor="/document/99/902106058/" w:history="1">
        <w:r w:rsidRPr="0086285F">
          <w:rPr>
            <w:rStyle w:val="a4"/>
            <w:color w:val="auto"/>
            <w:u w:val="none"/>
          </w:rPr>
          <w:t>приказом Министерства здравоохранения и социального развития Россий</w:t>
        </w:r>
        <w:r w:rsidR="006A6AC4">
          <w:rPr>
            <w:rStyle w:val="a4"/>
            <w:color w:val="auto"/>
            <w:u w:val="none"/>
          </w:rPr>
          <w:t xml:space="preserve">ской </w:t>
        </w:r>
        <w:r w:rsidR="006A6AC4">
          <w:rPr>
            <w:rStyle w:val="a4"/>
            <w:color w:val="auto"/>
            <w:u w:val="none"/>
          </w:rPr>
          <w:br/>
          <w:t>Федерации от 29 мая 2008 года</w:t>
        </w:r>
        <w:r w:rsidRPr="0086285F">
          <w:rPr>
            <w:rStyle w:val="a4"/>
            <w:color w:val="auto"/>
            <w:u w:val="none"/>
          </w:rPr>
          <w:t xml:space="preserve"> № 247н</w:t>
        </w:r>
      </w:hyperlink>
      <w:r w:rsidRPr="0086285F">
        <w:t xml:space="preserve">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BC16B6" w:rsidRDefault="00BC16B6" w:rsidP="006A6AC4">
      <w:pPr>
        <w:pStyle w:val="ae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первого уровня</w:t>
      </w:r>
    </w:p>
    <w:tbl>
      <w:tblPr>
        <w:tblW w:w="0" w:type="auto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8"/>
        <w:gridCol w:w="3388"/>
      </w:tblGrid>
      <w:tr w:rsidR="00BC16B6" w:rsidRPr="006A6AC4" w:rsidTr="00A41814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Должностные оклады (рубли)</w:t>
            </w:r>
          </w:p>
        </w:tc>
      </w:tr>
      <w:tr w:rsidR="00BC16B6" w:rsidRPr="006A6AC4" w:rsidTr="00A41814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5030</w:t>
            </w:r>
          </w:p>
        </w:tc>
      </w:tr>
      <w:tr w:rsidR="00BC16B6" w:rsidRPr="006A6AC4" w:rsidTr="00A41814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5258</w:t>
            </w:r>
          </w:p>
        </w:tc>
      </w:tr>
    </w:tbl>
    <w:p w:rsidR="00BC16B6" w:rsidRPr="006A6AC4" w:rsidRDefault="00BC16B6" w:rsidP="006A6AC4">
      <w:pPr>
        <w:rPr>
          <w:sz w:val="16"/>
          <w:szCs w:val="16"/>
        </w:rPr>
      </w:pPr>
    </w:p>
    <w:p w:rsidR="00BC16B6" w:rsidRDefault="00BC16B6" w:rsidP="006A6AC4">
      <w:pPr>
        <w:ind w:firstLine="709"/>
      </w:pPr>
      <w:r w:rsidRPr="0086285F">
        <w:t>2. Профессиональная квалификационная группа второго уровня</w:t>
      </w:r>
    </w:p>
    <w:p w:rsidR="00BC16B6" w:rsidRPr="006A6AC4" w:rsidRDefault="00BC16B6" w:rsidP="006A6AC4">
      <w:pPr>
        <w:rPr>
          <w:sz w:val="16"/>
          <w:szCs w:val="16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3437"/>
      </w:tblGrid>
      <w:tr w:rsidR="00BC16B6" w:rsidRPr="006A6AC4" w:rsidTr="00A418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Должностные оклады (рубли)</w:t>
            </w:r>
          </w:p>
        </w:tc>
      </w:tr>
      <w:tr w:rsidR="00BC16B6" w:rsidRPr="006A6AC4" w:rsidTr="00A418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5715</w:t>
            </w:r>
          </w:p>
        </w:tc>
      </w:tr>
      <w:tr w:rsidR="00BC16B6" w:rsidRPr="006A6AC4" w:rsidTr="00A418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6099</w:t>
            </w:r>
          </w:p>
        </w:tc>
      </w:tr>
      <w:tr w:rsidR="00BC16B6" w:rsidRPr="006A6AC4" w:rsidTr="00A418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6159</w:t>
            </w:r>
          </w:p>
        </w:tc>
      </w:tr>
      <w:tr w:rsidR="00BC16B6" w:rsidRPr="006A6AC4" w:rsidTr="00A418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6513</w:t>
            </w:r>
          </w:p>
        </w:tc>
      </w:tr>
      <w:tr w:rsidR="00BC16B6" w:rsidRPr="006A6AC4" w:rsidTr="00A418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7026</w:t>
            </w:r>
          </w:p>
        </w:tc>
      </w:tr>
    </w:tbl>
    <w:p w:rsidR="00BC16B6" w:rsidRDefault="00BC16B6" w:rsidP="006A6AC4">
      <w:pPr>
        <w:ind w:firstLine="709"/>
      </w:pPr>
      <w:r>
        <w:t>3. Профессиональная квалификационная группа третьего уровня</w:t>
      </w:r>
    </w:p>
    <w:p w:rsidR="00BC16B6" w:rsidRPr="006A6AC4" w:rsidRDefault="00BC16B6" w:rsidP="006A6AC4">
      <w:pPr>
        <w:rPr>
          <w:sz w:val="16"/>
          <w:szCs w:val="16"/>
        </w:rPr>
      </w:pPr>
    </w:p>
    <w:tbl>
      <w:tblPr>
        <w:tblW w:w="0" w:type="auto"/>
        <w:jc w:val="center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9"/>
        <w:gridCol w:w="3176"/>
      </w:tblGrid>
      <w:tr w:rsidR="00BC16B6" w:rsidRPr="006A6AC4" w:rsidTr="00A41814">
        <w:trPr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Должностные оклады (рубли)</w:t>
            </w:r>
          </w:p>
        </w:tc>
      </w:tr>
      <w:tr w:rsidR="00BC16B6" w:rsidRPr="006A6AC4" w:rsidTr="00A41814">
        <w:trPr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7325</w:t>
            </w:r>
          </w:p>
        </w:tc>
      </w:tr>
      <w:tr w:rsidR="00BC16B6" w:rsidRPr="006A6AC4" w:rsidTr="00A41814">
        <w:trPr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7700</w:t>
            </w:r>
          </w:p>
        </w:tc>
      </w:tr>
      <w:tr w:rsidR="00BC16B6" w:rsidRPr="006A6AC4" w:rsidTr="00A41814">
        <w:trPr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7831</w:t>
            </w:r>
          </w:p>
        </w:tc>
      </w:tr>
      <w:tr w:rsidR="00BC16B6" w:rsidRPr="006A6AC4" w:rsidTr="00A41814">
        <w:trPr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8470</w:t>
            </w:r>
          </w:p>
        </w:tc>
      </w:tr>
      <w:tr w:rsidR="00BC16B6" w:rsidRPr="006A6AC4" w:rsidTr="00A41814">
        <w:trPr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6A6AC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8614</w:t>
            </w:r>
          </w:p>
        </w:tc>
      </w:tr>
    </w:tbl>
    <w:p w:rsidR="00BC16B6" w:rsidRPr="006A6AC4" w:rsidRDefault="00BC16B6" w:rsidP="006A6AC4">
      <w:pPr>
        <w:ind w:firstLine="709"/>
        <w:rPr>
          <w:sz w:val="16"/>
          <w:szCs w:val="16"/>
        </w:rPr>
      </w:pPr>
    </w:p>
    <w:p w:rsidR="00BC16B6" w:rsidRDefault="00BC16B6" w:rsidP="00BC16B6">
      <w:pPr>
        <w:ind w:firstLine="709"/>
      </w:pPr>
      <w:r w:rsidRPr="0086285F">
        <w:t>4. Профессиональная квалификационная группа четвертого уровня</w:t>
      </w:r>
    </w:p>
    <w:p w:rsidR="00BC16B6" w:rsidRPr="006A6AC4" w:rsidRDefault="00BC16B6" w:rsidP="00BC16B6">
      <w:pPr>
        <w:rPr>
          <w:sz w:val="16"/>
          <w:szCs w:val="16"/>
        </w:rPr>
      </w:pPr>
    </w:p>
    <w:tbl>
      <w:tblPr>
        <w:tblW w:w="0" w:type="auto"/>
        <w:jc w:val="center"/>
        <w:tblInd w:w="-2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4"/>
        <w:gridCol w:w="3184"/>
      </w:tblGrid>
      <w:tr w:rsidR="00BC16B6" w:rsidRPr="006A6AC4" w:rsidTr="00A41814">
        <w:trPr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Должностные оклады (рубли)</w:t>
            </w:r>
          </w:p>
        </w:tc>
      </w:tr>
      <w:tr w:rsidR="00BC16B6" w:rsidRPr="006A6AC4" w:rsidTr="00A41814">
        <w:trPr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8986</w:t>
            </w:r>
          </w:p>
        </w:tc>
      </w:tr>
      <w:tr w:rsidR="00BC16B6" w:rsidRPr="006A6AC4" w:rsidTr="00A41814">
        <w:trPr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9240</w:t>
            </w:r>
          </w:p>
        </w:tc>
      </w:tr>
      <w:tr w:rsidR="00BC16B6" w:rsidRPr="006A6AC4" w:rsidTr="00A41814">
        <w:trPr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ind w:hanging="12"/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9564</w:t>
            </w:r>
          </w:p>
        </w:tc>
      </w:tr>
    </w:tbl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BC16B6" w:rsidRDefault="00BC16B6" w:rsidP="00BC16B6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2</w:t>
      </w:r>
    </w:p>
    <w:p w:rsidR="00BC16B6" w:rsidRDefault="00BC16B6" w:rsidP="00BC16B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C16B6" w:rsidRDefault="00BC16B6" w:rsidP="00BC16B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C16B6" w:rsidRDefault="00BC16B6" w:rsidP="00BC16B6">
      <w:pPr>
        <w:ind w:left="5103"/>
        <w:jc w:val="center"/>
      </w:pPr>
      <w:r>
        <w:t>Златоустовского городского округа</w:t>
      </w:r>
    </w:p>
    <w:p w:rsidR="005D7442" w:rsidRDefault="005D7442" w:rsidP="005D7442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г. № 529-р/АДМ</w:t>
      </w:r>
    </w:p>
    <w:p w:rsidR="00BC16B6" w:rsidRDefault="00BC16B6" w:rsidP="00BC16B6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16B6" w:rsidRDefault="00BC16B6" w:rsidP="00BC16B6">
      <w:pPr>
        <w:jc w:val="center"/>
      </w:pPr>
      <w:r>
        <w:t>Должностные оклады по профессиональным квалификационным группам общеотраслевых должностей рабочих</w:t>
      </w:r>
    </w:p>
    <w:p w:rsidR="00BC16B6" w:rsidRDefault="00BC16B6" w:rsidP="00BC16B6">
      <w:pPr>
        <w:jc w:val="center"/>
      </w:pPr>
    </w:p>
    <w:p w:rsidR="00BC16B6" w:rsidRDefault="00BC16B6" w:rsidP="00BC16B6">
      <w:pPr>
        <w:spacing w:after="223"/>
        <w:ind w:firstLine="709"/>
        <w:jc w:val="both"/>
      </w:pPr>
      <w:r>
        <w:t>Профессиональные квалификационные группы общеотраслевых профессий рабочих утверждены приказом</w:t>
      </w:r>
      <w:hyperlink r:id="rId11" w:anchor="/document/99/902106058/" w:history="1">
        <w:r>
          <w:rPr>
            <w:rStyle w:val="a4"/>
            <w:color w:val="auto"/>
            <w:u w:val="none"/>
          </w:rPr>
          <w:t xml:space="preserve"> Министерства здравоохранения </w:t>
        </w:r>
        <w:r>
          <w:rPr>
            <w:rStyle w:val="a4"/>
            <w:color w:val="auto"/>
            <w:u w:val="none"/>
          </w:rPr>
          <w:br/>
          <w:t>и социального развития Российской Федерации от 29 мая 2008 г</w:t>
        </w:r>
        <w:r w:rsidR="006A6AC4">
          <w:rPr>
            <w:rStyle w:val="a4"/>
            <w:color w:val="auto"/>
            <w:u w:val="none"/>
          </w:rPr>
          <w:t>ода</w:t>
        </w:r>
        <w:r>
          <w:rPr>
            <w:rStyle w:val="a4"/>
            <w:color w:val="auto"/>
            <w:u w:val="none"/>
          </w:rPr>
          <w:t xml:space="preserve"> № 248н</w:t>
        </w:r>
      </w:hyperlink>
      <w:r>
        <w:br/>
        <w:t>«Об утверждении профессиональных квалификационных групп общеотраслевых профессий рабочих».</w:t>
      </w:r>
    </w:p>
    <w:p w:rsidR="00BC16B6" w:rsidRDefault="00BC16B6" w:rsidP="00BC16B6">
      <w:pPr>
        <w:ind w:firstLine="709"/>
      </w:pPr>
      <w:r>
        <w:t>1. Профессиональная квалификационная группа первого уровня</w:t>
      </w:r>
    </w:p>
    <w:p w:rsidR="00BC16B6" w:rsidRDefault="00BC16B6" w:rsidP="00BC16B6"/>
    <w:tbl>
      <w:tblPr>
        <w:tblW w:w="0" w:type="auto"/>
        <w:jc w:val="center"/>
        <w:tblInd w:w="-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4"/>
        <w:gridCol w:w="3603"/>
      </w:tblGrid>
      <w:tr w:rsidR="00BC16B6" w:rsidRPr="006A6AC4" w:rsidTr="00A41814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Должностные оклады (рубли)</w:t>
            </w:r>
          </w:p>
        </w:tc>
      </w:tr>
      <w:tr w:rsidR="00BC16B6" w:rsidRPr="006A6AC4" w:rsidTr="00A41814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4571</w:t>
            </w:r>
          </w:p>
        </w:tc>
      </w:tr>
      <w:tr w:rsidR="00BC16B6" w:rsidRPr="006A6AC4" w:rsidTr="00A41814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5258</w:t>
            </w:r>
          </w:p>
        </w:tc>
      </w:tr>
    </w:tbl>
    <w:p w:rsidR="00BC16B6" w:rsidRPr="009E1F52" w:rsidRDefault="00BC16B6" w:rsidP="00BC16B6"/>
    <w:p w:rsidR="00BC16B6" w:rsidRDefault="00BC16B6" w:rsidP="00BC16B6">
      <w:pPr>
        <w:ind w:firstLine="709"/>
      </w:pPr>
      <w:r w:rsidRPr="009E1F52">
        <w:t>2. Профессиональная квалификационная группа второго уровня</w:t>
      </w:r>
    </w:p>
    <w:p w:rsidR="00BC16B6" w:rsidRPr="009E1F52" w:rsidRDefault="00BC16B6" w:rsidP="00BC16B6"/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3544"/>
      </w:tblGrid>
      <w:tr w:rsidR="00BC16B6" w:rsidRPr="006A6AC4" w:rsidTr="00A4181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Должностные оклады (рубли)</w:t>
            </w:r>
          </w:p>
        </w:tc>
      </w:tr>
      <w:tr w:rsidR="00BC16B6" w:rsidRPr="006A6AC4" w:rsidTr="00A4181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5715</w:t>
            </w:r>
          </w:p>
        </w:tc>
      </w:tr>
      <w:tr w:rsidR="00BC16B6" w:rsidRPr="006A6AC4" w:rsidTr="00A4181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6170</w:t>
            </w:r>
          </w:p>
        </w:tc>
      </w:tr>
      <w:tr w:rsidR="00BC16B6" w:rsidRPr="006A6AC4" w:rsidTr="00A4181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6855</w:t>
            </w:r>
          </w:p>
        </w:tc>
      </w:tr>
      <w:tr w:rsidR="00BC16B6" w:rsidRPr="006A6AC4" w:rsidTr="00A4181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7314</w:t>
            </w:r>
          </w:p>
        </w:tc>
      </w:tr>
    </w:tbl>
    <w:p w:rsidR="00BC16B6" w:rsidRDefault="00BC16B6" w:rsidP="004574CC"/>
    <w:p w:rsidR="00BC16B6" w:rsidRDefault="00BC16B6" w:rsidP="004574CC"/>
    <w:p w:rsidR="00BC16B6" w:rsidRDefault="00BC16B6" w:rsidP="004574CC"/>
    <w:p w:rsidR="00BC16B6" w:rsidRDefault="00BC16B6" w:rsidP="004574CC"/>
    <w:p w:rsidR="00BC16B6" w:rsidRDefault="00BC16B6" w:rsidP="004574CC"/>
    <w:p w:rsidR="00BC16B6" w:rsidRDefault="00BC16B6" w:rsidP="004574CC"/>
    <w:p w:rsidR="00BC16B6" w:rsidRDefault="00BC16B6" w:rsidP="004574CC"/>
    <w:p w:rsidR="00BC16B6" w:rsidRDefault="00BC16B6" w:rsidP="004574CC"/>
    <w:p w:rsidR="00BC16B6" w:rsidRDefault="00BC16B6" w:rsidP="004574CC"/>
    <w:p w:rsidR="00BC16B6" w:rsidRDefault="00BC16B6" w:rsidP="004574CC"/>
    <w:p w:rsidR="00BC16B6" w:rsidRDefault="00BC16B6" w:rsidP="004574CC"/>
    <w:p w:rsidR="00BC16B6" w:rsidRDefault="00BC16B6" w:rsidP="004574CC"/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BC16B6" w:rsidRDefault="00BC16B6" w:rsidP="00BC16B6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3</w:t>
      </w:r>
    </w:p>
    <w:p w:rsidR="00BC16B6" w:rsidRDefault="00BC16B6" w:rsidP="00BC16B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C16B6" w:rsidRDefault="00BC16B6" w:rsidP="00BC16B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C16B6" w:rsidRDefault="00BC16B6" w:rsidP="00BC16B6">
      <w:pPr>
        <w:ind w:left="5103"/>
        <w:jc w:val="center"/>
      </w:pPr>
      <w:r>
        <w:t>Златоустовского городского округа</w:t>
      </w:r>
    </w:p>
    <w:p w:rsidR="005D7442" w:rsidRDefault="005D7442" w:rsidP="005D7442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г. № 529-р/АДМ</w:t>
      </w:r>
    </w:p>
    <w:p w:rsidR="00BC16B6" w:rsidRDefault="00BC16B6" w:rsidP="00BC16B6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16B6" w:rsidRDefault="00BC16B6" w:rsidP="00BC16B6">
      <w:pPr>
        <w:jc w:val="center"/>
      </w:pPr>
      <w:r>
        <w:t>Должностные оклады работников учреждения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</w:t>
      </w:r>
    </w:p>
    <w:p w:rsidR="00BC16B6" w:rsidRDefault="00BC16B6" w:rsidP="00BC16B6">
      <w:pPr>
        <w:jc w:val="center"/>
      </w:pPr>
    </w:p>
    <w:tbl>
      <w:tblPr>
        <w:tblW w:w="9975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0"/>
        <w:gridCol w:w="3543"/>
        <w:gridCol w:w="3002"/>
      </w:tblGrid>
      <w:tr w:rsidR="00BC16B6" w:rsidRPr="006A6AC4" w:rsidTr="006A6AC4">
        <w:trPr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ind w:left="-41" w:right="-141"/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 xml:space="preserve">Должности, отнесенные </w:t>
            </w:r>
            <w:r w:rsidRPr="006A6AC4">
              <w:rPr>
                <w:sz w:val="24"/>
                <w:szCs w:val="24"/>
              </w:rPr>
              <w:br/>
              <w:t>к квалификационным уровням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BC16B6" w:rsidRPr="006A6AC4" w:rsidTr="006A6AC4">
        <w:trPr>
          <w:trHeight w:val="348"/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3</w:t>
            </w:r>
          </w:p>
        </w:tc>
      </w:tr>
      <w:tr w:rsidR="00BC16B6" w:rsidRPr="006A6AC4" w:rsidTr="00A41814">
        <w:trPr>
          <w:trHeight w:val="859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</w:tr>
      <w:tr w:rsidR="00BC16B6" w:rsidRPr="006A6AC4" w:rsidTr="006A6AC4">
        <w:trPr>
          <w:trHeight w:val="437"/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tabs>
                <w:tab w:val="left" w:pos="1805"/>
              </w:tabs>
              <w:ind w:left="-197" w:right="-120"/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экономист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7325</w:t>
            </w:r>
          </w:p>
        </w:tc>
      </w:tr>
      <w:tr w:rsidR="00BC16B6" w:rsidRPr="006A6AC4" w:rsidTr="006A6AC4">
        <w:trPr>
          <w:trHeight w:val="259"/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ind w:left="-197" w:right="-120"/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архивист 2 категории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7700</w:t>
            </w:r>
          </w:p>
        </w:tc>
      </w:tr>
      <w:tr w:rsidR="00BC16B6" w:rsidRPr="006A6AC4" w:rsidTr="006A6AC4">
        <w:trPr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ind w:left="-197" w:right="-120"/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архивист 1 категории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7831</w:t>
            </w:r>
          </w:p>
        </w:tc>
      </w:tr>
      <w:tr w:rsidR="00BC16B6" w:rsidRPr="006A6AC4" w:rsidTr="006A6AC4">
        <w:trPr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ind w:left="-197" w:right="-120"/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ведущий архивист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8470</w:t>
            </w:r>
          </w:p>
        </w:tc>
      </w:tr>
      <w:tr w:rsidR="00BC16B6" w:rsidRPr="006A6AC4" w:rsidTr="006A6AC4">
        <w:trPr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ind w:left="-197" w:right="-120"/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главный архивист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8614</w:t>
            </w:r>
          </w:p>
        </w:tc>
      </w:tr>
      <w:tr w:rsidR="00BC16B6" w:rsidRPr="006A6AC4" w:rsidTr="00A41814">
        <w:trPr>
          <w:trHeight w:val="944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</w:tr>
      <w:tr w:rsidR="00BC16B6" w:rsidRPr="006A6AC4" w:rsidTr="006A6AC4">
        <w:trPr>
          <w:trHeight w:val="715"/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Главный хранитель фондов архива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B6" w:rsidRPr="006A6AC4" w:rsidRDefault="00BC16B6" w:rsidP="00A41814">
            <w:pPr>
              <w:jc w:val="center"/>
              <w:rPr>
                <w:sz w:val="24"/>
                <w:szCs w:val="24"/>
              </w:rPr>
            </w:pPr>
            <w:r w:rsidRPr="006A6AC4">
              <w:rPr>
                <w:sz w:val="24"/>
                <w:szCs w:val="24"/>
              </w:rPr>
              <w:t>9240</w:t>
            </w:r>
          </w:p>
        </w:tc>
      </w:tr>
    </w:tbl>
    <w:p w:rsidR="00BC16B6" w:rsidRDefault="00BC16B6" w:rsidP="00BC16B6"/>
    <w:p w:rsidR="00BC16B6" w:rsidRDefault="00BC16B6" w:rsidP="00BC16B6">
      <w:pPr>
        <w:ind w:firstLine="709"/>
      </w:pPr>
      <w:r>
        <w:t>Примечания:</w:t>
      </w:r>
    </w:p>
    <w:p w:rsidR="00BC16B6" w:rsidRDefault="00BC16B6" w:rsidP="00BC16B6">
      <w:pPr>
        <w:ind w:firstLine="709"/>
        <w:jc w:val="both"/>
      </w:pPr>
      <w:r>
        <w:t>Приказ Министерства труда и социальной защиты Рос</w:t>
      </w:r>
      <w:r w:rsidR="006A6AC4">
        <w:t>сийской Федерации от 25.03.2013 г. № </w:t>
      </w:r>
      <w:r>
        <w:t>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документов».</w:t>
      </w: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6A6AC4" w:rsidRDefault="006A6AC4" w:rsidP="00BC16B6">
      <w:pPr>
        <w:tabs>
          <w:tab w:val="left" w:pos="5529"/>
        </w:tabs>
        <w:suppressAutoHyphens/>
        <w:ind w:left="5103"/>
        <w:jc w:val="center"/>
      </w:pPr>
    </w:p>
    <w:p w:rsidR="00BC16B6" w:rsidRDefault="00BC16B6" w:rsidP="00BC16B6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4</w:t>
      </w:r>
    </w:p>
    <w:p w:rsidR="00BC16B6" w:rsidRDefault="00BC16B6" w:rsidP="00BC16B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C16B6" w:rsidRDefault="00BC16B6" w:rsidP="00BC16B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C16B6" w:rsidRDefault="00BC16B6" w:rsidP="00BC16B6">
      <w:pPr>
        <w:ind w:left="5103"/>
        <w:jc w:val="center"/>
      </w:pPr>
      <w:r>
        <w:t>Златоустовского городского округа</w:t>
      </w:r>
    </w:p>
    <w:p w:rsidR="005D7442" w:rsidRDefault="005D7442" w:rsidP="005D7442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г. № 529-р/АДМ</w:t>
      </w:r>
    </w:p>
    <w:p w:rsidR="00BC16B6" w:rsidRDefault="00BC16B6" w:rsidP="00BC16B6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p w:rsidR="00BC16B6" w:rsidRPr="00BC16B6" w:rsidRDefault="00BC16B6" w:rsidP="004574CC">
      <w:pPr>
        <w:rPr>
          <w:color w:val="000000" w:themeColor="text1"/>
        </w:rPr>
      </w:pPr>
    </w:p>
    <w:p w:rsidR="00BC16B6" w:rsidRDefault="00BC16B6" w:rsidP="00BC16B6">
      <w:pPr>
        <w:jc w:val="center"/>
        <w:rPr>
          <w:color w:val="000000" w:themeColor="text1"/>
        </w:rPr>
      </w:pPr>
      <w:r w:rsidRPr="00BC16B6">
        <w:rPr>
          <w:color w:val="000000" w:themeColor="text1"/>
        </w:rPr>
        <w:t xml:space="preserve">Профессиональные квалификационные группы должностей работников лесного хозяйства утверждены </w:t>
      </w:r>
      <w:hyperlink r:id="rId12" w:history="1">
        <w:r w:rsidRPr="00BC16B6">
          <w:rPr>
            <w:rStyle w:val="af"/>
            <w:b w:val="0"/>
            <w:color w:val="000000" w:themeColor="text1"/>
          </w:rPr>
          <w:t>приказом</w:t>
        </w:r>
      </w:hyperlink>
      <w:r w:rsidRPr="00BC16B6">
        <w:rPr>
          <w:color w:val="000000" w:themeColor="text1"/>
        </w:rPr>
        <w:t xml:space="preserve"> Министерства здравоохранения и социального развития Российской Федерации от 08 августа 2008 г</w:t>
      </w:r>
      <w:r>
        <w:rPr>
          <w:color w:val="000000" w:themeColor="text1"/>
        </w:rPr>
        <w:t>ода№ </w:t>
      </w:r>
      <w:r w:rsidRPr="00BC16B6">
        <w:rPr>
          <w:color w:val="000000" w:themeColor="text1"/>
        </w:rPr>
        <w:t>390</w:t>
      </w:r>
      <w:r>
        <w:rPr>
          <w:color w:val="000000" w:themeColor="text1"/>
        </w:rPr>
        <w:t xml:space="preserve">н </w:t>
      </w:r>
      <w:r>
        <w:rPr>
          <w:color w:val="000000" w:themeColor="text1"/>
        </w:rPr>
        <w:br/>
        <w:t>«</w:t>
      </w:r>
      <w:r w:rsidRPr="00BC16B6">
        <w:rPr>
          <w:color w:val="000000" w:themeColor="text1"/>
        </w:rPr>
        <w:t xml:space="preserve">Об утверждении профессиональных квалификационных групп </w:t>
      </w:r>
    </w:p>
    <w:p w:rsidR="00BC16B6" w:rsidRPr="00BC16B6" w:rsidRDefault="00BC16B6" w:rsidP="00BC16B6">
      <w:pPr>
        <w:jc w:val="center"/>
        <w:rPr>
          <w:color w:val="000000" w:themeColor="text1"/>
        </w:rPr>
      </w:pPr>
      <w:r w:rsidRPr="00BC16B6">
        <w:rPr>
          <w:color w:val="000000" w:themeColor="text1"/>
        </w:rPr>
        <w:t>должностей работников лесного хозяйства</w:t>
      </w:r>
      <w:r>
        <w:rPr>
          <w:color w:val="000000" w:themeColor="text1"/>
        </w:rPr>
        <w:t>»</w:t>
      </w:r>
    </w:p>
    <w:p w:rsidR="00BC16B6" w:rsidRPr="001B31A9" w:rsidRDefault="00BC16B6" w:rsidP="00BC16B6"/>
    <w:p w:rsidR="00BC16B6" w:rsidRPr="00732BD9" w:rsidRDefault="00BC16B6" w:rsidP="00BC16B6">
      <w:pPr>
        <w:pStyle w:val="1"/>
        <w:rPr>
          <w:b/>
          <w:szCs w:val="28"/>
        </w:rPr>
      </w:pPr>
      <w:r w:rsidRPr="001B31A9">
        <w:rPr>
          <w:szCs w:val="28"/>
        </w:rPr>
        <w:t xml:space="preserve">1. Профессиональная квалификационная группа </w:t>
      </w:r>
      <w:r>
        <w:rPr>
          <w:szCs w:val="28"/>
        </w:rPr>
        <w:t>«Должности работников лесного хозяйства второго</w:t>
      </w:r>
      <w:r w:rsidRPr="001B31A9">
        <w:rPr>
          <w:szCs w:val="28"/>
        </w:rPr>
        <w:t xml:space="preserve"> уровня</w:t>
      </w:r>
      <w:r>
        <w:rPr>
          <w:szCs w:val="28"/>
        </w:rPr>
        <w:t>»</w:t>
      </w:r>
    </w:p>
    <w:p w:rsidR="00BC16B6" w:rsidRPr="001B31A9" w:rsidRDefault="00BC16B6" w:rsidP="00BC16B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3544"/>
        <w:gridCol w:w="2693"/>
      </w:tblGrid>
      <w:tr w:rsidR="00BC16B6" w:rsidRPr="00BC16B6" w:rsidTr="00A4181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 xml:space="preserve">Должности, отнесенные </w:t>
            </w:r>
            <w:r>
              <w:rPr>
                <w:rFonts w:ascii="Times New Roman" w:hAnsi="Times New Roman" w:cs="Times New Roman"/>
              </w:rPr>
              <w:br/>
            </w:r>
            <w:r w:rsidRPr="00BC16B6">
              <w:rPr>
                <w:rFonts w:ascii="Times New Roman" w:hAnsi="Times New Roman" w:cs="Times New Roman"/>
              </w:rPr>
              <w:t>к квалификационным уровням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Размер должностного оклада (в рублях)</w:t>
            </w:r>
          </w:p>
        </w:tc>
      </w:tr>
      <w:tr w:rsidR="00BC16B6" w:rsidRPr="00BC16B6" w:rsidTr="00A4181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лесник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5715</w:t>
            </w:r>
          </w:p>
        </w:tc>
      </w:tr>
      <w:tr w:rsidR="00BC16B6" w:rsidRPr="00BC16B6" w:rsidTr="00A4181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лесник 2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6099</w:t>
            </w:r>
          </w:p>
        </w:tc>
      </w:tr>
      <w:tr w:rsidR="00BC16B6" w:rsidRPr="00BC16B6" w:rsidTr="00A4181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лесник 1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6B6" w:rsidRPr="00BC16B6" w:rsidRDefault="00BC16B6" w:rsidP="00A418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6159</w:t>
            </w:r>
          </w:p>
        </w:tc>
      </w:tr>
    </w:tbl>
    <w:p w:rsidR="00BC16B6" w:rsidRDefault="00BC16B6" w:rsidP="00BC16B6"/>
    <w:p w:rsidR="00BC16B6" w:rsidRDefault="00BC16B6" w:rsidP="00BC16B6"/>
    <w:p w:rsidR="00BC16B6" w:rsidRPr="00732BD9" w:rsidRDefault="00BC16B6" w:rsidP="00BC16B6">
      <w:pPr>
        <w:pStyle w:val="1"/>
        <w:rPr>
          <w:b/>
          <w:szCs w:val="28"/>
        </w:rPr>
      </w:pPr>
      <w:r>
        <w:rPr>
          <w:szCs w:val="28"/>
        </w:rPr>
        <w:t>2</w:t>
      </w:r>
      <w:r w:rsidRPr="001B31A9">
        <w:rPr>
          <w:szCs w:val="28"/>
        </w:rPr>
        <w:t xml:space="preserve">. Профессиональная квалификационная группа </w:t>
      </w:r>
      <w:r>
        <w:rPr>
          <w:szCs w:val="28"/>
        </w:rPr>
        <w:t>«Должности работников лесного хозяйства третьего</w:t>
      </w:r>
      <w:r w:rsidRPr="001B31A9">
        <w:rPr>
          <w:szCs w:val="28"/>
        </w:rPr>
        <w:t xml:space="preserve"> уровня</w:t>
      </w:r>
      <w:r>
        <w:rPr>
          <w:szCs w:val="28"/>
        </w:rPr>
        <w:t>»</w:t>
      </w:r>
    </w:p>
    <w:p w:rsidR="00BC16B6" w:rsidRPr="001B31A9" w:rsidRDefault="00BC16B6" w:rsidP="00BC16B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4394"/>
        <w:gridCol w:w="2410"/>
      </w:tblGrid>
      <w:tr w:rsidR="00BC16B6" w:rsidRPr="00BC16B6" w:rsidTr="00BC16B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 xml:space="preserve">Должности, отнесенные </w:t>
            </w:r>
            <w:r>
              <w:rPr>
                <w:rFonts w:ascii="Times New Roman" w:hAnsi="Times New Roman" w:cs="Times New Roman"/>
              </w:rPr>
              <w:br/>
            </w:r>
            <w:r w:rsidRPr="00BC16B6">
              <w:rPr>
                <w:rFonts w:ascii="Times New Roman" w:hAnsi="Times New Roman" w:cs="Times New Roman"/>
              </w:rPr>
              <w:t>к квалификационным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Размер должностного оклада (в рублях)</w:t>
            </w:r>
          </w:p>
        </w:tc>
      </w:tr>
      <w:tr w:rsidR="00BC16B6" w:rsidRPr="00BC16B6" w:rsidTr="00BC16B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инженер по лесопользованию, инженер по охране и защите леса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7325</w:t>
            </w:r>
          </w:p>
        </w:tc>
      </w:tr>
      <w:tr w:rsidR="00BC16B6" w:rsidRPr="00BC16B6" w:rsidTr="00BC16B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инженер по лесопользованию, инженер по охране и защите леса 2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7700</w:t>
            </w:r>
          </w:p>
        </w:tc>
      </w:tr>
      <w:tr w:rsidR="00BC16B6" w:rsidRPr="00BC16B6" w:rsidTr="00BC16B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инженер по лесопользованию, инженер по охране и защите леса 1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6B6" w:rsidRPr="00BC16B6" w:rsidRDefault="00BC16B6" w:rsidP="00BC16B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C16B6">
              <w:rPr>
                <w:rFonts w:ascii="Times New Roman" w:hAnsi="Times New Roman" w:cs="Times New Roman"/>
              </w:rPr>
              <w:t>7831</w:t>
            </w:r>
          </w:p>
        </w:tc>
      </w:tr>
    </w:tbl>
    <w:p w:rsidR="00BC16B6" w:rsidRDefault="00BC16B6" w:rsidP="00BC16B6"/>
    <w:sectPr w:rsidR="00BC16B6" w:rsidSect="006A6AC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32C" w:rsidRDefault="0024732C">
      <w:r>
        <w:separator/>
      </w:r>
    </w:p>
  </w:endnote>
  <w:endnote w:type="continuationSeparator" w:id="1">
    <w:p w:rsidR="0024732C" w:rsidRDefault="0024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Вр-404819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Вр-404819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32C" w:rsidRDefault="0024732C">
      <w:r>
        <w:separator/>
      </w:r>
    </w:p>
  </w:footnote>
  <w:footnote w:type="continuationSeparator" w:id="1">
    <w:p w:rsidR="0024732C" w:rsidRDefault="00247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94EA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B3407">
      <w:rPr>
        <w:noProof/>
      </w:rPr>
      <w:t>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B7316"/>
    <w:multiLevelType w:val="hybridMultilevel"/>
    <w:tmpl w:val="5CC6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4732C"/>
    <w:rsid w:val="0025570C"/>
    <w:rsid w:val="00256E1C"/>
    <w:rsid w:val="00283F4E"/>
    <w:rsid w:val="002935A0"/>
    <w:rsid w:val="00295AF1"/>
    <w:rsid w:val="002A5889"/>
    <w:rsid w:val="002B2446"/>
    <w:rsid w:val="002B3407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4EA2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5D7442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A6AC4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6B6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C16B6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C16B6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BC1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Гипертекстовая ссылка"/>
    <w:uiPriority w:val="99"/>
    <w:rsid w:val="00BC16B6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C16B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C16B6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C16B6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BC1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Гипертекстовая ссылка"/>
    <w:uiPriority w:val="99"/>
    <w:rsid w:val="00BC16B6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C16B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93507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dget.1gl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udget.1gl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2025-02-21T08:43:00Z</dcterms:created>
  <dcterms:modified xsi:type="dcterms:W3CDTF">2025-02-21T08:43:00Z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