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02C" w:rsidRPr="003D002C" w:rsidRDefault="003D002C" w:rsidP="003D002C">
      <w:pPr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3D002C">
        <w:rPr>
          <w:rFonts w:ascii="Times New Roman" w:hAnsi="Times New Roman" w:cs="Times New Roman"/>
          <w:sz w:val="24"/>
          <w:szCs w:val="24"/>
        </w:rPr>
        <w:t>Утвержден решением ТИК г.Златоуста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о</w:t>
      </w:r>
      <w:r w:rsidRPr="003D002C">
        <w:rPr>
          <w:rFonts w:ascii="Times New Roman" w:hAnsi="Times New Roman" w:cs="Times New Roman"/>
          <w:sz w:val="24"/>
          <w:szCs w:val="24"/>
        </w:rPr>
        <w:t>т 27.12.2017 № 41/368-4</w:t>
      </w:r>
    </w:p>
    <w:p w:rsidR="001025B2" w:rsidRPr="00C3561C" w:rsidRDefault="00926DD2" w:rsidP="001025B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План</w:t>
      </w:r>
      <w:r w:rsidR="002E66DD" w:rsidRPr="00C3561C">
        <w:rPr>
          <w:rFonts w:ascii="Times New Roman" w:hAnsi="Times New Roman" w:cs="Times New Roman"/>
          <w:b/>
          <w:sz w:val="26"/>
          <w:szCs w:val="26"/>
        </w:rPr>
        <w:t xml:space="preserve"> работы</w:t>
      </w:r>
      <w:r w:rsidR="001025B2" w:rsidRPr="00C3561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5DB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</w:t>
      </w:r>
      <w:r w:rsidR="00E86D0B">
        <w:rPr>
          <w:rFonts w:ascii="Times New Roman" w:hAnsi="Times New Roman" w:cs="Times New Roman"/>
          <w:b/>
          <w:sz w:val="26"/>
          <w:szCs w:val="26"/>
        </w:rPr>
        <w:t>Т</w:t>
      </w:r>
      <w:r w:rsidR="001025B2" w:rsidRPr="00C3561C">
        <w:rPr>
          <w:rFonts w:ascii="Times New Roman" w:hAnsi="Times New Roman" w:cs="Times New Roman"/>
          <w:b/>
          <w:sz w:val="26"/>
          <w:szCs w:val="26"/>
        </w:rPr>
        <w:t xml:space="preserve">ерриториальной избирательной комиссии </w:t>
      </w:r>
      <w:r w:rsidR="00E86D0B">
        <w:rPr>
          <w:rFonts w:ascii="Times New Roman" w:hAnsi="Times New Roman" w:cs="Times New Roman"/>
          <w:b/>
          <w:sz w:val="26"/>
          <w:szCs w:val="26"/>
        </w:rPr>
        <w:t>г.Златоуста</w:t>
      </w:r>
      <w:r w:rsidR="0039713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</w:t>
      </w:r>
      <w:r w:rsidR="002E66DD" w:rsidRPr="00C3561C">
        <w:rPr>
          <w:rFonts w:ascii="Times New Roman" w:hAnsi="Times New Roman" w:cs="Times New Roman"/>
          <w:b/>
          <w:sz w:val="26"/>
          <w:szCs w:val="26"/>
        </w:rPr>
        <w:t>н</w:t>
      </w:r>
      <w:r w:rsidR="001025B2" w:rsidRPr="00C3561C">
        <w:rPr>
          <w:rFonts w:ascii="Times New Roman" w:hAnsi="Times New Roman" w:cs="Times New Roman"/>
          <w:b/>
          <w:sz w:val="26"/>
          <w:szCs w:val="26"/>
        </w:rPr>
        <w:t xml:space="preserve">а </w:t>
      </w:r>
      <w:r w:rsidR="00CF275B">
        <w:rPr>
          <w:rFonts w:ascii="Times New Roman" w:hAnsi="Times New Roman" w:cs="Times New Roman"/>
          <w:b/>
          <w:sz w:val="26"/>
          <w:szCs w:val="26"/>
        </w:rPr>
        <w:t>1</w:t>
      </w:r>
      <w:r w:rsidR="001025B2" w:rsidRPr="00C3561C">
        <w:rPr>
          <w:rFonts w:ascii="Times New Roman" w:hAnsi="Times New Roman" w:cs="Times New Roman"/>
          <w:b/>
          <w:sz w:val="26"/>
          <w:szCs w:val="26"/>
        </w:rPr>
        <w:t xml:space="preserve"> квартал 20</w:t>
      </w:r>
      <w:r w:rsidR="00E86D0B">
        <w:rPr>
          <w:rFonts w:ascii="Times New Roman" w:hAnsi="Times New Roman" w:cs="Times New Roman"/>
          <w:b/>
          <w:sz w:val="26"/>
          <w:szCs w:val="26"/>
        </w:rPr>
        <w:t>1</w:t>
      </w:r>
      <w:r w:rsidR="00CF275B">
        <w:rPr>
          <w:rFonts w:ascii="Times New Roman" w:hAnsi="Times New Roman" w:cs="Times New Roman"/>
          <w:b/>
          <w:sz w:val="26"/>
          <w:szCs w:val="26"/>
        </w:rPr>
        <w:t>8</w:t>
      </w:r>
      <w:r w:rsidR="001025B2" w:rsidRPr="00C3561C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1701"/>
        <w:gridCol w:w="2410"/>
      </w:tblGrid>
      <w:tr w:rsidR="00E84BA8" w:rsidRPr="003E1484" w:rsidTr="00E84BA8">
        <w:tc>
          <w:tcPr>
            <w:tcW w:w="817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2410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 выполнение</w:t>
            </w:r>
          </w:p>
        </w:tc>
      </w:tr>
      <w:tr w:rsidR="00E84BA8" w:rsidRPr="003E1484" w:rsidTr="00E84BA8">
        <w:tc>
          <w:tcPr>
            <w:tcW w:w="817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4BA8" w:rsidRPr="003E1484" w:rsidTr="0066771D">
        <w:tc>
          <w:tcPr>
            <w:tcW w:w="10456" w:type="dxa"/>
            <w:gridSpan w:val="4"/>
          </w:tcPr>
          <w:p w:rsidR="00E84BA8" w:rsidRPr="00E32FA1" w:rsidRDefault="00E84BA8" w:rsidP="00E32FA1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2FA1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нормативно-правовых актов</w:t>
            </w:r>
          </w:p>
          <w:p w:rsidR="00E32FA1" w:rsidRPr="00E32FA1" w:rsidRDefault="00E32FA1" w:rsidP="00E32FA1">
            <w:pPr>
              <w:pStyle w:val="a4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4BA8" w:rsidRPr="003E1484" w:rsidTr="00E84BA8">
        <w:tc>
          <w:tcPr>
            <w:tcW w:w="817" w:type="dxa"/>
          </w:tcPr>
          <w:p w:rsidR="00E84BA8" w:rsidRPr="004D5ADE" w:rsidRDefault="00E84BA8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3E1484" w:rsidRPr="003E1484" w:rsidRDefault="00F05586" w:rsidP="003E1484">
            <w:pPr>
              <w:pStyle w:val="1"/>
              <w:shd w:val="clear" w:color="auto" w:fill="FFFFFF"/>
              <w:spacing w:before="0" w:beforeAutospacing="0" w:after="144" w:afterAutospacing="0"/>
              <w:jc w:val="both"/>
              <w:outlineLvl w:val="0"/>
              <w:rPr>
                <w:b w:val="0"/>
                <w:color w:val="333333"/>
                <w:sz w:val="24"/>
                <w:szCs w:val="24"/>
              </w:rPr>
            </w:pPr>
            <w:r w:rsidRPr="003E1484">
              <w:rPr>
                <w:b w:val="0"/>
                <w:sz w:val="24"/>
                <w:szCs w:val="24"/>
              </w:rPr>
              <w:t>Ф</w:t>
            </w:r>
            <w:r w:rsidR="003E1484" w:rsidRPr="003E1484">
              <w:rPr>
                <w:b w:val="0"/>
                <w:sz w:val="24"/>
                <w:szCs w:val="24"/>
              </w:rPr>
              <w:t>едеральный закон</w:t>
            </w:r>
            <w:r w:rsidRPr="003E1484">
              <w:rPr>
                <w:b w:val="0"/>
                <w:sz w:val="24"/>
                <w:szCs w:val="24"/>
              </w:rPr>
              <w:t xml:space="preserve"> «О выборах Президента РФ» </w:t>
            </w:r>
            <w:r w:rsidR="003E1484" w:rsidRPr="003E1484">
              <w:rPr>
                <w:b w:val="0"/>
                <w:color w:val="333333"/>
                <w:sz w:val="24"/>
                <w:szCs w:val="24"/>
              </w:rPr>
              <w:t>10.01.2003 N 19-ФЗ  (ред. от 05.12.2017) </w:t>
            </w:r>
          </w:p>
          <w:p w:rsidR="00E84BA8" w:rsidRPr="003E1484" w:rsidRDefault="00E84BA8" w:rsidP="003E1484">
            <w:pPr>
              <w:keepNext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84BA8" w:rsidRPr="003E1484" w:rsidRDefault="004634EF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263999" w:rsidRPr="003E1484" w:rsidRDefault="00263999" w:rsidP="00263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E84BA8" w:rsidRPr="003E1484" w:rsidRDefault="00263999" w:rsidP="00263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0467B9" w:rsidRPr="003E1484" w:rsidTr="00E84BA8">
        <w:tc>
          <w:tcPr>
            <w:tcW w:w="817" w:type="dxa"/>
          </w:tcPr>
          <w:p w:rsidR="000467B9" w:rsidRPr="004D5ADE" w:rsidRDefault="000467B9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4634EF" w:rsidRPr="003E1484" w:rsidRDefault="004634EF" w:rsidP="003E148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ЦИК РФ от 5 декабря 2012 г. N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</w:t>
            </w:r>
          </w:p>
          <w:p w:rsidR="000467B9" w:rsidRPr="003E1484" w:rsidRDefault="000467B9" w:rsidP="003E14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67B9" w:rsidRPr="003E1484" w:rsidRDefault="004634EF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8776EB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10" w:type="dxa"/>
          </w:tcPr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</w:t>
            </w:r>
          </w:p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Тимаков Д.Д.-заместитель председателя, Саманова Н.Н.-</w:t>
            </w:r>
          </w:p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0467B9" w:rsidRPr="003E1484" w:rsidTr="00E84BA8">
        <w:tc>
          <w:tcPr>
            <w:tcW w:w="817" w:type="dxa"/>
          </w:tcPr>
          <w:p w:rsidR="000467B9" w:rsidRPr="004D5ADE" w:rsidRDefault="000467B9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0467B9" w:rsidRPr="003E1484" w:rsidRDefault="003E1484" w:rsidP="003E1484">
            <w:pPr>
              <w:pStyle w:val="ConsPlusNormal"/>
              <w:widowControl/>
              <w:spacing w:after="120"/>
              <w:ind w:righ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ЦИК РФ </w:t>
            </w:r>
            <w:r>
              <w:rPr>
                <w:color w:val="000000"/>
                <w:sz w:val="24"/>
                <w:szCs w:val="24"/>
              </w:rPr>
              <w:t xml:space="preserve">от 15 февраля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294E04">
                <w:rPr>
                  <w:color w:val="000000"/>
                  <w:sz w:val="24"/>
                  <w:szCs w:val="24"/>
                </w:rPr>
                <w:t xml:space="preserve">2017 </w:t>
              </w:r>
              <w:r>
                <w:rPr>
                  <w:color w:val="000000"/>
                  <w:sz w:val="24"/>
                  <w:szCs w:val="24"/>
                </w:rPr>
                <w:t>г</w:t>
              </w:r>
            </w:smartTag>
            <w:r>
              <w:rPr>
                <w:color w:val="000000"/>
                <w:sz w:val="24"/>
                <w:szCs w:val="24"/>
              </w:rPr>
              <w:t xml:space="preserve">. № 74/667-7 « Порядок </w:t>
            </w:r>
            <w:r w:rsidR="000467B9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 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машиночитаемого кода»</w:t>
            </w:r>
            <w:r w:rsidR="000467B9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701" w:type="dxa"/>
          </w:tcPr>
          <w:p w:rsidR="000467B9" w:rsidRPr="003E1484" w:rsidRDefault="003E1484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Февраль-март </w:t>
            </w:r>
            <w:r w:rsidR="008776EB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7B9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4634EF" w:rsidRPr="003E1484" w:rsidTr="00E84BA8">
        <w:tc>
          <w:tcPr>
            <w:tcW w:w="817" w:type="dxa"/>
          </w:tcPr>
          <w:p w:rsidR="004634EF" w:rsidRPr="004D5ADE" w:rsidRDefault="004634EF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34EF" w:rsidRPr="003E1484" w:rsidRDefault="004634EF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ЦИК РФ  от 01 ноября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E148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2017 г</w:t>
              </w:r>
            </w:smartTag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</w:rPr>
              <w:t>.                          № 108/900-7  об утверждении «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Порядка 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подачи заявления о включении избирателя в список избирателей </w:t>
            </w:r>
            <w:r w:rsid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месту нахождения на выборах Президента Российской Федерации</w:t>
            </w:r>
            <w:r w:rsid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634EF" w:rsidRPr="003E1484" w:rsidRDefault="004634EF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03780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4634E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84481F" w:rsidRPr="003E1484" w:rsidTr="00E32FA1">
        <w:trPr>
          <w:trHeight w:val="1741"/>
        </w:trPr>
        <w:tc>
          <w:tcPr>
            <w:tcW w:w="817" w:type="dxa"/>
          </w:tcPr>
          <w:p w:rsidR="0084481F" w:rsidRPr="004D5ADE" w:rsidRDefault="0084481F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4481F" w:rsidRPr="003E1484" w:rsidRDefault="006C6153" w:rsidP="003E1484">
            <w:pPr>
              <w:pStyle w:val="sourcetag"/>
              <w:spacing w:before="240" w:beforeAutospacing="0" w:after="240" w:afterAutospacing="0"/>
              <w:jc w:val="both"/>
            </w:pPr>
            <w:r w:rsidRPr="003E1484">
              <w:rPr>
                <w:bCs/>
                <w:color w:val="000000"/>
              </w:rPr>
              <w:t>П</w:t>
            </w:r>
            <w:r w:rsidR="004634EF" w:rsidRPr="003E1484">
              <w:rPr>
                <w:bCs/>
                <w:color w:val="000000"/>
              </w:rPr>
              <w:t xml:space="preserve">остановление </w:t>
            </w:r>
            <w:r w:rsidRPr="003E1484">
              <w:rPr>
                <w:bCs/>
                <w:color w:val="000000"/>
              </w:rPr>
              <w:t>Правительства РФ от 8 ноября 2017 г. N 1337</w:t>
            </w:r>
            <w:r w:rsidR="004634EF" w:rsidRPr="003E1484">
              <w:rPr>
                <w:bCs/>
                <w:color w:val="000000"/>
              </w:rPr>
              <w:t xml:space="preserve"> </w:t>
            </w:r>
            <w:r w:rsidR="00500990" w:rsidRPr="003E1484">
              <w:rPr>
                <w:bCs/>
                <w:color w:val="000000"/>
              </w:rPr>
              <w:t xml:space="preserve"> </w:t>
            </w:r>
            <w:r w:rsidR="004634EF" w:rsidRPr="003E1484">
              <w:rPr>
                <w:bCs/>
                <w:color w:val="000000"/>
              </w:rPr>
              <w:t>«</w:t>
            </w:r>
            <w:r w:rsidRPr="003E1484">
              <w:rPr>
                <w:bCs/>
                <w:color w:val="000000"/>
              </w:rPr>
              <w:t xml:space="preserve">О </w:t>
            </w:r>
            <w:r w:rsidR="004634EF" w:rsidRPr="003E1484">
              <w:rPr>
                <w:bCs/>
                <w:color w:val="000000"/>
              </w:rPr>
              <w:t>мерах по оказанию содействия избирательным комиссиям в реализации их полномочий при подготовке и пр</w:t>
            </w:r>
            <w:r w:rsidR="00500990" w:rsidRPr="003E1484">
              <w:rPr>
                <w:bCs/>
                <w:color w:val="000000"/>
              </w:rPr>
              <w:t>оведении выборов Президента РФ»</w:t>
            </w:r>
          </w:p>
        </w:tc>
        <w:tc>
          <w:tcPr>
            <w:tcW w:w="1701" w:type="dxa"/>
          </w:tcPr>
          <w:p w:rsidR="0084481F" w:rsidRPr="003E1484" w:rsidRDefault="00D671B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03780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84481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84481F" w:rsidRPr="003E1484" w:rsidTr="00E84BA8">
        <w:tc>
          <w:tcPr>
            <w:tcW w:w="817" w:type="dxa"/>
          </w:tcPr>
          <w:p w:rsidR="0084481F" w:rsidRPr="004D5ADE" w:rsidRDefault="0084481F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4481F" w:rsidRPr="003E1484" w:rsidRDefault="006C6153" w:rsidP="003E148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Постановление ЦИК РФ</w:t>
            </w:r>
            <w:r w:rsidR="004634EF"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3 106/881-7   « 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специальных знаках (марках) для избирательных бюллетеней на выборах Президента Российской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="004634EF"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Федерации»</w:t>
            </w:r>
          </w:p>
        </w:tc>
        <w:tc>
          <w:tcPr>
            <w:tcW w:w="1701" w:type="dxa"/>
          </w:tcPr>
          <w:p w:rsidR="0084481F" w:rsidRPr="003E1484" w:rsidRDefault="004634EF" w:rsidP="003E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</w:p>
        </w:tc>
        <w:tc>
          <w:tcPr>
            <w:tcW w:w="2410" w:type="dxa"/>
          </w:tcPr>
          <w:p w:rsidR="0003780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84481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CE7C50" w:rsidRPr="003E1484" w:rsidTr="00E84BA8">
        <w:tc>
          <w:tcPr>
            <w:tcW w:w="817" w:type="dxa"/>
          </w:tcPr>
          <w:p w:rsidR="00CE7C50" w:rsidRPr="004D5ADE" w:rsidRDefault="00CE7C50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E7C50" w:rsidRDefault="003E1484" w:rsidP="003E148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353535"/>
                <w:kern w:val="36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bCs/>
                <w:color w:val="353535"/>
                <w:kern w:val="36"/>
                <w:sz w:val="24"/>
                <w:szCs w:val="24"/>
                <w:lang w:eastAsia="ru-RU"/>
              </w:rPr>
              <w:t xml:space="preserve">Порядок применения средств видеонаблюдения и трансляции изображения в помещениях для голосования избирательных участков и </w:t>
            </w:r>
            <w:r w:rsidRPr="003E1484">
              <w:rPr>
                <w:rFonts w:ascii="Times New Roman" w:eastAsia="Times New Roman" w:hAnsi="Times New Roman" w:cs="Times New Roman"/>
                <w:bCs/>
                <w:color w:val="353535"/>
                <w:kern w:val="36"/>
                <w:sz w:val="24"/>
                <w:szCs w:val="24"/>
                <w:lang w:eastAsia="ru-RU"/>
              </w:rPr>
              <w:lastRenderedPageBreak/>
              <w:t>помещениях территориальных избирательных комиссий, трансляции изображения в информационно-телекоммуникационной сети «Интернет», а также хранения соответствующих видеозаписей на выборах Президента Российской</w:t>
            </w:r>
          </w:p>
          <w:p w:rsidR="003E1484" w:rsidRPr="003E1484" w:rsidRDefault="003E1484" w:rsidP="003E1484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353535"/>
                <w:kern w:val="36"/>
                <w:sz w:val="24"/>
                <w:szCs w:val="24"/>
                <w:lang w:eastAsia="ru-RU"/>
              </w:rPr>
              <w:t>Федерации»</w:t>
            </w:r>
          </w:p>
        </w:tc>
        <w:tc>
          <w:tcPr>
            <w:tcW w:w="1701" w:type="dxa"/>
          </w:tcPr>
          <w:p w:rsidR="00CE7C50" w:rsidRPr="003E1484" w:rsidRDefault="003E1484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Февраль-март 2018</w:t>
            </w:r>
          </w:p>
        </w:tc>
        <w:tc>
          <w:tcPr>
            <w:tcW w:w="2410" w:type="dxa"/>
          </w:tcPr>
          <w:p w:rsidR="0003780F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Тимаков Д.Д.-заместитель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председателя, Саманова Н.Н.-</w:t>
            </w:r>
          </w:p>
          <w:p w:rsidR="00CE7C50" w:rsidRPr="003E1484" w:rsidRDefault="0003780F" w:rsidP="00037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B16F95" w:rsidRPr="003E1484" w:rsidTr="00E84BA8">
        <w:tc>
          <w:tcPr>
            <w:tcW w:w="817" w:type="dxa"/>
          </w:tcPr>
          <w:p w:rsidR="00B16F95" w:rsidRPr="004D5ADE" w:rsidRDefault="00B16F95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16F95" w:rsidRPr="003E1484" w:rsidRDefault="00B16F95" w:rsidP="003E1484">
            <w:pPr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634EF"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остановление </w:t>
            </w: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 РФ</w:t>
            </w:r>
            <w:r w:rsidR="004634EF"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7 апреля 2015 г. N 278/1649-6</w:t>
            </w:r>
            <w:r w:rsidR="004634EF"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bookmarkStart w:id="1" w:name="100003"/>
            <w:bookmarkEnd w:id="1"/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634EF"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рекомендациях по организации голосования отдельных категорий избирателей при проведении выборов на территории РФ»</w:t>
            </w:r>
          </w:p>
        </w:tc>
        <w:tc>
          <w:tcPr>
            <w:tcW w:w="1701" w:type="dxa"/>
          </w:tcPr>
          <w:p w:rsidR="00B16F95" w:rsidRPr="003E1484" w:rsidRDefault="004634EF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446FEB" w:rsidRPr="003E1484" w:rsidRDefault="00446FEB" w:rsidP="0044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B16F95" w:rsidRPr="003E1484" w:rsidRDefault="00446FEB" w:rsidP="0044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FC55A3" w:rsidRPr="003E1484" w:rsidTr="00E84BA8">
        <w:tc>
          <w:tcPr>
            <w:tcW w:w="817" w:type="dxa"/>
          </w:tcPr>
          <w:p w:rsidR="00FC55A3" w:rsidRPr="004D5ADE" w:rsidRDefault="00FC55A3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C55A3" w:rsidRPr="003E1484" w:rsidRDefault="00FC55A3" w:rsidP="00E32FA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Постановление ЦИК РФ </w:t>
            </w:r>
            <w:r w:rsidR="002639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="004634EF"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701E" w:rsidRPr="003E1484">
              <w:rPr>
                <w:rFonts w:ascii="Times New Roman" w:hAnsi="Times New Roman" w:cs="Times New Roman"/>
                <w:sz w:val="24"/>
                <w:szCs w:val="24"/>
              </w:rPr>
              <w:t>114/936-7</w:t>
            </w:r>
            <w:r w:rsidR="00E3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4EF"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Инструкции по составлению, уточнению и использованию списков избирателей на выборах Президента Российской Федерации</w:t>
            </w:r>
            <w:r w:rsidR="004634EF" w:rsidRPr="003E148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FC55A3" w:rsidRPr="003E1484" w:rsidRDefault="00FC55A3" w:rsidP="003E1484">
            <w:pPr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C55A3" w:rsidRPr="003E1484" w:rsidRDefault="004634EF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446FEB" w:rsidRPr="003E1484" w:rsidRDefault="00446FEB" w:rsidP="0044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FC55A3" w:rsidRPr="003E1484" w:rsidRDefault="00446FEB" w:rsidP="0044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E84BA8" w:rsidRPr="003E1484" w:rsidTr="002D5275">
        <w:tc>
          <w:tcPr>
            <w:tcW w:w="10456" w:type="dxa"/>
            <w:gridSpan w:val="4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Реализация полномочий территориальной избирательной комиссии (ТИК)</w:t>
            </w:r>
          </w:p>
        </w:tc>
      </w:tr>
      <w:tr w:rsidR="00E84BA8" w:rsidRPr="003E1484" w:rsidTr="00823DA4">
        <w:tc>
          <w:tcPr>
            <w:tcW w:w="10456" w:type="dxa"/>
            <w:gridSpan w:val="4"/>
          </w:tcPr>
          <w:p w:rsidR="00E84BA8" w:rsidRPr="003E1484" w:rsidRDefault="00E84B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2.1. Организационные мероприятия</w:t>
            </w:r>
          </w:p>
        </w:tc>
      </w:tr>
      <w:tr w:rsidR="00E84BA8" w:rsidRPr="003E1484" w:rsidTr="00E84BA8">
        <w:tc>
          <w:tcPr>
            <w:tcW w:w="817" w:type="dxa"/>
          </w:tcPr>
          <w:p w:rsidR="00E84BA8" w:rsidRPr="004D5ADE" w:rsidRDefault="00E84BA8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84BA8" w:rsidRPr="003E1484" w:rsidRDefault="00E84BA8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Заседания ТИК</w:t>
            </w:r>
          </w:p>
          <w:p w:rsidR="00E84BA8" w:rsidRPr="003E1484" w:rsidRDefault="00E84BA8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4BA8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E84BA8" w:rsidRPr="003E1484" w:rsidRDefault="002177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Саманова Н.Н.-</w:t>
            </w:r>
          </w:p>
          <w:p w:rsidR="002177A8" w:rsidRPr="003E1484" w:rsidRDefault="002177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E84BA8" w:rsidRPr="003E1484" w:rsidTr="00E84BA8">
        <w:tc>
          <w:tcPr>
            <w:tcW w:w="817" w:type="dxa"/>
          </w:tcPr>
          <w:p w:rsidR="00E84BA8" w:rsidRPr="004D5ADE" w:rsidRDefault="00E84BA8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84BA8" w:rsidRPr="003E1484" w:rsidRDefault="0068226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Участие в заседаниях, совещаниях вышестоящей избирательной комиссии</w:t>
            </w:r>
          </w:p>
        </w:tc>
        <w:tc>
          <w:tcPr>
            <w:tcW w:w="1701" w:type="dxa"/>
          </w:tcPr>
          <w:p w:rsidR="00E84BA8" w:rsidRPr="003E1484" w:rsidRDefault="0068226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  приглашению</w:t>
            </w:r>
          </w:p>
        </w:tc>
        <w:tc>
          <w:tcPr>
            <w:tcW w:w="2410" w:type="dxa"/>
          </w:tcPr>
          <w:p w:rsidR="000467B9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E84BA8" w:rsidRPr="003E1484" w:rsidRDefault="000467B9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E84BA8" w:rsidRPr="003E1484" w:rsidTr="00E84BA8">
        <w:tc>
          <w:tcPr>
            <w:tcW w:w="817" w:type="dxa"/>
          </w:tcPr>
          <w:p w:rsidR="00E84BA8" w:rsidRPr="004D5ADE" w:rsidRDefault="00E84BA8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84BA8" w:rsidRDefault="00E84BA8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заседаниях, совещаниях органов </w:t>
            </w:r>
            <w:r w:rsidR="009E544E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власти и местного самоуправления, общественных объединений</w:t>
            </w:r>
          </w:p>
          <w:p w:rsidR="00627516" w:rsidRPr="003E1484" w:rsidRDefault="00627516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17B0" w:rsidRPr="003E1484" w:rsidRDefault="005817B0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 приглашению</w:t>
            </w:r>
          </w:p>
          <w:p w:rsidR="002177A8" w:rsidRPr="003E1484" w:rsidRDefault="002177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84BA8" w:rsidRPr="003E1484" w:rsidRDefault="002177A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B54E0C" w:rsidRPr="003E1484" w:rsidTr="00E84BA8">
        <w:tc>
          <w:tcPr>
            <w:tcW w:w="817" w:type="dxa"/>
          </w:tcPr>
          <w:p w:rsidR="00B54E0C" w:rsidRPr="004D5ADE" w:rsidRDefault="00B54E0C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B54E0C" w:rsidRDefault="00B54E0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27516">
              <w:rPr>
                <w:rFonts w:ascii="Times New Roman" w:hAnsi="Times New Roman" w:cs="Times New Roman"/>
                <w:sz w:val="24"/>
                <w:szCs w:val="24"/>
              </w:rPr>
              <w:t>аседания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конкурсных комиссий ТИК, в соответствии с планом проводимых конкурсов</w:t>
            </w:r>
          </w:p>
          <w:p w:rsidR="00627516" w:rsidRPr="003E1484" w:rsidRDefault="00627516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4E0C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B54E0C" w:rsidRPr="003E1484" w:rsidTr="00E84BA8">
        <w:tc>
          <w:tcPr>
            <w:tcW w:w="817" w:type="dxa"/>
          </w:tcPr>
          <w:p w:rsidR="00B54E0C" w:rsidRPr="004D5ADE" w:rsidRDefault="00B54E0C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B54E0C" w:rsidRPr="003E1484" w:rsidRDefault="00B54E0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Подготовка информационно-аналитических записок, отчетов, материалов</w:t>
            </w:r>
          </w:p>
        </w:tc>
        <w:tc>
          <w:tcPr>
            <w:tcW w:w="1701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По запросу </w:t>
            </w:r>
          </w:p>
        </w:tc>
        <w:tc>
          <w:tcPr>
            <w:tcW w:w="2410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 Саманова Н.Н.-</w:t>
            </w:r>
          </w:p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B54E0C" w:rsidRPr="003E1484" w:rsidTr="004C3866">
        <w:tc>
          <w:tcPr>
            <w:tcW w:w="10456" w:type="dxa"/>
            <w:gridSpan w:val="4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2.2. Работа с обращениями граждан</w:t>
            </w:r>
          </w:p>
        </w:tc>
      </w:tr>
      <w:tr w:rsidR="00B54E0C" w:rsidRPr="003E1484" w:rsidTr="00E84BA8">
        <w:tc>
          <w:tcPr>
            <w:tcW w:w="817" w:type="dxa"/>
          </w:tcPr>
          <w:p w:rsidR="00B54E0C" w:rsidRPr="004D5ADE" w:rsidRDefault="00B54E0C" w:rsidP="004D5AD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</w:tcPr>
          <w:p w:rsidR="00B54E0C" w:rsidRPr="003E1484" w:rsidRDefault="00B54E0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Личный прием (устные обращения, консультации по телефону)</w:t>
            </w:r>
          </w:p>
        </w:tc>
        <w:tc>
          <w:tcPr>
            <w:tcW w:w="1701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2410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 Саманова Н.Н.-</w:t>
            </w:r>
          </w:p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B54E0C" w:rsidRPr="003E1484" w:rsidTr="00E84BA8">
        <w:tc>
          <w:tcPr>
            <w:tcW w:w="817" w:type="dxa"/>
          </w:tcPr>
          <w:p w:rsidR="00B54E0C" w:rsidRPr="004D5ADE" w:rsidRDefault="00B54E0C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AD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8" w:type="dxa"/>
          </w:tcPr>
          <w:p w:rsidR="00B54E0C" w:rsidRPr="003E1484" w:rsidRDefault="00B54E0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Письменные обращения, жалобы, заявления, подготовка ответов</w:t>
            </w:r>
          </w:p>
        </w:tc>
        <w:tc>
          <w:tcPr>
            <w:tcW w:w="1701" w:type="dxa"/>
          </w:tcPr>
          <w:p w:rsidR="00B54E0C" w:rsidRPr="00627516" w:rsidRDefault="00B54E0C" w:rsidP="00627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7516">
              <w:rPr>
                <w:rFonts w:ascii="Times New Roman" w:hAnsi="Times New Roman" w:cs="Times New Roman"/>
                <w:sz w:val="20"/>
                <w:szCs w:val="20"/>
              </w:rPr>
              <w:t>По мере поступления</w:t>
            </w:r>
            <w:r w:rsidR="00B32745" w:rsidRPr="00627516">
              <w:rPr>
                <w:rFonts w:ascii="Times New Roman" w:hAnsi="Times New Roman" w:cs="Times New Roman"/>
                <w:sz w:val="20"/>
                <w:szCs w:val="20"/>
              </w:rPr>
              <w:t>, в установленные законодат</w:t>
            </w:r>
            <w:r w:rsidR="00627516">
              <w:rPr>
                <w:rFonts w:ascii="Times New Roman" w:hAnsi="Times New Roman" w:cs="Times New Roman"/>
                <w:sz w:val="20"/>
                <w:szCs w:val="20"/>
              </w:rPr>
              <w:t>-в</w:t>
            </w:r>
            <w:r w:rsidR="00B32745" w:rsidRPr="00627516">
              <w:rPr>
                <w:rFonts w:ascii="Times New Roman" w:hAnsi="Times New Roman" w:cs="Times New Roman"/>
                <w:sz w:val="20"/>
                <w:szCs w:val="20"/>
              </w:rPr>
              <w:t xml:space="preserve">ом сроки </w:t>
            </w:r>
          </w:p>
        </w:tc>
        <w:tc>
          <w:tcPr>
            <w:tcW w:w="2410" w:type="dxa"/>
          </w:tcPr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 Саманова Н.Н.-</w:t>
            </w:r>
          </w:p>
          <w:p w:rsidR="00B54E0C" w:rsidRPr="003E1484" w:rsidRDefault="00B54E0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B54E0C" w:rsidRPr="003E1484" w:rsidTr="00E52624">
        <w:tc>
          <w:tcPr>
            <w:tcW w:w="10456" w:type="dxa"/>
            <w:gridSpan w:val="4"/>
          </w:tcPr>
          <w:p w:rsidR="00B54E0C" w:rsidRPr="00627516" w:rsidRDefault="00B54E0C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2.3</w:t>
            </w:r>
            <w:r w:rsidRPr="00627516">
              <w:rPr>
                <w:rFonts w:ascii="Times New Roman" w:hAnsi="Times New Roman" w:cs="Times New Roman"/>
                <w:b/>
                <w:sz w:val="24"/>
                <w:szCs w:val="24"/>
              </w:rPr>
              <w:t>. Кадровая работа</w:t>
            </w:r>
          </w:p>
        </w:tc>
      </w:tr>
      <w:tr w:rsidR="00B54E0C" w:rsidRPr="003E1484" w:rsidTr="00E84BA8">
        <w:tc>
          <w:tcPr>
            <w:tcW w:w="817" w:type="dxa"/>
          </w:tcPr>
          <w:p w:rsidR="00B54E0C" w:rsidRPr="003E1484" w:rsidRDefault="00B54E0C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8" w:type="dxa"/>
          </w:tcPr>
          <w:p w:rsidR="00B54E0C" w:rsidRPr="003E1484" w:rsidRDefault="00B54E0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Прекращен</w:t>
            </w:r>
            <w:r w:rsidR="005C3A38" w:rsidRPr="003E1484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полномочий членов УИК с правом решающего голоса</w:t>
            </w:r>
            <w:r w:rsidR="005C3A38" w:rsidRPr="003E1484">
              <w:rPr>
                <w:rFonts w:ascii="Times New Roman" w:hAnsi="Times New Roman" w:cs="Times New Roman"/>
                <w:sz w:val="24"/>
                <w:szCs w:val="24"/>
              </w:rPr>
              <w:t>,  председателей УИК</w:t>
            </w:r>
          </w:p>
        </w:tc>
        <w:tc>
          <w:tcPr>
            <w:tcW w:w="1701" w:type="dxa"/>
          </w:tcPr>
          <w:p w:rsidR="00B54E0C" w:rsidRPr="00627516" w:rsidRDefault="00B54E0C" w:rsidP="003E1484">
            <w:pPr>
              <w:jc w:val="center"/>
              <w:rPr>
                <w:rFonts w:ascii="Times New Roman" w:hAnsi="Times New Roman" w:cs="Times New Roman"/>
              </w:rPr>
            </w:pPr>
            <w:r w:rsidRPr="00627516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2410" w:type="dxa"/>
          </w:tcPr>
          <w:p w:rsidR="005C3A38" w:rsidRPr="003E1484" w:rsidRDefault="005C3A38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 </w:t>
            </w:r>
          </w:p>
          <w:p w:rsidR="00B54E0C" w:rsidRPr="003E1484" w:rsidRDefault="00627516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5C3A38" w:rsidRPr="003E1484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 из составов кадрового резерва УИК </w:t>
            </w:r>
          </w:p>
        </w:tc>
        <w:tc>
          <w:tcPr>
            <w:tcW w:w="1701" w:type="dxa"/>
          </w:tcPr>
          <w:p w:rsidR="001F79AE" w:rsidRPr="00627516" w:rsidRDefault="001F79AE" w:rsidP="003E1484">
            <w:pPr>
              <w:jc w:val="center"/>
              <w:rPr>
                <w:rFonts w:ascii="Times New Roman" w:hAnsi="Times New Roman" w:cs="Times New Roman"/>
              </w:rPr>
            </w:pPr>
            <w:r w:rsidRPr="00627516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 </w:t>
            </w:r>
          </w:p>
          <w:p w:rsidR="001F79AE" w:rsidRPr="003E1484" w:rsidRDefault="00627516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1F79AE" w:rsidRPr="003E1484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Назначение членов УИК с правом решающего голоса</w:t>
            </w:r>
          </w:p>
        </w:tc>
        <w:tc>
          <w:tcPr>
            <w:tcW w:w="1701" w:type="dxa"/>
          </w:tcPr>
          <w:p w:rsidR="001F79AE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 </w:t>
            </w:r>
          </w:p>
          <w:p w:rsidR="001F79AE" w:rsidRPr="003E1484" w:rsidRDefault="00627516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1F79AE" w:rsidRPr="003E1484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3E1484" w:rsidRDefault="00B32745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Назначение председателей УИК</w:t>
            </w: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Логвиненко Е.Р.,  </w:t>
            </w:r>
          </w:p>
          <w:p w:rsidR="00B32745" w:rsidRPr="003E1484" w:rsidRDefault="00627516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3E1484" w:rsidRDefault="00B32745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8" w:type="dxa"/>
          </w:tcPr>
          <w:p w:rsidR="00B32745" w:rsidRPr="003E1484" w:rsidRDefault="00B32745" w:rsidP="0060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601F41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дополнительное включение граждан в резерв участковых избирательных комиссий </w:t>
            </w:r>
          </w:p>
        </w:tc>
        <w:tc>
          <w:tcPr>
            <w:tcW w:w="1701" w:type="dxa"/>
          </w:tcPr>
          <w:p w:rsidR="00B32745" w:rsidRPr="003E1484" w:rsidRDefault="00601F41" w:rsidP="00601F41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6-26 я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 Саманова Н.Н.-</w:t>
            </w:r>
          </w:p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>(по согласованию</w:t>
            </w:r>
            <w:r w:rsidR="00627516">
              <w:rPr>
                <w:rFonts w:ascii="Times New Roman" w:hAnsi="Times New Roman" w:cs="Times New Roman"/>
                <w:sz w:val="24"/>
                <w:szCs w:val="24"/>
              </w:rPr>
              <w:t xml:space="preserve"> с вышестоящей избирательной комиссией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оказание услуг ТИК при реализации ее полномочий на время проведения избирательной кампании 2018 года</w:t>
            </w:r>
          </w:p>
        </w:tc>
        <w:tc>
          <w:tcPr>
            <w:tcW w:w="1701" w:type="dxa"/>
          </w:tcPr>
          <w:p w:rsidR="001F79AE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E25ABC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2.4. Делопроизводство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3E1484" w:rsidRDefault="00B32745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Подготовка протоколов заседаний, решений ТИК</w:t>
            </w: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Саманова Н.Н.-секретарь ТИК 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3E1484" w:rsidRDefault="00B32745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Входящая корреспонденция</w:t>
            </w: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Саманова Н.Н.-секретарь ТИК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3E1484" w:rsidRDefault="00B32745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Исходящая корреспонденция</w:t>
            </w: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Саманова Н.Н.-секретарь ТИК</w:t>
            </w:r>
          </w:p>
        </w:tc>
      </w:tr>
      <w:tr w:rsidR="001F79AE" w:rsidRPr="003E1484" w:rsidTr="00116F56">
        <w:tc>
          <w:tcPr>
            <w:tcW w:w="10456" w:type="dxa"/>
            <w:gridSpan w:val="4"/>
          </w:tcPr>
          <w:p w:rsidR="001F79AE" w:rsidRPr="00627516" w:rsidRDefault="001F79AE" w:rsidP="0062751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b/>
                <w:sz w:val="24"/>
                <w:szCs w:val="24"/>
              </w:rPr>
              <w:t>2.5. Финансовое, материально-техническое обеспечение деятельности ТИК и УИК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3E1583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8" w:type="dxa"/>
          </w:tcPr>
          <w:p w:rsidR="001F79AE" w:rsidRPr="003E1484" w:rsidRDefault="00372F5C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Реализация полномочий ТИК по о</w:t>
            </w:r>
            <w:r w:rsidR="001F79AE" w:rsidRPr="003E1484">
              <w:rPr>
                <w:rFonts w:ascii="Times New Roman" w:hAnsi="Times New Roman" w:cs="Times New Roman"/>
                <w:sz w:val="24"/>
                <w:szCs w:val="24"/>
              </w:rPr>
              <w:t>беспечени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F79AE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выборов Президента РФ</w:t>
            </w:r>
          </w:p>
        </w:tc>
        <w:tc>
          <w:tcPr>
            <w:tcW w:w="1701" w:type="dxa"/>
          </w:tcPr>
          <w:p w:rsidR="001F79AE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1F79AE" w:rsidRPr="003E1484" w:rsidTr="00823CC2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Участие ТИК в рассмотрении дел в судах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9AE" w:rsidRPr="003E1484" w:rsidTr="00AB03C8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Взаимодействие с органами государственной власти и местного самоуправления, политическими партиями, общественными организациями 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627516" w:rsidRDefault="00B32745" w:rsidP="00627516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Взаимодействие с органами государственной власти, местного самоуправления (участие в совещаниях)</w:t>
            </w:r>
          </w:p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B32745" w:rsidRPr="003E1484" w:rsidTr="00E84BA8">
        <w:tc>
          <w:tcPr>
            <w:tcW w:w="817" w:type="dxa"/>
          </w:tcPr>
          <w:p w:rsidR="00B32745" w:rsidRPr="00627516" w:rsidRDefault="00627516" w:rsidP="0062751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B32745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Взаимодействие с политическими партиями, общественными организациями и т.п.</w:t>
            </w:r>
          </w:p>
        </w:tc>
        <w:tc>
          <w:tcPr>
            <w:tcW w:w="1701" w:type="dxa"/>
          </w:tcPr>
          <w:p w:rsidR="00B32745" w:rsidRPr="003E1484" w:rsidRDefault="00B32745" w:rsidP="00627516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B32745" w:rsidRPr="003E1484" w:rsidRDefault="00B32745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1F79AE" w:rsidRPr="003E1484" w:rsidTr="00917ACA">
        <w:tc>
          <w:tcPr>
            <w:tcW w:w="10456" w:type="dxa"/>
            <w:gridSpan w:val="4"/>
          </w:tcPr>
          <w:p w:rsidR="001F79AE" w:rsidRPr="00627516" w:rsidRDefault="001F79AE" w:rsidP="0062751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27516">
              <w:rPr>
                <w:rFonts w:ascii="Times New Roman" w:hAnsi="Times New Roman" w:cs="Times New Roman"/>
                <w:b/>
                <w:sz w:val="24"/>
                <w:szCs w:val="24"/>
              </w:rPr>
              <w:t>. Повышение правовой культуры избирателей и иных участников процесса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Организация, подготовка и проведение мероприятий с молодыми избирателями,   гражданами с ограниченными возможностями, будущими избирателями: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627516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актуальных плакатов «Голосует вся страна»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Февраль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FA37AA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Волонтерская акция на улицах города                     «Почему  ВЫ идете НА ВЫБОРЫ?»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Февраль-март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FA37AA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Дискурс с рабочей молодежью в лофт –центре  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«Я иду на выборы!»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Январь-февраль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FA37AA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промо-роликов в сети Интернет на страницах «Молодежь Златоуста»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Декабрь 2017- март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FA37AA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Видео-эстафета в сети Интернет , на  теле-канале «Злат-ТВ»     «Я голосую!» </w:t>
            </w:r>
          </w:p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Март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7AA" w:rsidRPr="003E1484" w:rsidTr="00E84BA8">
        <w:tc>
          <w:tcPr>
            <w:tcW w:w="817" w:type="dxa"/>
          </w:tcPr>
          <w:p w:rsidR="00FA37AA" w:rsidRPr="00627516" w:rsidRDefault="00FA37AA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FA37AA" w:rsidRPr="003E1484" w:rsidRDefault="00FA37AA" w:rsidP="003E14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4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Фото-конкурс    «Мой голос важен для страны»</w:t>
            </w: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Март 2018</w:t>
            </w:r>
          </w:p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1F79AE" w:rsidRPr="003E1484" w:rsidRDefault="00B32745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Городской молодежный проект «Посвящение в избиратели»</w:t>
            </w:r>
          </w:p>
        </w:tc>
        <w:tc>
          <w:tcPr>
            <w:tcW w:w="1701" w:type="dxa"/>
          </w:tcPr>
          <w:p w:rsidR="001F79AE" w:rsidRPr="003E1484" w:rsidRDefault="00B32745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Уроки гражданственности в старших классах общеобразовательных школ </w:t>
            </w:r>
          </w:p>
        </w:tc>
        <w:tc>
          <w:tcPr>
            <w:tcW w:w="1701" w:type="dxa"/>
          </w:tcPr>
          <w:p w:rsidR="001F79AE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2018 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члены ТИК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51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Торжественное вручение первых  паспортов юным гражданам России</w:t>
            </w:r>
          </w:p>
        </w:tc>
        <w:tc>
          <w:tcPr>
            <w:tcW w:w="1701" w:type="dxa"/>
          </w:tcPr>
          <w:p w:rsidR="001F79AE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 приглашению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627516" w:rsidRDefault="001F79AE" w:rsidP="00627516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B32745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настольной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 игры «Президент»</w:t>
            </w:r>
          </w:p>
        </w:tc>
        <w:tc>
          <w:tcPr>
            <w:tcW w:w="1701" w:type="dxa"/>
          </w:tcPr>
          <w:p w:rsidR="001F79AE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члены ТИК, ТМИК</w:t>
            </w:r>
          </w:p>
        </w:tc>
      </w:tr>
      <w:tr w:rsidR="001F79AE" w:rsidRPr="003E1484" w:rsidTr="0024736C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Обучение для членов ТИК, УИК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0D1FDF" w:rsidRDefault="001F79AE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D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презентаций, методических материалов, алгоритмов действий для членов ТИК и УИК</w:t>
            </w:r>
          </w:p>
        </w:tc>
        <w:tc>
          <w:tcPr>
            <w:tcW w:w="1701" w:type="dxa"/>
          </w:tcPr>
          <w:p w:rsidR="001F79AE" w:rsidRPr="003E1484" w:rsidRDefault="00D920F0" w:rsidP="00D92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2018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0D1FDF" w:rsidRDefault="001F79AE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для членов УИК</w:t>
            </w:r>
            <w:r w:rsidR="00D92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D17">
              <w:rPr>
                <w:rFonts w:ascii="Times New Roman" w:hAnsi="Times New Roman" w:cs="Times New Roman"/>
                <w:sz w:val="24"/>
                <w:szCs w:val="24"/>
              </w:rPr>
              <w:t>( по отдельному плану)</w:t>
            </w:r>
          </w:p>
        </w:tc>
        <w:tc>
          <w:tcPr>
            <w:tcW w:w="1701" w:type="dxa"/>
          </w:tcPr>
          <w:p w:rsidR="001F79AE" w:rsidRPr="003E1484" w:rsidRDefault="00D920F0" w:rsidP="00D92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Февраль-март 2018</w:t>
            </w:r>
          </w:p>
        </w:tc>
        <w:tc>
          <w:tcPr>
            <w:tcW w:w="2410" w:type="dxa"/>
          </w:tcPr>
          <w:p w:rsidR="001F79AE" w:rsidRPr="003E1484" w:rsidRDefault="0073711C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члены ТИК</w:t>
            </w:r>
          </w:p>
        </w:tc>
      </w:tr>
      <w:tr w:rsidR="00634D17" w:rsidRPr="003E1484" w:rsidTr="00E84BA8">
        <w:tc>
          <w:tcPr>
            <w:tcW w:w="817" w:type="dxa"/>
          </w:tcPr>
          <w:p w:rsidR="00634D17" w:rsidRPr="000D1FDF" w:rsidRDefault="00634D17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34D17" w:rsidRPr="003E1484" w:rsidRDefault="00634D17" w:rsidP="00634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тестирований и тренировок по изготовлению заявлений о голосовании по месту нахождения и протоколов об итогах голосования с машиночитаемым кодом.</w:t>
            </w:r>
          </w:p>
        </w:tc>
        <w:tc>
          <w:tcPr>
            <w:tcW w:w="1701" w:type="dxa"/>
          </w:tcPr>
          <w:p w:rsidR="00634D17" w:rsidRPr="003E1484" w:rsidRDefault="00634D17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Февраль-март 2018</w:t>
            </w:r>
          </w:p>
        </w:tc>
        <w:tc>
          <w:tcPr>
            <w:tcW w:w="2410" w:type="dxa"/>
          </w:tcPr>
          <w:p w:rsidR="00634D17" w:rsidRPr="003E1484" w:rsidRDefault="00634D17" w:rsidP="00634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634D17" w:rsidRPr="003E1484" w:rsidRDefault="00634D17" w:rsidP="00634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1F79AE" w:rsidRPr="003E1484" w:rsidTr="00CF35B4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Работа со списком избирателей</w:t>
            </w:r>
          </w:p>
        </w:tc>
      </w:tr>
      <w:tr w:rsidR="0085739D" w:rsidRPr="003E1484" w:rsidTr="00E84BA8">
        <w:tc>
          <w:tcPr>
            <w:tcW w:w="817" w:type="dxa"/>
          </w:tcPr>
          <w:p w:rsidR="0085739D" w:rsidRPr="000D1FDF" w:rsidRDefault="0085739D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D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528" w:type="dxa"/>
          </w:tcPr>
          <w:p w:rsidR="0085739D" w:rsidRPr="003E1484" w:rsidRDefault="0085739D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сроков предоставления сведений об избирателях (текущие изменения) в ГАС «Выборы»</w:t>
            </w:r>
          </w:p>
        </w:tc>
        <w:tc>
          <w:tcPr>
            <w:tcW w:w="1701" w:type="dxa"/>
          </w:tcPr>
          <w:p w:rsidR="0085739D" w:rsidRPr="003E1484" w:rsidRDefault="0085739D" w:rsidP="00634D17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85739D" w:rsidRPr="003E1484" w:rsidRDefault="0085739D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</w:t>
            </w:r>
          </w:p>
          <w:p w:rsidR="0085739D" w:rsidRPr="003E1484" w:rsidRDefault="0085739D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Филипьева Е.Е.-консультант ГАС «Выборы»</w:t>
            </w:r>
          </w:p>
        </w:tc>
      </w:tr>
      <w:tr w:rsidR="0085739D" w:rsidRPr="003E1484" w:rsidTr="00E84BA8">
        <w:tc>
          <w:tcPr>
            <w:tcW w:w="817" w:type="dxa"/>
          </w:tcPr>
          <w:p w:rsidR="0085739D" w:rsidRPr="000D1FDF" w:rsidRDefault="0085739D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DF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528" w:type="dxa"/>
          </w:tcPr>
          <w:p w:rsidR="0085739D" w:rsidRPr="003E1484" w:rsidRDefault="0085739D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сроков работы органов регистрационного учета граждан с некорректными и повторяющимися сведениями и предоставлением в ГАС «Выборы»</w:t>
            </w:r>
          </w:p>
        </w:tc>
        <w:tc>
          <w:tcPr>
            <w:tcW w:w="1701" w:type="dxa"/>
          </w:tcPr>
          <w:p w:rsidR="0085739D" w:rsidRPr="003E1484" w:rsidRDefault="0085739D" w:rsidP="00634D17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85739D" w:rsidRPr="003E1484" w:rsidRDefault="0085739D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Филипьева Е.Е.-консультант ГАС «Выборы»</w:t>
            </w:r>
          </w:p>
        </w:tc>
      </w:tr>
      <w:tr w:rsidR="0085739D" w:rsidRPr="003E1484" w:rsidTr="00E84BA8">
        <w:tc>
          <w:tcPr>
            <w:tcW w:w="817" w:type="dxa"/>
          </w:tcPr>
          <w:p w:rsidR="0085739D" w:rsidRPr="000D1FDF" w:rsidRDefault="0085739D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5739D" w:rsidRPr="003E1484" w:rsidRDefault="0085739D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списков избирателей для работы УИК </w:t>
            </w:r>
          </w:p>
        </w:tc>
        <w:tc>
          <w:tcPr>
            <w:tcW w:w="1701" w:type="dxa"/>
          </w:tcPr>
          <w:p w:rsidR="0085739D" w:rsidRPr="003E1484" w:rsidRDefault="0085739D" w:rsidP="00634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Февраль 2018</w:t>
            </w:r>
          </w:p>
        </w:tc>
        <w:tc>
          <w:tcPr>
            <w:tcW w:w="2410" w:type="dxa"/>
          </w:tcPr>
          <w:p w:rsidR="00D36BF7" w:rsidRPr="003E1484" w:rsidRDefault="00D36BF7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</w:t>
            </w:r>
          </w:p>
          <w:p w:rsidR="0085739D" w:rsidRPr="003E1484" w:rsidRDefault="00D36BF7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Филипьева Е.Е.-консультант ГАС «Выборы»</w:t>
            </w:r>
          </w:p>
        </w:tc>
      </w:tr>
      <w:tr w:rsidR="001F79AE" w:rsidRPr="003E1484" w:rsidTr="006E6450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Работа ТИК с официальными сайтами                                                                     Избирательной комиссии Челябинской области и администраций районов (городов)</w:t>
            </w:r>
          </w:p>
        </w:tc>
      </w:tr>
      <w:tr w:rsidR="00FA37AA" w:rsidRPr="003E1484" w:rsidTr="00E84BA8">
        <w:tc>
          <w:tcPr>
            <w:tcW w:w="817" w:type="dxa"/>
          </w:tcPr>
          <w:p w:rsidR="00FA37AA" w:rsidRPr="000D1FDF" w:rsidRDefault="00FA37AA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FD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528" w:type="dxa"/>
          </w:tcPr>
          <w:p w:rsidR="00FA37AA" w:rsidRPr="003E1484" w:rsidRDefault="00FA37A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4D17">
              <w:rPr>
                <w:rFonts w:ascii="Times New Roman" w:hAnsi="Times New Roman" w:cs="Times New Roman"/>
                <w:sz w:val="24"/>
                <w:szCs w:val="24"/>
              </w:rPr>
              <w:t>редоставление в аппарат ИК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ЧО актуальной информации о деятельности ТИК г.Златоуста для обеспечения принципа гласности и открытости в работе избирательной комиссии.</w:t>
            </w: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FA37AA" w:rsidRPr="003E1484" w:rsidTr="00E84BA8">
        <w:tc>
          <w:tcPr>
            <w:tcW w:w="817" w:type="dxa"/>
          </w:tcPr>
          <w:p w:rsidR="00FA37AA" w:rsidRPr="000D1FDF" w:rsidRDefault="00FA37AA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официальной  информации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br/>
              <w:t>о деятельности ТИК, нормативно-правовых актов и информации на сайте Администрации ЗГО</w:t>
            </w: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</w:tc>
      </w:tr>
      <w:tr w:rsidR="00D36BF7" w:rsidRPr="003E1484" w:rsidTr="00E84BA8">
        <w:tc>
          <w:tcPr>
            <w:tcW w:w="817" w:type="dxa"/>
          </w:tcPr>
          <w:p w:rsidR="00D36BF7" w:rsidRPr="000D1FDF" w:rsidRDefault="00D36BF7" w:rsidP="000D1FDF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36BF7" w:rsidRPr="003E1484" w:rsidRDefault="00D36BF7" w:rsidP="00634D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Размещение инф</w:t>
            </w:r>
            <w:r w:rsidR="00634D17">
              <w:rPr>
                <w:rFonts w:ascii="Times New Roman" w:hAnsi="Times New Roman" w:cs="Times New Roman"/>
                <w:sz w:val="24"/>
                <w:szCs w:val="24"/>
              </w:rPr>
              <w:t>ормации о выборах Президента РФ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, предоставляемой ИКЧО</w:t>
            </w:r>
            <w:r w:rsidR="00FA37AA"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, на согласованных медиа-площадках </w:t>
            </w:r>
          </w:p>
        </w:tc>
        <w:tc>
          <w:tcPr>
            <w:tcW w:w="1701" w:type="dxa"/>
          </w:tcPr>
          <w:p w:rsidR="00D36BF7" w:rsidRPr="003E1484" w:rsidRDefault="00D36BF7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D36BF7" w:rsidRPr="003E1484" w:rsidRDefault="00D36BF7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Шилов В.С.</w:t>
            </w:r>
          </w:p>
        </w:tc>
      </w:tr>
      <w:tr w:rsidR="001F79AE" w:rsidRPr="003E1484" w:rsidTr="00C24014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Информационно-разъяснительная деятельность</w:t>
            </w:r>
          </w:p>
        </w:tc>
      </w:tr>
      <w:tr w:rsidR="00D90A64" w:rsidRPr="003E1484" w:rsidTr="00E84BA8">
        <w:tc>
          <w:tcPr>
            <w:tcW w:w="817" w:type="dxa"/>
          </w:tcPr>
          <w:p w:rsidR="00D90A64" w:rsidRPr="00AA56BA" w:rsidRDefault="00D90A64" w:rsidP="00AA56BA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90A64" w:rsidRPr="003E1484" w:rsidRDefault="00D90A64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актуальной информации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br/>
              <w:t>о деятельности ТИК, нормативно-правовых актов и информации для избирателей, политических партий, в том числе:</w:t>
            </w:r>
          </w:p>
        </w:tc>
        <w:tc>
          <w:tcPr>
            <w:tcW w:w="1701" w:type="dxa"/>
          </w:tcPr>
          <w:p w:rsidR="00D90A64" w:rsidRPr="003E1484" w:rsidRDefault="00D90A64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Январь-март 2018</w:t>
            </w:r>
          </w:p>
        </w:tc>
        <w:tc>
          <w:tcPr>
            <w:tcW w:w="2410" w:type="dxa"/>
          </w:tcPr>
          <w:p w:rsidR="00D90A64" w:rsidRPr="003E1484" w:rsidRDefault="00D90A64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Шилов В.С.</w:t>
            </w:r>
          </w:p>
        </w:tc>
      </w:tr>
      <w:tr w:rsidR="00FA37AA" w:rsidRPr="003E1484" w:rsidTr="00E84BA8">
        <w:tc>
          <w:tcPr>
            <w:tcW w:w="817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страницах газеты «Златоустовский рабочий»</w:t>
            </w: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7AA" w:rsidRPr="003E1484" w:rsidTr="00E84BA8">
        <w:tc>
          <w:tcPr>
            <w:tcW w:w="817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A37AA" w:rsidRPr="003E1484" w:rsidRDefault="00FA37A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канале «ЗЛАТ-ТВ»</w:t>
            </w:r>
          </w:p>
        </w:tc>
        <w:tc>
          <w:tcPr>
            <w:tcW w:w="1701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A37AA" w:rsidRPr="003E1484" w:rsidRDefault="00FA37AA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сайте Администрации ЗГО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странице «ТИК Златоуста»   соц.сети  «ВК»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странице «ТИК Златоуста» в соц.сети «</w:t>
            </w:r>
            <w:r w:rsidRPr="003E14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FB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E84BA8">
        <w:tc>
          <w:tcPr>
            <w:tcW w:w="817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На страницах иных информационных сайтов</w:t>
            </w:r>
          </w:p>
          <w:p w:rsidR="00D90A64" w:rsidRPr="003E1484" w:rsidRDefault="00FA37AA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(согласно ме</w:t>
            </w:r>
            <w:r w:rsidR="00D90A64" w:rsidRPr="003E1484">
              <w:rPr>
                <w:rFonts w:ascii="Times New Roman" w:hAnsi="Times New Roman" w:cs="Times New Roman"/>
                <w:sz w:val="24"/>
                <w:szCs w:val="24"/>
              </w:rPr>
              <w:t>диа-карте)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9AE" w:rsidRPr="003E1484" w:rsidTr="006A6385">
        <w:tc>
          <w:tcPr>
            <w:tcW w:w="10456" w:type="dxa"/>
            <w:gridSpan w:val="4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3E1484">
              <w:rPr>
                <w:rFonts w:ascii="Times New Roman" w:hAnsi="Times New Roman" w:cs="Times New Roman"/>
                <w:b/>
                <w:sz w:val="24"/>
                <w:szCs w:val="24"/>
              </w:rPr>
              <w:t>. Взаимодействие с Избирательной комиссией Челябинской области (ИКЧО)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AA56BA" w:rsidRDefault="001F79AE" w:rsidP="00AA56BA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6B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предоставление информаций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br/>
              <w:t>по запросам ИКЧО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Е.Р., Тимаков Д.Д.-заместитель председателя, Саманова Н.Н.-</w:t>
            </w:r>
          </w:p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секретарь ТИК</w:t>
            </w:r>
          </w:p>
        </w:tc>
      </w:tr>
      <w:tr w:rsidR="001F79AE" w:rsidRPr="003E1484" w:rsidTr="00E84BA8">
        <w:tc>
          <w:tcPr>
            <w:tcW w:w="817" w:type="dxa"/>
          </w:tcPr>
          <w:p w:rsidR="001F79AE" w:rsidRPr="00AA56BA" w:rsidRDefault="001F79AE" w:rsidP="00AA56BA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6B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528" w:type="dxa"/>
          </w:tcPr>
          <w:p w:rsidR="001F79AE" w:rsidRPr="003E1484" w:rsidRDefault="001F79AE" w:rsidP="003E14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ИКЧО об исполнении полномочий органами местного самоуправления в части их компетенции, предусмотренной законодательством </w:t>
            </w:r>
            <w:r w:rsidRPr="003E1484">
              <w:rPr>
                <w:rFonts w:ascii="Times New Roman" w:hAnsi="Times New Roman" w:cs="Times New Roman"/>
                <w:sz w:val="24"/>
                <w:szCs w:val="24"/>
              </w:rPr>
              <w:br/>
              <w:t>о выборах</w:t>
            </w:r>
          </w:p>
        </w:tc>
        <w:tc>
          <w:tcPr>
            <w:tcW w:w="1701" w:type="dxa"/>
          </w:tcPr>
          <w:p w:rsidR="001F79AE" w:rsidRPr="003E1484" w:rsidRDefault="001F79AE" w:rsidP="003E1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  <w:tc>
          <w:tcPr>
            <w:tcW w:w="2410" w:type="dxa"/>
          </w:tcPr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484">
              <w:rPr>
                <w:rFonts w:ascii="Times New Roman" w:hAnsi="Times New Roman" w:cs="Times New Roman"/>
                <w:sz w:val="24"/>
                <w:szCs w:val="24"/>
              </w:rPr>
              <w:t>Логвиненко Е.Р.</w:t>
            </w:r>
          </w:p>
          <w:p w:rsidR="001F79AE" w:rsidRPr="003E1484" w:rsidRDefault="001F79AE" w:rsidP="003E14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FDF" w:rsidRDefault="004B3FDF" w:rsidP="003D0FB6">
      <w:pPr>
        <w:rPr>
          <w:rFonts w:ascii="Times New Roman" w:hAnsi="Times New Roman" w:cs="Times New Roman"/>
          <w:sz w:val="26"/>
          <w:szCs w:val="26"/>
        </w:rPr>
      </w:pPr>
    </w:p>
    <w:p w:rsidR="009E544E" w:rsidRDefault="009E544E" w:rsidP="003D0FB6">
      <w:pPr>
        <w:rPr>
          <w:rFonts w:ascii="Times New Roman" w:hAnsi="Times New Roman" w:cs="Times New Roman"/>
          <w:sz w:val="26"/>
          <w:szCs w:val="26"/>
        </w:rPr>
      </w:pPr>
    </w:p>
    <w:p w:rsidR="001025B2" w:rsidRPr="00AD343F" w:rsidRDefault="009E544E" w:rsidP="00AD343F"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ТИК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9127A4">
        <w:rPr>
          <w:rFonts w:ascii="Times New Roman" w:hAnsi="Times New Roman" w:cs="Times New Roman"/>
          <w:sz w:val="26"/>
          <w:szCs w:val="26"/>
        </w:rPr>
        <w:t>г. Златоуста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127A4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D0FB6" w:rsidRPr="008E64EE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__________________   </w:t>
      </w:r>
      <w:r w:rsidR="004B3FD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9127A4">
        <w:rPr>
          <w:rFonts w:ascii="Times New Roman" w:hAnsi="Times New Roman" w:cs="Times New Roman"/>
          <w:sz w:val="26"/>
          <w:szCs w:val="26"/>
        </w:rPr>
        <w:t>Е.Р. Логвиненко</w:t>
      </w:r>
    </w:p>
    <w:sectPr w:rsidR="001025B2" w:rsidRPr="00AD343F" w:rsidSect="00E86D0B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90F" w:rsidRDefault="0093190F" w:rsidP="0076594C">
      <w:pPr>
        <w:spacing w:after="0" w:line="240" w:lineRule="auto"/>
      </w:pPr>
      <w:r>
        <w:separator/>
      </w:r>
    </w:p>
  </w:endnote>
  <w:endnote w:type="continuationSeparator" w:id="0">
    <w:p w:rsidR="0093190F" w:rsidRDefault="0093190F" w:rsidP="0076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90F" w:rsidRDefault="0093190F" w:rsidP="0076594C">
      <w:pPr>
        <w:spacing w:after="0" w:line="240" w:lineRule="auto"/>
      </w:pPr>
      <w:r>
        <w:separator/>
      </w:r>
    </w:p>
  </w:footnote>
  <w:footnote w:type="continuationSeparator" w:id="0">
    <w:p w:rsidR="0093190F" w:rsidRDefault="0093190F" w:rsidP="00765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77823"/>
      <w:docPartObj>
        <w:docPartGallery w:val="Page Numbers (Top of Page)"/>
        <w:docPartUnique/>
      </w:docPartObj>
    </w:sdtPr>
    <w:sdtEndPr/>
    <w:sdtContent>
      <w:p w:rsidR="0076594C" w:rsidRDefault="00DF07F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B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594C" w:rsidRDefault="007659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0D08"/>
    <w:multiLevelType w:val="hybridMultilevel"/>
    <w:tmpl w:val="7472AA4A"/>
    <w:lvl w:ilvl="0" w:tplc="7DB61C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82743"/>
    <w:multiLevelType w:val="hybridMultilevel"/>
    <w:tmpl w:val="CA4C8046"/>
    <w:lvl w:ilvl="0" w:tplc="CC40690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433AF"/>
    <w:multiLevelType w:val="hybridMultilevel"/>
    <w:tmpl w:val="F578BDB4"/>
    <w:lvl w:ilvl="0" w:tplc="CC40690C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44F23"/>
    <w:multiLevelType w:val="hybridMultilevel"/>
    <w:tmpl w:val="12D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30436"/>
    <w:multiLevelType w:val="hybridMultilevel"/>
    <w:tmpl w:val="DA5443F6"/>
    <w:lvl w:ilvl="0" w:tplc="1C347DFA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640A0"/>
    <w:multiLevelType w:val="hybridMultilevel"/>
    <w:tmpl w:val="BA6E7F80"/>
    <w:lvl w:ilvl="0" w:tplc="580ACB38">
      <w:start w:val="5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F558F"/>
    <w:multiLevelType w:val="hybridMultilevel"/>
    <w:tmpl w:val="3EAA55DC"/>
    <w:lvl w:ilvl="0" w:tplc="CC40690C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A32338"/>
    <w:multiLevelType w:val="hybridMultilevel"/>
    <w:tmpl w:val="9814E2BE"/>
    <w:lvl w:ilvl="0" w:tplc="298AEE38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F61D9"/>
    <w:multiLevelType w:val="hybridMultilevel"/>
    <w:tmpl w:val="1DC44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D5AF4"/>
    <w:multiLevelType w:val="hybridMultilevel"/>
    <w:tmpl w:val="C81ED732"/>
    <w:lvl w:ilvl="0" w:tplc="90FA37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E7427"/>
    <w:multiLevelType w:val="hybridMultilevel"/>
    <w:tmpl w:val="94A0361C"/>
    <w:lvl w:ilvl="0" w:tplc="CC40690C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5E7540"/>
    <w:multiLevelType w:val="hybridMultilevel"/>
    <w:tmpl w:val="F98AC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421C4"/>
    <w:multiLevelType w:val="hybridMultilevel"/>
    <w:tmpl w:val="9AAE7690"/>
    <w:lvl w:ilvl="0" w:tplc="AA7A8144">
      <w:start w:val="5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B2576"/>
    <w:multiLevelType w:val="hybridMultilevel"/>
    <w:tmpl w:val="B83A10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8"/>
  </w:num>
  <w:num w:numId="5">
    <w:abstractNumId w:val="11"/>
  </w:num>
  <w:num w:numId="6">
    <w:abstractNumId w:val="2"/>
  </w:num>
  <w:num w:numId="7">
    <w:abstractNumId w:val="0"/>
  </w:num>
  <w:num w:numId="8">
    <w:abstractNumId w:val="13"/>
  </w:num>
  <w:num w:numId="9">
    <w:abstractNumId w:val="3"/>
  </w:num>
  <w:num w:numId="10">
    <w:abstractNumId w:val="6"/>
  </w:num>
  <w:num w:numId="11">
    <w:abstractNumId w:val="10"/>
  </w:num>
  <w:num w:numId="12">
    <w:abstractNumId w:val="1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5B2"/>
    <w:rsid w:val="00005DB3"/>
    <w:rsid w:val="00006253"/>
    <w:rsid w:val="0003780F"/>
    <w:rsid w:val="00045AAA"/>
    <w:rsid w:val="000467B9"/>
    <w:rsid w:val="000472BE"/>
    <w:rsid w:val="00095FC7"/>
    <w:rsid w:val="000A3F0C"/>
    <w:rsid w:val="000B39AF"/>
    <w:rsid w:val="000D1FDF"/>
    <w:rsid w:val="000F16C0"/>
    <w:rsid w:val="001025B2"/>
    <w:rsid w:val="00103DC7"/>
    <w:rsid w:val="00112AA4"/>
    <w:rsid w:val="00113D58"/>
    <w:rsid w:val="0011593F"/>
    <w:rsid w:val="00187471"/>
    <w:rsid w:val="00191692"/>
    <w:rsid w:val="001A6D30"/>
    <w:rsid w:val="001E65DB"/>
    <w:rsid w:val="001F79AE"/>
    <w:rsid w:val="002177A8"/>
    <w:rsid w:val="00263999"/>
    <w:rsid w:val="00274366"/>
    <w:rsid w:val="0028636B"/>
    <w:rsid w:val="002A4B71"/>
    <w:rsid w:val="002C4DB5"/>
    <w:rsid w:val="002E66DD"/>
    <w:rsid w:val="002E793C"/>
    <w:rsid w:val="002E7947"/>
    <w:rsid w:val="00347498"/>
    <w:rsid w:val="00350FEB"/>
    <w:rsid w:val="00366A68"/>
    <w:rsid w:val="00372F5C"/>
    <w:rsid w:val="00397136"/>
    <w:rsid w:val="003B061F"/>
    <w:rsid w:val="003B1567"/>
    <w:rsid w:val="003B5183"/>
    <w:rsid w:val="003D002C"/>
    <w:rsid w:val="003D0FB6"/>
    <w:rsid w:val="003E1484"/>
    <w:rsid w:val="003E1583"/>
    <w:rsid w:val="00423A57"/>
    <w:rsid w:val="00443747"/>
    <w:rsid w:val="00446FEB"/>
    <w:rsid w:val="00451458"/>
    <w:rsid w:val="004634EF"/>
    <w:rsid w:val="00480064"/>
    <w:rsid w:val="004A2F0C"/>
    <w:rsid w:val="004B0CD3"/>
    <w:rsid w:val="004B3FDF"/>
    <w:rsid w:val="004D4EE9"/>
    <w:rsid w:val="004D5ADE"/>
    <w:rsid w:val="004E7EF9"/>
    <w:rsid w:val="00500990"/>
    <w:rsid w:val="0052664D"/>
    <w:rsid w:val="00550A1F"/>
    <w:rsid w:val="0055112B"/>
    <w:rsid w:val="00551A20"/>
    <w:rsid w:val="0055511F"/>
    <w:rsid w:val="005601A5"/>
    <w:rsid w:val="005704FD"/>
    <w:rsid w:val="00574F1F"/>
    <w:rsid w:val="00580940"/>
    <w:rsid w:val="005817B0"/>
    <w:rsid w:val="005830D3"/>
    <w:rsid w:val="00591DBC"/>
    <w:rsid w:val="005A0121"/>
    <w:rsid w:val="005A7F52"/>
    <w:rsid w:val="005B50DA"/>
    <w:rsid w:val="005B6806"/>
    <w:rsid w:val="005C3A38"/>
    <w:rsid w:val="005C69AC"/>
    <w:rsid w:val="005F7FEC"/>
    <w:rsid w:val="00601F41"/>
    <w:rsid w:val="00606135"/>
    <w:rsid w:val="006270A0"/>
    <w:rsid w:val="00627516"/>
    <w:rsid w:val="0063280D"/>
    <w:rsid w:val="00633D8F"/>
    <w:rsid w:val="00634D17"/>
    <w:rsid w:val="0063650B"/>
    <w:rsid w:val="006539D2"/>
    <w:rsid w:val="006812E0"/>
    <w:rsid w:val="0068226A"/>
    <w:rsid w:val="006C6153"/>
    <w:rsid w:val="006D1528"/>
    <w:rsid w:val="006E1A6C"/>
    <w:rsid w:val="006E652B"/>
    <w:rsid w:val="0070639F"/>
    <w:rsid w:val="0070762D"/>
    <w:rsid w:val="0072729F"/>
    <w:rsid w:val="0073711C"/>
    <w:rsid w:val="00764770"/>
    <w:rsid w:val="0076594C"/>
    <w:rsid w:val="007747E8"/>
    <w:rsid w:val="00783266"/>
    <w:rsid w:val="007A0440"/>
    <w:rsid w:val="007E2D76"/>
    <w:rsid w:val="007F356A"/>
    <w:rsid w:val="00804EAB"/>
    <w:rsid w:val="00810E3E"/>
    <w:rsid w:val="00822BBA"/>
    <w:rsid w:val="00842EFC"/>
    <w:rsid w:val="0084481F"/>
    <w:rsid w:val="00856383"/>
    <w:rsid w:val="0085739D"/>
    <w:rsid w:val="008776EB"/>
    <w:rsid w:val="00897C98"/>
    <w:rsid w:val="008B3713"/>
    <w:rsid w:val="008C37C7"/>
    <w:rsid w:val="008E5AB0"/>
    <w:rsid w:val="008F79CD"/>
    <w:rsid w:val="009127A4"/>
    <w:rsid w:val="00914B8F"/>
    <w:rsid w:val="009247A6"/>
    <w:rsid w:val="00924FAD"/>
    <w:rsid w:val="00926DD2"/>
    <w:rsid w:val="0093190F"/>
    <w:rsid w:val="00953844"/>
    <w:rsid w:val="00961A98"/>
    <w:rsid w:val="0098361F"/>
    <w:rsid w:val="009A50F1"/>
    <w:rsid w:val="009C5391"/>
    <w:rsid w:val="009D7AEB"/>
    <w:rsid w:val="009E544E"/>
    <w:rsid w:val="00A001CF"/>
    <w:rsid w:val="00A07222"/>
    <w:rsid w:val="00A416F8"/>
    <w:rsid w:val="00A506B7"/>
    <w:rsid w:val="00A51FA0"/>
    <w:rsid w:val="00A55B1D"/>
    <w:rsid w:val="00A6215D"/>
    <w:rsid w:val="00AA56BA"/>
    <w:rsid w:val="00AD343F"/>
    <w:rsid w:val="00AD58DC"/>
    <w:rsid w:val="00AE1811"/>
    <w:rsid w:val="00AE5E45"/>
    <w:rsid w:val="00AF636E"/>
    <w:rsid w:val="00B16F95"/>
    <w:rsid w:val="00B32745"/>
    <w:rsid w:val="00B403D2"/>
    <w:rsid w:val="00B54E0C"/>
    <w:rsid w:val="00B636E8"/>
    <w:rsid w:val="00B84203"/>
    <w:rsid w:val="00B943A7"/>
    <w:rsid w:val="00B97076"/>
    <w:rsid w:val="00BA4E13"/>
    <w:rsid w:val="00BB1105"/>
    <w:rsid w:val="00BB7A82"/>
    <w:rsid w:val="00BC0095"/>
    <w:rsid w:val="00BC244D"/>
    <w:rsid w:val="00BD519D"/>
    <w:rsid w:val="00BE07A8"/>
    <w:rsid w:val="00BE4D6D"/>
    <w:rsid w:val="00BE7874"/>
    <w:rsid w:val="00BF76B2"/>
    <w:rsid w:val="00C0136C"/>
    <w:rsid w:val="00C01E0B"/>
    <w:rsid w:val="00C0701E"/>
    <w:rsid w:val="00C24CAA"/>
    <w:rsid w:val="00C3561C"/>
    <w:rsid w:val="00C36B94"/>
    <w:rsid w:val="00C70B6D"/>
    <w:rsid w:val="00C76553"/>
    <w:rsid w:val="00C8615A"/>
    <w:rsid w:val="00CC1430"/>
    <w:rsid w:val="00CE7C50"/>
    <w:rsid w:val="00CF275B"/>
    <w:rsid w:val="00CF421C"/>
    <w:rsid w:val="00D33718"/>
    <w:rsid w:val="00D34D5F"/>
    <w:rsid w:val="00D36BF7"/>
    <w:rsid w:val="00D63A1A"/>
    <w:rsid w:val="00D671B8"/>
    <w:rsid w:val="00D90A64"/>
    <w:rsid w:val="00D920F0"/>
    <w:rsid w:val="00DA33FE"/>
    <w:rsid w:val="00DC1377"/>
    <w:rsid w:val="00DF07FC"/>
    <w:rsid w:val="00E12823"/>
    <w:rsid w:val="00E32FA1"/>
    <w:rsid w:val="00E47BF4"/>
    <w:rsid w:val="00E80EA9"/>
    <w:rsid w:val="00E84BA8"/>
    <w:rsid w:val="00E86D0B"/>
    <w:rsid w:val="00EA6F53"/>
    <w:rsid w:val="00EB06EC"/>
    <w:rsid w:val="00EB3DC3"/>
    <w:rsid w:val="00ED7FDC"/>
    <w:rsid w:val="00EE7103"/>
    <w:rsid w:val="00EE7B4A"/>
    <w:rsid w:val="00F05586"/>
    <w:rsid w:val="00F4351D"/>
    <w:rsid w:val="00F56982"/>
    <w:rsid w:val="00F956CA"/>
    <w:rsid w:val="00FA37AA"/>
    <w:rsid w:val="00FB3F26"/>
    <w:rsid w:val="00FC55A3"/>
    <w:rsid w:val="00FC6EAB"/>
    <w:rsid w:val="00FE3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A1DBA91-09BF-47C2-A6BB-0D1C5A55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DC3"/>
  </w:style>
  <w:style w:type="paragraph" w:styleId="1">
    <w:name w:val="heading 1"/>
    <w:basedOn w:val="a"/>
    <w:link w:val="10"/>
    <w:uiPriority w:val="9"/>
    <w:qFormat/>
    <w:rsid w:val="003E14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1A9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5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594C"/>
  </w:style>
  <w:style w:type="paragraph" w:styleId="a7">
    <w:name w:val="footer"/>
    <w:basedOn w:val="a"/>
    <w:link w:val="a8"/>
    <w:uiPriority w:val="99"/>
    <w:semiHidden/>
    <w:unhideWhenUsed/>
    <w:rsid w:val="00765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594C"/>
  </w:style>
  <w:style w:type="paragraph" w:customStyle="1" w:styleId="ConsPlusNormal">
    <w:name w:val="ConsPlusNormal"/>
    <w:rsid w:val="000467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 CYR" w:eastAsia="MS Mincho" w:hAnsi="Times New Roman CYR" w:cs="Times New Roman CYR"/>
      <w:sz w:val="28"/>
      <w:szCs w:val="28"/>
      <w:lang w:eastAsia="ru-RU"/>
    </w:rPr>
  </w:style>
  <w:style w:type="paragraph" w:customStyle="1" w:styleId="sourcetag">
    <w:name w:val="source__tag"/>
    <w:basedOn w:val="a"/>
    <w:rsid w:val="006C6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E7C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E14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92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BD17B-3CBF-4AC1-A5DE-455AE9B56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</dc:creator>
  <cp:lastModifiedBy>1</cp:lastModifiedBy>
  <cp:revision>3</cp:revision>
  <cp:lastPrinted>2017-12-28T05:24:00Z</cp:lastPrinted>
  <dcterms:created xsi:type="dcterms:W3CDTF">2017-12-28T05:25:00Z</dcterms:created>
  <dcterms:modified xsi:type="dcterms:W3CDTF">2017-12-28T05:25:00Z</dcterms:modified>
</cp:coreProperties>
</file>