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C7" w:rsidRPr="00D348C7" w:rsidRDefault="00D348C7" w:rsidP="00D348C7">
      <w:pPr>
        <w:pStyle w:val="a3"/>
        <w:widowControl w:val="0"/>
        <w:spacing w:line="276" w:lineRule="auto"/>
        <w:ind w:firstLine="708"/>
        <w:jc w:val="center"/>
        <w:rPr>
          <w:b/>
        </w:rPr>
      </w:pPr>
      <w:bookmarkStart w:id="0" w:name="_GoBack"/>
      <w:bookmarkEnd w:id="0"/>
      <w:r w:rsidRPr="00D348C7">
        <w:rPr>
          <w:b/>
        </w:rPr>
        <w:t>Список оборудованных мест,</w:t>
      </w:r>
    </w:p>
    <w:p w:rsidR="00D348C7" w:rsidRPr="00D348C7" w:rsidRDefault="00D348C7" w:rsidP="00D348C7">
      <w:pPr>
        <w:pStyle w:val="a3"/>
        <w:widowControl w:val="0"/>
        <w:spacing w:line="276" w:lineRule="auto"/>
        <w:ind w:firstLine="708"/>
        <w:jc w:val="center"/>
        <w:rPr>
          <w:b/>
          <w:bCs/>
        </w:rPr>
      </w:pPr>
      <w:proofErr w:type="gramStart"/>
      <w:r w:rsidRPr="00D348C7">
        <w:rPr>
          <w:b/>
        </w:rPr>
        <w:t>ра</w:t>
      </w:r>
      <w:r w:rsidRPr="00D348C7">
        <w:rPr>
          <w:b/>
          <w:bCs/>
        </w:rPr>
        <w:t>сположенных  в</w:t>
      </w:r>
      <w:proofErr w:type="gramEnd"/>
      <w:r w:rsidRPr="00D348C7">
        <w:rPr>
          <w:b/>
          <w:bCs/>
        </w:rPr>
        <w:t xml:space="preserve"> границах избирательного округа № 14</w:t>
      </w:r>
    </w:p>
    <w:p w:rsidR="00ED58F2" w:rsidRPr="00D348C7" w:rsidRDefault="00D348C7" w:rsidP="00D348C7">
      <w:pPr>
        <w:pStyle w:val="a3"/>
        <w:widowControl w:val="0"/>
        <w:spacing w:line="276" w:lineRule="auto"/>
        <w:ind w:firstLine="708"/>
        <w:jc w:val="center"/>
        <w:rPr>
          <w:b/>
        </w:rPr>
      </w:pPr>
      <w:r w:rsidRPr="00D348C7">
        <w:rPr>
          <w:b/>
        </w:rPr>
        <w:t xml:space="preserve">для размещения </w:t>
      </w:r>
      <w:proofErr w:type="gramStart"/>
      <w:r w:rsidRPr="00D348C7">
        <w:rPr>
          <w:b/>
        </w:rPr>
        <w:t>предвыборных  печатных</w:t>
      </w:r>
      <w:proofErr w:type="gramEnd"/>
      <w:r w:rsidRPr="00D348C7">
        <w:rPr>
          <w:b/>
        </w:rPr>
        <w:t xml:space="preserve"> агитационных материалов.</w:t>
      </w:r>
    </w:p>
    <w:p w:rsidR="00D348C7" w:rsidRDefault="00B30EA4" w:rsidP="00D348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1819" cy="95154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3" cy="954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C7" w:rsidRDefault="00D348C7"/>
    <w:sectPr w:rsidR="00D348C7" w:rsidSect="0006202F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59D"/>
    <w:multiLevelType w:val="hybridMultilevel"/>
    <w:tmpl w:val="B82E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7E"/>
    <w:rsid w:val="0006202F"/>
    <w:rsid w:val="00537CD2"/>
    <w:rsid w:val="0073108F"/>
    <w:rsid w:val="007E2B7E"/>
    <w:rsid w:val="009C4022"/>
    <w:rsid w:val="00B30EA4"/>
    <w:rsid w:val="00BA4DF8"/>
    <w:rsid w:val="00D3483E"/>
    <w:rsid w:val="00D348C7"/>
    <w:rsid w:val="00ED58F2"/>
    <w:rsid w:val="00EF686B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E138-4504-487E-ABAE-177B836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8C7"/>
    <w:pPr>
      <w:suppressAutoHyphens/>
      <w:spacing w:after="0" w:line="240" w:lineRule="auto"/>
      <w:ind w:firstLine="720"/>
      <w:jc w:val="both"/>
    </w:pPr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348C7"/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table" w:styleId="a5">
    <w:name w:val="Table Grid"/>
    <w:basedOn w:val="a1"/>
    <w:uiPriority w:val="39"/>
    <w:rsid w:val="0053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Войсковой Олег Борисович</cp:lastModifiedBy>
  <cp:revision>2</cp:revision>
  <dcterms:created xsi:type="dcterms:W3CDTF">2019-01-18T13:03:00Z</dcterms:created>
  <dcterms:modified xsi:type="dcterms:W3CDTF">2019-01-18T13:03:00Z</dcterms:modified>
</cp:coreProperties>
</file>