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774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9997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587"/>
      </w:tblGrid>
      <w:tr w:rsidR="009416DA" w:rsidRPr="00E335AA" w:rsidTr="00FB21D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5774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757743" w:rsidP="00E4076D">
            <w:fldSimple w:instr=" DOCPROPERTY  Рег.№  \* MERGEFORMAT ">
              <w:r w:rsidR="009416DA" w:rsidRPr="009416DA">
                <w:t>69-П/АДМ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B21D7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FB21D7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Pr="00FB21D7" w:rsidRDefault="00FB21D7" w:rsidP="00FB21D7">
            <w:pPr>
              <w:jc w:val="both"/>
            </w:pPr>
            <w:r w:rsidRPr="00FB21D7">
              <w:rPr>
                <w:lang w:eastAsia="ar-SA"/>
              </w:rPr>
              <w:t xml:space="preserve">О внесении изменений </w:t>
            </w:r>
            <w:r>
              <w:rPr>
                <w:lang w:eastAsia="ar-SA"/>
              </w:rPr>
              <w:br/>
            </w:r>
            <w:r w:rsidRPr="00FB21D7">
              <w:rPr>
                <w:lang w:eastAsia="ar-SA"/>
              </w:rPr>
              <w:t>в постановление администрации Златоустовского городского округа от 14.11.2017</w:t>
            </w:r>
            <w:r>
              <w:rPr>
                <w:lang w:eastAsia="ar-SA"/>
              </w:rPr>
              <w:t> г. № </w:t>
            </w:r>
            <w:r w:rsidRPr="00FB21D7">
              <w:rPr>
                <w:lang w:eastAsia="ar-SA"/>
              </w:rPr>
              <w:t xml:space="preserve">500-П </w:t>
            </w:r>
            <w:r w:rsidRPr="00FB21D7">
              <w:rPr>
                <w:bCs/>
              </w:rPr>
              <w:t>«Об утверждении муниципальной программы Златоустовского городского округа «</w:t>
            </w:r>
            <w:r w:rsidRPr="00FB21D7">
              <w:rPr>
                <w:rFonts w:ascii="Times New Roman CYR" w:hAnsi="Times New Roman CYR" w:cs="Times New Roman CYR"/>
              </w:rPr>
              <w:t xml:space="preserve">Защита населения Златоустовского городского округа </w:t>
            </w:r>
            <w:r>
              <w:rPr>
                <w:rFonts w:ascii="Times New Roman CYR" w:hAnsi="Times New Roman CYR" w:cs="Times New Roman CYR"/>
              </w:rPr>
              <w:br/>
            </w:r>
            <w:r w:rsidRPr="00FB21D7">
              <w:rPr>
                <w:rFonts w:ascii="Times New Roman CYR" w:hAnsi="Times New Roman CYR" w:cs="Times New Roman CYR"/>
              </w:rPr>
              <w:t>от чрезвычайных ситуаций, обеспечение пожарной безопасности и безопасности людей</w:t>
            </w:r>
            <w:r w:rsidRPr="00FB21D7">
              <w:rPr>
                <w:bCs/>
              </w:rPr>
              <w:t>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21E49" w:rsidRDefault="00921E49" w:rsidP="009416DA">
      <w:pPr>
        <w:widowControl w:val="0"/>
        <w:ind w:firstLine="709"/>
        <w:jc w:val="both"/>
      </w:pPr>
    </w:p>
    <w:p w:rsidR="00FB21D7" w:rsidRPr="00FB21D7" w:rsidRDefault="00FB21D7" w:rsidP="00FB21D7">
      <w:pPr>
        <w:widowControl w:val="0"/>
        <w:ind w:firstLine="709"/>
        <w:jc w:val="both"/>
      </w:pPr>
      <w:r w:rsidRPr="00FB21D7">
        <w:t xml:space="preserve">В целях уточнения объемов финансирования, целевых индикаторов </w:t>
      </w:r>
      <w:r>
        <w:br/>
      </w:r>
      <w:r w:rsidRPr="00FB21D7">
        <w:t>и срока реализации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FB21D7" w:rsidRPr="00FB21D7" w:rsidRDefault="00FB21D7" w:rsidP="00FB21D7">
      <w:pPr>
        <w:widowControl w:val="0"/>
        <w:ind w:firstLine="709"/>
        <w:jc w:val="both"/>
      </w:pPr>
      <w:r w:rsidRPr="00FB21D7">
        <w:t>ПОСТАНОВЛЯЮ:</w:t>
      </w:r>
    </w:p>
    <w:p w:rsidR="00FB21D7" w:rsidRPr="00FB21D7" w:rsidRDefault="00FB21D7" w:rsidP="00FB21D7">
      <w:pPr>
        <w:widowControl w:val="0"/>
        <w:ind w:firstLine="709"/>
        <w:jc w:val="both"/>
        <w:rPr>
          <w:bCs/>
        </w:rPr>
      </w:pPr>
      <w:r>
        <w:t>1. </w:t>
      </w:r>
      <w:r w:rsidRPr="00FB21D7">
        <w:t xml:space="preserve">Приложение к постановлению администрации Златоустовского городского округа от 14.11.2017 г. № 500-П </w:t>
      </w:r>
      <w:r w:rsidRPr="00FB21D7">
        <w:rPr>
          <w:bCs/>
        </w:rPr>
        <w:t>«Об утверждении муниципальной программы Златоустовского городского округа «</w:t>
      </w:r>
      <w:r w:rsidRPr="00FB21D7">
        <w:t>Защита населения Златоустовского городского округа от чрезвычайных ситуаций, обеспечение пожарной безопасности и безопасности людей</w:t>
      </w:r>
      <w:r w:rsidRPr="00FB21D7">
        <w:rPr>
          <w:bCs/>
        </w:rPr>
        <w:t>»</w:t>
      </w:r>
      <w:r w:rsidRPr="00FB21D7">
        <w:t xml:space="preserve"> изложить в новой редакции (приложение).</w:t>
      </w:r>
    </w:p>
    <w:p w:rsidR="00FB21D7" w:rsidRPr="00FB21D7" w:rsidRDefault="00FB21D7" w:rsidP="00FB21D7">
      <w:pPr>
        <w:widowControl w:val="0"/>
        <w:ind w:firstLine="709"/>
        <w:jc w:val="both"/>
      </w:pPr>
      <w:r w:rsidRPr="00FB21D7">
        <w:t xml:space="preserve">2. Пресс-службе администрации Златоустовского </w:t>
      </w:r>
      <w:r>
        <w:t>городского округа (</w:t>
      </w:r>
      <w:proofErr w:type="spellStart"/>
      <w:r>
        <w:t>Валова</w:t>
      </w:r>
      <w:proofErr w:type="spellEnd"/>
      <w:r>
        <w:t xml:space="preserve"> И.А.)</w:t>
      </w:r>
      <w:proofErr w:type="gramStart"/>
      <w:r w:rsidRPr="00FB21D7">
        <w:t>разместить</w:t>
      </w:r>
      <w:proofErr w:type="gramEnd"/>
      <w:r w:rsidRPr="00FB21D7">
        <w:t xml:space="preserve"> настоящее постановление на официальном сайте Златоустовского городского округа в сети «Интернет».</w:t>
      </w:r>
    </w:p>
    <w:p w:rsidR="00FB21D7" w:rsidRPr="00FB21D7" w:rsidRDefault="00FB21D7" w:rsidP="00FB21D7">
      <w:pPr>
        <w:widowControl w:val="0"/>
        <w:ind w:firstLine="709"/>
        <w:jc w:val="both"/>
      </w:pPr>
      <w:r>
        <w:t>3. </w:t>
      </w:r>
      <w:r w:rsidRPr="00FB21D7">
        <w:t xml:space="preserve">Организацию выполнения настоящего постановления возложить </w:t>
      </w:r>
      <w:r>
        <w:br/>
      </w:r>
      <w:r w:rsidR="0007151D">
        <w:t>на начальника м</w:t>
      </w:r>
      <w:r w:rsidRPr="00FB21D7">
        <w:t xml:space="preserve">униципального казенного учреждения «Гражданская защита Златоустовского городского округа» </w:t>
      </w:r>
      <w:proofErr w:type="spellStart"/>
      <w:r w:rsidRPr="00FB21D7">
        <w:t>Лысуневского</w:t>
      </w:r>
      <w:proofErr w:type="spellEnd"/>
      <w:r w:rsidRPr="00FB21D7">
        <w:t xml:space="preserve"> Д.В.</w:t>
      </w:r>
    </w:p>
    <w:p w:rsidR="009416DA" w:rsidRPr="00E4076D" w:rsidRDefault="00FB21D7" w:rsidP="00FB21D7">
      <w:pPr>
        <w:widowControl w:val="0"/>
        <w:ind w:firstLine="709"/>
        <w:jc w:val="both"/>
      </w:pPr>
      <w:r w:rsidRPr="00FB21D7">
        <w:lastRenderedPageBreak/>
        <w:t>4</w:t>
      </w:r>
      <w:r>
        <w:t>. </w:t>
      </w:r>
      <w:proofErr w:type="gramStart"/>
      <w:r w:rsidRPr="00FB21D7">
        <w:t>Контроль за</w:t>
      </w:r>
      <w:proofErr w:type="gramEnd"/>
      <w:r w:rsidRPr="00FB21D7">
        <w:t xml:space="preserve"> выполнением настоящего постановления возложить </w:t>
      </w:r>
      <w:r>
        <w:br/>
      </w:r>
      <w:r w:rsidRPr="00FB21D7"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D63093">
        <w:trPr>
          <w:trHeight w:val="1570"/>
        </w:trPr>
        <w:tc>
          <w:tcPr>
            <w:tcW w:w="4253" w:type="dxa"/>
            <w:vAlign w:val="bottom"/>
          </w:tcPr>
          <w:p w:rsidR="00FB21D7" w:rsidRDefault="00B73A89" w:rsidP="00FB21D7">
            <w:r>
              <w:t>Глава</w:t>
            </w:r>
          </w:p>
          <w:p w:rsidR="00347398" w:rsidRPr="00E335AA" w:rsidRDefault="00FB21D7" w:rsidP="00FB21D7">
            <w:r w:rsidRPr="00E65C63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B150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B73A89" w:rsidP="001B150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921E49" w:rsidRDefault="00921E49" w:rsidP="00FB21D7">
      <w:pPr>
        <w:ind w:left="5103"/>
        <w:jc w:val="center"/>
      </w:pPr>
    </w:p>
    <w:p w:rsidR="00FB21D7" w:rsidRDefault="00FB21D7" w:rsidP="00FB21D7">
      <w:pPr>
        <w:ind w:left="5103"/>
        <w:jc w:val="center"/>
      </w:pPr>
      <w:r>
        <w:lastRenderedPageBreak/>
        <w:t xml:space="preserve">ПРИЛОЖЕНИЕ </w:t>
      </w:r>
    </w:p>
    <w:p w:rsidR="00FB21D7" w:rsidRDefault="00FB21D7" w:rsidP="00FB21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B21D7" w:rsidRDefault="00FB21D7" w:rsidP="00FB21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B21D7" w:rsidRDefault="00FB21D7" w:rsidP="00FB21D7">
      <w:pPr>
        <w:ind w:left="5103"/>
        <w:jc w:val="center"/>
      </w:pPr>
      <w:r>
        <w:t>Златоустовского городского округа</w:t>
      </w:r>
    </w:p>
    <w:p w:rsidR="00FB21D7" w:rsidRDefault="00FB21D7" w:rsidP="00FB21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0CCC">
        <w:rPr>
          <w:rFonts w:ascii="Times New Roman" w:hAnsi="Times New Roman" w:cs="Times New Roman"/>
          <w:sz w:val="28"/>
          <w:szCs w:val="28"/>
        </w:rPr>
        <w:t>21.02.2025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50CCC">
        <w:rPr>
          <w:rFonts w:ascii="Times New Roman" w:hAnsi="Times New Roman" w:cs="Times New Roman"/>
          <w:sz w:val="28"/>
          <w:szCs w:val="28"/>
        </w:rPr>
        <w:t>69-П/АДМ</w:t>
      </w:r>
    </w:p>
    <w:p w:rsidR="00921E49" w:rsidRDefault="00921E49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</w:rPr>
      </w:pPr>
      <w:r w:rsidRPr="00C65449">
        <w:rPr>
          <w:rFonts w:ascii="Times New Roman CYR" w:hAnsi="Times New Roman CYR" w:cs="Times New Roman CYR"/>
          <w:bCs/>
          <w:color w:val="000000" w:themeColor="text1"/>
        </w:rPr>
        <w:t>Муниципальная программа</w:t>
      </w:r>
      <w:r w:rsidRPr="00C65449">
        <w:rPr>
          <w:rFonts w:ascii="Times New Roman CYR" w:hAnsi="Times New Roman CYR" w:cs="Times New Roman CYR"/>
          <w:bCs/>
          <w:color w:val="000000" w:themeColor="text1"/>
        </w:rPr>
        <w:br/>
        <w:t>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</w:t>
      </w:r>
    </w:p>
    <w:p w:rsidR="00FB21D7" w:rsidRDefault="001A548D" w:rsidP="001A548D">
      <w:pPr>
        <w:jc w:val="center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Паспорт</w:t>
      </w:r>
      <w:r w:rsidRPr="001A548D">
        <w:rPr>
          <w:rFonts w:ascii="Times New Roman CYR" w:hAnsi="Times New Roman CYR" w:cs="Times New Roman CYR"/>
        </w:rPr>
        <w:br/>
        <w:t>муниципальной программы Зла</w:t>
      </w:r>
      <w:r>
        <w:rPr>
          <w:rFonts w:ascii="Times New Roman CYR" w:hAnsi="Times New Roman CYR" w:cs="Times New Roman CYR"/>
        </w:rPr>
        <w:t>тоустовского городского округа «</w:t>
      </w:r>
      <w:r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ситуаций, обеспечение пожарной безопасности и безопасности л</w:t>
      </w:r>
      <w:r>
        <w:rPr>
          <w:rFonts w:ascii="Times New Roman CYR" w:hAnsi="Times New Roman CYR" w:cs="Times New Roman CYR"/>
        </w:rPr>
        <w:t>юдей»</w:t>
      </w:r>
      <w:r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(далее - муниципальная программа)</w:t>
      </w:r>
    </w:p>
    <w:p w:rsidR="001A548D" w:rsidRDefault="001A548D" w:rsidP="001A548D">
      <w:pPr>
        <w:jc w:val="center"/>
        <w:rPr>
          <w:rFonts w:ascii="Times New Roman CYR" w:hAnsi="Times New Roman CYR" w:cs="Times New Roman CY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569"/>
        <w:gridCol w:w="6215"/>
        <w:gridCol w:w="20"/>
      </w:tblGrid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Заместитель главы Златоустовского городского округа по инфраструктуре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Управление социальной защиты населения Златоустовского городского округа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Муниципальное казенное учреждение Управление культуры Златоустовского городского округа</w:t>
            </w:r>
          </w:p>
        </w:tc>
      </w:tr>
      <w:tr w:rsidR="001A548D" w:rsidRPr="00921E49" w:rsidTr="00921E4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b/>
                <w:color w:val="000000" w:themeColor="text1"/>
                <w:sz w:val="28"/>
                <w:szCs w:val="28"/>
              </w:rPr>
            </w:pPr>
            <w:r w:rsidRPr="00921E49">
              <w:rPr>
                <w:rStyle w:val="ad"/>
                <w:b w:val="0"/>
                <w:color w:val="000000" w:themeColor="text1"/>
                <w:sz w:val="28"/>
                <w:szCs w:val="28"/>
              </w:rPr>
              <w:t>Подпрограмма № 1</w:t>
            </w:r>
            <w:r w:rsidRPr="00921E49">
              <w:rPr>
                <w:color w:val="000000" w:themeColor="text1"/>
                <w:sz w:val="28"/>
                <w:szCs w:val="28"/>
              </w:rPr>
              <w:t>«Защита населения Златоустовского городского округа от чрезвычайных ситуаций и обеспечение безопасности людей»</w:t>
            </w:r>
          </w:p>
        </w:tc>
      </w:tr>
      <w:tr w:rsidR="001A548D" w:rsidRPr="00921E49" w:rsidTr="00921E49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color w:val="000000" w:themeColor="text1"/>
                <w:sz w:val="28"/>
                <w:szCs w:val="28"/>
              </w:rPr>
            </w:pPr>
            <w:r w:rsidRPr="00921E49">
              <w:rPr>
                <w:rStyle w:val="ad"/>
                <w:b w:val="0"/>
                <w:color w:val="000000" w:themeColor="text1"/>
                <w:sz w:val="28"/>
                <w:szCs w:val="28"/>
              </w:rPr>
              <w:t>Подпрограмма№</w:t>
            </w:r>
            <w:r w:rsidRPr="00921E49">
              <w:rPr>
                <w:rStyle w:val="ad"/>
                <w:color w:val="000000" w:themeColor="text1"/>
                <w:sz w:val="28"/>
                <w:szCs w:val="28"/>
              </w:rPr>
              <w:t> </w:t>
            </w:r>
            <w:r w:rsidRPr="00921E49">
              <w:rPr>
                <w:rStyle w:val="ad"/>
                <w:b w:val="0"/>
                <w:color w:val="000000" w:themeColor="text1"/>
                <w:sz w:val="28"/>
                <w:szCs w:val="28"/>
              </w:rPr>
              <w:t>2</w:t>
            </w:r>
            <w:r w:rsidRPr="00921E49">
              <w:rPr>
                <w:color w:val="000000" w:themeColor="text1"/>
                <w:sz w:val="28"/>
                <w:szCs w:val="28"/>
              </w:rPr>
              <w:t xml:space="preserve"> «Улучшение условий </w:t>
            </w:r>
            <w:r w:rsidR="00921E49">
              <w:rPr>
                <w:color w:val="000000" w:themeColor="text1"/>
                <w:sz w:val="28"/>
                <w:szCs w:val="28"/>
              </w:rPr>
              <w:br/>
            </w:r>
            <w:r w:rsidRPr="00921E49">
              <w:rPr>
                <w:color w:val="000000" w:themeColor="text1"/>
                <w:sz w:val="28"/>
                <w:szCs w:val="28"/>
              </w:rPr>
              <w:t>и охраны труда в Златоустовском городском округе»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Комплексное обеспечение безопасности населения Златоустовского городского округа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Предупреждение и ликвидация чрезвычайных ситуац</w:t>
            </w:r>
            <w:r w:rsidR="00921E49">
              <w:rPr>
                <w:sz w:val="28"/>
                <w:szCs w:val="28"/>
              </w:rPr>
              <w:t>ий в границах городского округа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Осуществление мер</w:t>
            </w:r>
            <w:r w:rsidR="00921E49">
              <w:rPr>
                <w:sz w:val="28"/>
                <w:szCs w:val="28"/>
              </w:rPr>
              <w:t>оприятий по гражданской обороне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Обеспечение безопасности людей на водных объек</w:t>
            </w:r>
            <w:r w:rsidR="00921E49">
              <w:rPr>
                <w:sz w:val="28"/>
                <w:szCs w:val="28"/>
              </w:rPr>
              <w:t>тах, охрана их жизни и здоровья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Выполнение перв</w:t>
            </w:r>
            <w:r w:rsidR="00921E49">
              <w:rPr>
                <w:sz w:val="28"/>
                <w:szCs w:val="28"/>
              </w:rPr>
              <w:t>ичных мер пожарной безопасности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5. Пропаганда охраны труда; снижение уровня производственного травматизма и профессиональной заболеваемости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1. Сокращение количества пожаров (по отношению </w:t>
            </w:r>
            <w:r w:rsidRPr="00921E49">
              <w:rPr>
                <w:sz w:val="28"/>
                <w:szCs w:val="28"/>
              </w:rPr>
              <w:br/>
            </w:r>
            <w:r w:rsidR="00921E49">
              <w:rPr>
                <w:sz w:val="28"/>
                <w:szCs w:val="28"/>
              </w:rPr>
              <w:t>к 2021 году)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2. Сокращение количества лиц, погибших </w:t>
            </w:r>
            <w:r w:rsidRPr="00921E49">
              <w:rPr>
                <w:sz w:val="28"/>
                <w:szCs w:val="28"/>
              </w:rPr>
              <w:br/>
              <w:t xml:space="preserve">в происшествиях на водных объектах (по отношению </w:t>
            </w:r>
            <w:r w:rsidRPr="00921E49">
              <w:rPr>
                <w:sz w:val="28"/>
                <w:szCs w:val="28"/>
              </w:rPr>
              <w:br/>
            </w:r>
            <w:r w:rsidR="00921E49">
              <w:rPr>
                <w:sz w:val="28"/>
                <w:szCs w:val="28"/>
              </w:rPr>
              <w:t>к 2021 году)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Доля населения Златоустовского городского округа, обученн</w:t>
            </w:r>
            <w:r w:rsidR="00FB30F1">
              <w:rPr>
                <w:sz w:val="28"/>
                <w:szCs w:val="28"/>
              </w:rPr>
              <w:t>ого мерам пожарной безопасности;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Доля населения Златоустовского городского округа, обученного действиям в ЧС на курсах муниципального казенного учреждения «Гражданская защита Златоустовского городского округа»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5. Количество размещенных в СМИ объявлений (роликов) экстренного (оперативного, агитационно</w:t>
            </w:r>
            <w:r w:rsidR="00921E49">
              <w:rPr>
                <w:sz w:val="28"/>
                <w:szCs w:val="28"/>
              </w:rPr>
              <w:t>го) характера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6. Количество пожарных </w:t>
            </w:r>
            <w:proofErr w:type="spellStart"/>
            <w:r w:rsidRPr="00921E49">
              <w:rPr>
                <w:sz w:val="28"/>
                <w:szCs w:val="28"/>
              </w:rPr>
              <w:t>извещателей</w:t>
            </w:r>
            <w:proofErr w:type="spellEnd"/>
            <w:r w:rsidRPr="00921E49">
              <w:rPr>
                <w:sz w:val="28"/>
                <w:szCs w:val="28"/>
              </w:rPr>
              <w:t xml:space="preserve">, установленных </w:t>
            </w:r>
            <w:r w:rsidRPr="00921E49">
              <w:rPr>
                <w:sz w:val="28"/>
                <w:szCs w:val="28"/>
              </w:rPr>
              <w:br/>
              <w:t>в жилых помещен</w:t>
            </w:r>
            <w:r w:rsidR="00FB30F1">
              <w:rPr>
                <w:sz w:val="28"/>
                <w:szCs w:val="28"/>
              </w:rPr>
              <w:t>иях муниципальной собственности;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7. Количество пожарных резервуаров, установленных </w:t>
            </w:r>
            <w:r w:rsidRPr="00921E49">
              <w:rPr>
                <w:sz w:val="28"/>
                <w:szCs w:val="28"/>
              </w:rPr>
              <w:br/>
              <w:t xml:space="preserve">в </w:t>
            </w:r>
            <w:r w:rsidR="00921E49">
              <w:rPr>
                <w:sz w:val="28"/>
                <w:szCs w:val="28"/>
              </w:rPr>
              <w:t>Златоустовском городском округе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8. Количество пожарных гидрантов, замененных </w:t>
            </w:r>
            <w:r w:rsidRPr="00921E49">
              <w:rPr>
                <w:sz w:val="28"/>
                <w:szCs w:val="28"/>
              </w:rPr>
              <w:br/>
              <w:t>в Златоуст</w:t>
            </w:r>
            <w:r w:rsidR="00921E49">
              <w:rPr>
                <w:sz w:val="28"/>
                <w:szCs w:val="28"/>
              </w:rPr>
              <w:t>овском городском округе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9. Численность работников, пострадавших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от несчастных с</w:t>
            </w:r>
            <w:r w:rsidR="00921E49">
              <w:rPr>
                <w:sz w:val="28"/>
                <w:szCs w:val="28"/>
              </w:rPr>
              <w:t>лучаев на производстве, человек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10. Количество рабочих мест, на которых проведена специальная оценка условий труда в организациях Златоустовского городского округа (с нарастающим итогом от фактически установленного показателя </w:t>
            </w:r>
            <w:r w:rsidRPr="00921E49">
              <w:rPr>
                <w:sz w:val="28"/>
                <w:szCs w:val="28"/>
              </w:rPr>
              <w:br/>
            </w:r>
            <w:r w:rsidR="00921E49">
              <w:rPr>
                <w:sz w:val="28"/>
                <w:szCs w:val="28"/>
              </w:rPr>
              <w:t>за 2018 г.)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11. Количество работников организаций Златоустовского городского округа, занятых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 xml:space="preserve">на рабочих местах, на которых проведена специальная оценка условий труда Златоустовского городского округа (с нарастающим итогом от фактически установленного показателя </w:t>
            </w:r>
            <w:r w:rsidR="00921E49">
              <w:rPr>
                <w:sz w:val="28"/>
                <w:szCs w:val="28"/>
              </w:rPr>
              <w:t>за 2018 г.)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12. Увеличение количества работников организаций Златоустовского городского округа, занятых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на рабочих местах, на которых проведена с</w:t>
            </w:r>
            <w:r w:rsidR="00921E49">
              <w:rPr>
                <w:sz w:val="28"/>
                <w:szCs w:val="28"/>
              </w:rPr>
              <w:t>пециальная оценка условий труда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13. </w:t>
            </w:r>
            <w:proofErr w:type="gramStart"/>
            <w:r w:rsidRPr="00921E49">
              <w:rPr>
                <w:sz w:val="28"/>
                <w:szCs w:val="28"/>
              </w:rPr>
              <w:t xml:space="preserve">Численность руководителей и специалистов организаций Златоустовского городского округа, прошедших специальное обучение по охране труда </w:t>
            </w:r>
            <w:r w:rsidRPr="00921E49">
              <w:rPr>
                <w:sz w:val="28"/>
                <w:szCs w:val="28"/>
              </w:rPr>
              <w:br/>
              <w:t xml:space="preserve">в образовательных учреждениях профессионального образования, учебных центрах и других учреждениях </w:t>
            </w:r>
            <w:r w:rsidRPr="00921E49">
              <w:rPr>
                <w:sz w:val="28"/>
                <w:szCs w:val="28"/>
              </w:rPr>
              <w:br/>
              <w:t>и организациях, осуществляющих образовательную деятельность, аккредитованных в установленном законодательством Российской Федерации порядке</w:t>
            </w:r>
            <w:proofErr w:type="gramEnd"/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bookmarkStart w:id="0" w:name="sub_1127"/>
            <w:r w:rsidRPr="00921E49">
              <w:rPr>
                <w:sz w:val="28"/>
                <w:szCs w:val="28"/>
              </w:rPr>
              <w:t xml:space="preserve">Этапы и сроки </w:t>
            </w:r>
            <w:r w:rsidRPr="00921E49">
              <w:rPr>
                <w:sz w:val="28"/>
                <w:szCs w:val="28"/>
              </w:rPr>
              <w:lastRenderedPageBreak/>
              <w:t>реализации муниципальной программы</w:t>
            </w:r>
            <w:bookmarkEnd w:id="0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lastRenderedPageBreak/>
              <w:t xml:space="preserve">Программа реализуется в течение 2018-2027 годов </w:t>
            </w:r>
            <w:r w:rsidRP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lastRenderedPageBreak/>
              <w:t>и включает постоянную реализацию планируемых мероприятий</w:t>
            </w:r>
          </w:p>
        </w:tc>
      </w:tr>
      <w:tr w:rsidR="001A548D" w:rsidRPr="00921E49" w:rsidTr="00921E4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bookmarkStart w:id="1" w:name="sub_1117"/>
            <w:r w:rsidRPr="00921E49">
              <w:rPr>
                <w:sz w:val="28"/>
                <w:szCs w:val="28"/>
              </w:rPr>
              <w:lastRenderedPageBreak/>
              <w:t>Объемы финансовых ресурсов муниципальной программы</w:t>
            </w:r>
            <w:bookmarkEnd w:id="1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 xml:space="preserve">253 373,82116 </w:t>
            </w:r>
            <w:r w:rsidRPr="00921E49">
              <w:rPr>
                <w:sz w:val="28"/>
                <w:szCs w:val="28"/>
              </w:rPr>
              <w:t>тыс. рублей: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В том числе за счет средств местного бюджета -</w:t>
            </w:r>
            <w:r w:rsidRPr="00921E49">
              <w:rPr>
                <w:sz w:val="28"/>
                <w:szCs w:val="28"/>
              </w:rPr>
              <w:br/>
            </w:r>
            <w:r w:rsidRPr="00921E49">
              <w:rPr>
                <w:rFonts w:ascii="Times New Roman" w:hAnsi="Times New Roman"/>
                <w:sz w:val="28"/>
                <w:szCs w:val="28"/>
              </w:rPr>
              <w:t>247 525,42116</w:t>
            </w:r>
            <w:r w:rsidRPr="00921E49">
              <w:rPr>
                <w:sz w:val="28"/>
                <w:szCs w:val="28"/>
              </w:rPr>
              <w:t xml:space="preserve"> тыс. рублей, за счет средств областного бюджета - 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 xml:space="preserve">5 848,40 </w:t>
            </w:r>
            <w:r w:rsidRPr="00921E49">
              <w:rPr>
                <w:sz w:val="28"/>
                <w:szCs w:val="28"/>
              </w:rPr>
              <w:t>тыс. рублей.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1A548D" w:rsidRPr="00921E49" w:rsidTr="00921E49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80"/>
              <w:gridCol w:w="1820"/>
              <w:gridCol w:w="1765"/>
              <w:gridCol w:w="2126"/>
            </w:tblGrid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Всего,</w:t>
                  </w:r>
                </w:p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тыс. рублей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Областной бюджет,</w:t>
                  </w:r>
                </w:p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тыс. рублей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Местный бюджет,</w:t>
                  </w:r>
                </w:p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14 735,90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478,05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14 257,85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16 681,88116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382,50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16 299,38116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17 707,79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391,40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17 316,39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18 936,70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405,60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18 531,10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29 981,25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474,45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29 506,80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27 661,50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624,40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27 037,10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30 102,80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 xml:space="preserve">688,70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29 414,10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32 522,00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801,10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31 720,90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32 522,00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801,10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31 720,90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32 522,00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801,10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31 720,90</w:t>
                  </w:r>
                </w:p>
              </w:tc>
            </w:tr>
          </w:tbl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</w:p>
        </w:tc>
      </w:tr>
      <w:tr w:rsidR="001A548D" w:rsidRPr="00921E49" w:rsidTr="00921E49">
        <w:trPr>
          <w:gridAfter w:val="1"/>
          <w:wAfter w:w="20" w:type="dxa"/>
        </w:trPr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921E49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Стабилизация обстановки в сфере безопасности населения Зл</w:t>
            </w:r>
            <w:r w:rsidR="00921E49">
              <w:rPr>
                <w:sz w:val="28"/>
                <w:szCs w:val="28"/>
              </w:rPr>
              <w:t>атоустовского городского округа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2. Минимизация возможности ЧС любого характера </w:t>
            </w:r>
            <w:r w:rsidR="00921E49">
              <w:rPr>
                <w:sz w:val="28"/>
                <w:szCs w:val="28"/>
              </w:rPr>
              <w:t>и их последствия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Снижение численности пострадавших результате несчастных случаев на производстве</w:t>
            </w:r>
          </w:p>
        </w:tc>
      </w:tr>
    </w:tbl>
    <w:p w:rsidR="001A548D" w:rsidRDefault="001A548D" w:rsidP="001A548D">
      <w:pPr>
        <w:jc w:val="center"/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</w:rPr>
      </w:pPr>
      <w:r w:rsidRPr="00194D24">
        <w:t>I</w:t>
      </w:r>
      <w:r w:rsidRPr="00921E49">
        <w:rPr>
          <w:color w:val="000000" w:themeColor="text1"/>
        </w:rPr>
        <w:t>. </w:t>
      </w:r>
      <w:r w:rsidRPr="00921E49">
        <w:rPr>
          <w:rFonts w:ascii="Times New Roman CYR" w:hAnsi="Times New Roman CYR" w:cs="Times New Roman CYR"/>
          <w:bCs/>
          <w:color w:val="000000" w:themeColor="text1"/>
        </w:rPr>
        <w:t>Характеристика текущего состояния соответствующей сферы социально-экономического развития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005"/>
      <w:r w:rsidRPr="001A548D">
        <w:rPr>
          <w:rFonts w:ascii="Times New Roman CYR" w:hAnsi="Times New Roman CYR" w:cs="Times New Roman CYR"/>
        </w:rPr>
        <w:t>1. В настоящее время сущность проблемы состоит в необходимости снижения количества ЧС, повышения уровня безопасности населения, повышения уровня защищенности объектов от пожаров, угроз возникновения или возникновении ЧС природного и техногенного характера, улучшения условий и охраны труда работников организаций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006"/>
      <w:bookmarkEnd w:id="2"/>
      <w:r w:rsidRPr="001A548D">
        <w:rPr>
          <w:rFonts w:ascii="Times New Roman CYR" w:hAnsi="Times New Roman CYR" w:cs="Times New Roman CYR"/>
        </w:rPr>
        <w:t>2. К числу факторов, негативно влияющих на состояние и стабильное развитие Златоустовского городского округа необходимо отнести:</w:t>
      </w:r>
    </w:p>
    <w:bookmarkEnd w:id="3"/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1) </w:t>
      </w:r>
      <w:r w:rsidR="001A548D" w:rsidRPr="001A548D">
        <w:rPr>
          <w:rFonts w:ascii="Times New Roman CYR" w:hAnsi="Times New Roman CYR" w:cs="Times New Roman CYR"/>
        </w:rPr>
        <w:t xml:space="preserve">ситуации, возникающие вследствие технических нарушений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объектах жилищно-коммунального хозяйства;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2) ежегодно весенне-летние паводки, представляющие собой угрозу </w:t>
      </w:r>
      <w:r w:rsidR="00194D24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для населения и территории Златоустовского городского округа;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гибель людей на водных объектах;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4) </w:t>
      </w:r>
      <w:r w:rsidR="001A548D" w:rsidRPr="001A548D">
        <w:rPr>
          <w:rFonts w:ascii="Times New Roman CYR" w:hAnsi="Times New Roman CYR" w:cs="Times New Roman CYR"/>
        </w:rPr>
        <w:t xml:space="preserve">не обеспечение противопожарной защищенности населения Златоустовского городского округа (отсутствие необходимого нормативного количества пожарных гидрантов, ремонта вышедших из строя пожарных гидрантов, строительства пирсов для установки пожарных автомобилей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открытые естественные водоемы для забора воды, строительства искусственных пожарных водоемов (резервуаров) в отдельных районах Златоустовского городского округа, где нет воды в зимнее время для целей пожаротушения);</w:t>
      </w:r>
      <w:proofErr w:type="gramEnd"/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5) </w:t>
      </w:r>
      <w:r w:rsidR="001A548D" w:rsidRPr="001A548D">
        <w:rPr>
          <w:rFonts w:ascii="Times New Roman CYR" w:hAnsi="Times New Roman CYR" w:cs="Times New Roman CYR"/>
        </w:rPr>
        <w:t>неудовлетворительное состояние условий и охраны труда в ряде предприятий и организаций Златоустовского городского округа;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6) </w:t>
      </w:r>
      <w:r w:rsidR="001A548D" w:rsidRPr="001A548D">
        <w:rPr>
          <w:rFonts w:ascii="Times New Roman CYR" w:hAnsi="Times New Roman CYR" w:cs="Times New Roman CYR"/>
        </w:rPr>
        <w:t>высокий уровень травматизма на производстве.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" w:name="sub_1007"/>
      <w:r w:rsidRPr="001A548D">
        <w:rPr>
          <w:rFonts w:ascii="Times New Roman CYR" w:hAnsi="Times New Roman CYR" w:cs="Times New Roman CYR"/>
        </w:rPr>
        <w:t>3. Эти факторы, негативно влияющие на состояние и стабильное развитие Златоустовского городского округа, требуют реализации комплексных мер, направленных на повышение защищенности населения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1008"/>
      <w:bookmarkEnd w:id="4"/>
      <w:r w:rsidRPr="001A548D">
        <w:rPr>
          <w:rFonts w:ascii="Times New Roman CYR" w:hAnsi="Times New Roman CYR" w:cs="Times New Roman CYR"/>
        </w:rPr>
        <w:t>4. Прогноз развития соответствующей сферы социально-экономического развития и планируемые макроэкономические показатели по итогам реализации муниципальной программы заключаются в следующем:</w:t>
      </w:r>
    </w:p>
    <w:bookmarkEnd w:id="5"/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1A548D" w:rsidRPr="001A548D">
        <w:rPr>
          <w:rFonts w:ascii="Times New Roman CYR" w:hAnsi="Times New Roman CYR" w:cs="Times New Roman CYR"/>
        </w:rPr>
        <w:t xml:space="preserve">осуществление программных мероприятий будет способствовать эффективности деятельности системы профилактической работы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по предупреждению и смягчению последствий пожаров, аварий, ЧС;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 </w:t>
      </w:r>
      <w:r w:rsidR="001A548D" w:rsidRPr="001A548D">
        <w:rPr>
          <w:rFonts w:ascii="Times New Roman CYR" w:hAnsi="Times New Roman CYR" w:cs="Times New Roman CYR"/>
        </w:rPr>
        <w:t xml:space="preserve">осуществление программных мероприятий позволит решить ряд задач на территории Златоустовского городского округа, установленных нормативно-правовыми актами Российской Федерации по проведению государственной стратегии и политики в области обеспечения безопасности общества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и государства.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6" w:name="sub_1009"/>
      <w:r>
        <w:rPr>
          <w:rFonts w:ascii="Times New Roman CYR" w:hAnsi="Times New Roman CYR" w:cs="Times New Roman CYR"/>
        </w:rPr>
        <w:t>5. </w:t>
      </w:r>
      <w:r w:rsidR="001A548D" w:rsidRPr="001A548D">
        <w:rPr>
          <w:rFonts w:ascii="Times New Roman CYR" w:hAnsi="Times New Roman CYR" w:cs="Times New Roman CYR"/>
        </w:rPr>
        <w:t>Риски при реализации муниципальной программы, при исключении форс-мажорных обстоятельств, оцениваются как минимальные.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1010"/>
      <w:bookmarkEnd w:id="6"/>
      <w:r>
        <w:rPr>
          <w:rFonts w:ascii="Times New Roman CYR" w:hAnsi="Times New Roman CYR" w:cs="Times New Roman CYR"/>
        </w:rPr>
        <w:t>6. </w:t>
      </w:r>
      <w:r w:rsidR="001A548D" w:rsidRPr="001A548D">
        <w:rPr>
          <w:rFonts w:ascii="Times New Roman CYR" w:hAnsi="Times New Roman CYR" w:cs="Times New Roman CYR"/>
        </w:rPr>
        <w:t>Выполнению программных мероприятий могут помешать риски, сложившиеся под влиянием негативных факторов и имеющихся в обществе социально-экономических проблем.</w:t>
      </w:r>
    </w:p>
    <w:bookmarkEnd w:id="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Макроэкономические риски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Снижение темпов роста экономики, высокая инфляция могут негативно повлиять на функционирование всей системы защиты населения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Финансовые риски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Отсутствие или недостаточное финансирование мероприятий в рамках муниципальной программы может привести к снижению защиты населения Златоустовского городского округа и, как следствие, целевые показатели </w:t>
      </w:r>
      <w:r w:rsidR="00194D24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не будут достигнуты, а при неблагоприятном прогнозе - основные показатели могут измениться в отрицательную сторону.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lastRenderedPageBreak/>
        <w:t>Преодоление рисков может быть осуществлено путем сохранения устойчивого финансирования муниципальной программы в целом.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1011"/>
      <w:r w:rsidRPr="001A548D">
        <w:rPr>
          <w:rFonts w:ascii="Times New Roman CYR" w:hAnsi="Times New Roman CYR" w:cs="Times New Roman CYR"/>
        </w:rPr>
        <w:t xml:space="preserve">7. Отсюда можно сделать вывод, что меры по обеспечению безопасности населения Златоустовского городского округа должны носить комплексный </w:t>
      </w:r>
      <w:r w:rsidR="00194D24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и системный характер.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9" w:name="sub_1012"/>
      <w:bookmarkEnd w:id="8"/>
      <w:r w:rsidRPr="001A548D">
        <w:rPr>
          <w:rFonts w:ascii="Times New Roman CYR" w:hAnsi="Times New Roman CYR" w:cs="Times New Roman CYR"/>
        </w:rPr>
        <w:t>8. Таким комплексным системным документом является муниципальная программа Зла</w:t>
      </w:r>
      <w:r w:rsidR="00194D24">
        <w:rPr>
          <w:rFonts w:ascii="Times New Roman CYR" w:hAnsi="Times New Roman CYR" w:cs="Times New Roman CYR"/>
        </w:rPr>
        <w:t>тоустовского городского округа «</w:t>
      </w:r>
      <w:r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ситуаций, обеспечение пожарной безопаснос</w:t>
      </w:r>
      <w:r w:rsidR="00194D24">
        <w:rPr>
          <w:rFonts w:ascii="Times New Roman CYR" w:hAnsi="Times New Roman CYR" w:cs="Times New Roman CYR"/>
        </w:rPr>
        <w:t>ти и безопасности людей» (далее - </w:t>
      </w:r>
      <w:r w:rsidRPr="001A548D">
        <w:rPr>
          <w:rFonts w:ascii="Times New Roman CYR" w:hAnsi="Times New Roman CYR" w:cs="Times New Roman CYR"/>
        </w:rPr>
        <w:t>муниципальная программа).</w:t>
      </w:r>
    </w:p>
    <w:bookmarkEnd w:id="9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0" w:name="sub_1017"/>
      <w:r w:rsidRPr="00921E49">
        <w:rPr>
          <w:rFonts w:ascii="Times New Roman CYR" w:hAnsi="Times New Roman CYR" w:cs="Times New Roman CYR"/>
          <w:bCs/>
          <w:color w:val="000000" w:themeColor="text1"/>
        </w:rPr>
        <w:t>II. Приоритеты и цели муниципальной политики в соответствующей сфере социально-экономического развития Златоустовского городского округа, описание основных целей и задач муниципальной программы</w:t>
      </w:r>
    </w:p>
    <w:bookmarkEnd w:id="10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1" w:name="sub_1014"/>
      <w:r w:rsidRPr="001A548D">
        <w:rPr>
          <w:rFonts w:ascii="Times New Roman CYR" w:hAnsi="Times New Roman CYR" w:cs="Times New Roman CYR"/>
        </w:rPr>
        <w:t>9. Приоритетным направлением муниципальной программы является разработка мероприятий по защите населения, предупреждению ЧС.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2" w:name="sub_1015"/>
      <w:bookmarkEnd w:id="11"/>
      <w:r w:rsidRPr="001A548D">
        <w:rPr>
          <w:rFonts w:ascii="Times New Roman CYR" w:hAnsi="Times New Roman CYR" w:cs="Times New Roman CYR"/>
        </w:rPr>
        <w:t>10. В соответствии с муниципальными приоритетами цель настоящей муниципальной программы формируется следующим образом:</w:t>
      </w:r>
    </w:p>
    <w:bookmarkEnd w:id="12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комплексное обеспечение безопасности населения Златоустовского городского округа.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3" w:name="sub_1016"/>
      <w:r>
        <w:rPr>
          <w:rFonts w:ascii="Times New Roman CYR" w:hAnsi="Times New Roman CYR" w:cs="Times New Roman CYR"/>
        </w:rPr>
        <w:t>11. </w:t>
      </w:r>
      <w:r w:rsidR="001A548D" w:rsidRPr="001A548D">
        <w:rPr>
          <w:rFonts w:ascii="Times New Roman CYR" w:hAnsi="Times New Roman CYR" w:cs="Times New Roman CYR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решение следующих задач:</w:t>
      </w:r>
    </w:p>
    <w:bookmarkEnd w:id="13"/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1A548D" w:rsidRPr="001A548D">
        <w:rPr>
          <w:rFonts w:ascii="Times New Roman CYR" w:hAnsi="Times New Roman CYR" w:cs="Times New Roman CYR"/>
        </w:rPr>
        <w:t>предупреждение и ликвидация чрезвычайных ситуаций в границах Златоустовского городского округа;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2) осуществление мероприятий по гражданской обороне;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обеспечение безопасности людей на водных объектах, охрана их жизни и здоровья;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выполнение первичных мер пожарной безопасности;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5) пропаганда охраны труда; снижение уровня производственного травматизма и профессиональной заболеваемости.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4" w:name="sub_1021"/>
      <w:r w:rsidRPr="00921E49">
        <w:rPr>
          <w:rFonts w:ascii="Times New Roman CYR" w:hAnsi="Times New Roman CYR" w:cs="Times New Roman CYR"/>
          <w:bCs/>
          <w:color w:val="000000" w:themeColor="text1"/>
        </w:rPr>
        <w:t xml:space="preserve">III. 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921E49">
        <w:rPr>
          <w:rFonts w:ascii="Times New Roman CYR" w:hAnsi="Times New Roman CYR" w:cs="Times New Roman CYR"/>
          <w:bCs/>
          <w:color w:val="000000" w:themeColor="text1"/>
        </w:rPr>
        <w:br/>
      </w:r>
      <w:r w:rsidRPr="00921E49">
        <w:rPr>
          <w:rFonts w:ascii="Times New Roman CYR" w:hAnsi="Times New Roman CYR" w:cs="Times New Roman CYR"/>
          <w:bCs/>
          <w:color w:val="000000" w:themeColor="text1"/>
        </w:rPr>
        <w:t>в соответствующей сфере</w:t>
      </w:r>
    </w:p>
    <w:bookmarkEnd w:id="14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5" w:name="sub_1018"/>
      <w:r>
        <w:rPr>
          <w:rFonts w:ascii="Times New Roman CYR" w:hAnsi="Times New Roman CYR" w:cs="Times New Roman CYR"/>
        </w:rPr>
        <w:t>12. </w:t>
      </w:r>
      <w:proofErr w:type="gramStart"/>
      <w:r w:rsidR="001A548D" w:rsidRPr="001A548D">
        <w:rPr>
          <w:rFonts w:ascii="Times New Roman CYR" w:hAnsi="Times New Roman CYR" w:cs="Times New Roman CYR"/>
        </w:rPr>
        <w:t xml:space="preserve">Реализация программных мероприятий позволит стабилизировать обстановку в сфере безопасности населения Златоустовского городского округа, минимизировать возможность ЧС любого характера и их последствия, отработать алгоритм оперативного и совместного реагирования всех заинтересованных служб и ведомств на кризисные ситуации, активизировать </w:t>
      </w:r>
      <w:r w:rsidR="001A548D" w:rsidRPr="001A548D">
        <w:rPr>
          <w:rFonts w:ascii="Times New Roman CYR" w:hAnsi="Times New Roman CYR" w:cs="Times New Roman CYR"/>
        </w:rPr>
        <w:lastRenderedPageBreak/>
        <w:t xml:space="preserve">деятельность организаций Златоустовского городского округа в области охраны труда, снизить численность пострадавших в результате несчастных случаев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производстве.</w:t>
      </w:r>
      <w:proofErr w:type="gramEnd"/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6" w:name="sub_1019"/>
      <w:bookmarkEnd w:id="15"/>
      <w:r>
        <w:rPr>
          <w:rFonts w:ascii="Times New Roman CYR" w:hAnsi="Times New Roman CYR" w:cs="Times New Roman CYR"/>
        </w:rPr>
        <w:t>13. </w:t>
      </w:r>
      <w:r w:rsidR="001A548D" w:rsidRPr="001A548D">
        <w:rPr>
          <w:rFonts w:ascii="Times New Roman CYR" w:hAnsi="Times New Roman CYR" w:cs="Times New Roman CYR"/>
        </w:rPr>
        <w:t xml:space="preserve">Социальная эффективность реализации муниципальной программы будет заключаться в улучшении демографической ситуации, здоровья,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и комплексной безопасности населения Златоустовского городского округа.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7" w:name="sub_1020"/>
      <w:bookmarkEnd w:id="16"/>
      <w:r>
        <w:rPr>
          <w:rFonts w:ascii="Times New Roman CYR" w:hAnsi="Times New Roman CYR" w:cs="Times New Roman CYR"/>
        </w:rPr>
        <w:t>14. </w:t>
      </w:r>
      <w:r w:rsidR="001A548D" w:rsidRPr="001A548D">
        <w:rPr>
          <w:rFonts w:ascii="Times New Roman CYR" w:hAnsi="Times New Roman CYR" w:cs="Times New Roman CYR"/>
        </w:rPr>
        <w:t xml:space="preserve">Экономическая эффективность реализации муниципальной программы будет заключаться в оптимизации бюджетных затрат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комплексное обеспечение безопасности населения Златоустовского городского округа.</w:t>
      </w:r>
    </w:p>
    <w:bookmarkEnd w:id="1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94D24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8" w:name="sub_1023"/>
      <w:r w:rsidRPr="00921E49">
        <w:rPr>
          <w:rFonts w:ascii="Times New Roman CYR" w:hAnsi="Times New Roman CYR" w:cs="Times New Roman CYR"/>
          <w:bCs/>
          <w:color w:val="000000" w:themeColor="text1"/>
        </w:rPr>
        <w:t>IV. </w:t>
      </w:r>
      <w:r w:rsidR="001A548D" w:rsidRPr="00921E49">
        <w:rPr>
          <w:rFonts w:ascii="Times New Roman CYR" w:hAnsi="Times New Roman CYR" w:cs="Times New Roman CYR"/>
          <w:bCs/>
          <w:color w:val="000000" w:themeColor="text1"/>
        </w:rPr>
        <w:t xml:space="preserve">Сроки реализации муниципальной программы в целом, контрольные </w:t>
      </w:r>
      <w:r w:rsidRPr="00921E49">
        <w:rPr>
          <w:rFonts w:ascii="Times New Roman CYR" w:hAnsi="Times New Roman CYR" w:cs="Times New Roman CYR"/>
          <w:bCs/>
          <w:color w:val="000000" w:themeColor="text1"/>
        </w:rPr>
        <w:br/>
      </w:r>
      <w:r w:rsidR="001A548D" w:rsidRPr="00921E49">
        <w:rPr>
          <w:rFonts w:ascii="Times New Roman CYR" w:hAnsi="Times New Roman CYR" w:cs="Times New Roman CYR"/>
          <w:bCs/>
          <w:color w:val="000000" w:themeColor="text1"/>
        </w:rPr>
        <w:t>этапы и сроки их реализации с указанием промежуточных индикативных показателей</w:t>
      </w:r>
    </w:p>
    <w:bookmarkEnd w:id="18"/>
    <w:p w:rsidR="001A548D" w:rsidRPr="00921E49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1A548D" w:rsidRPr="00921E49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  <w:r w:rsidRPr="00921E49">
        <w:rPr>
          <w:rFonts w:ascii="Times New Roman CYR" w:hAnsi="Times New Roman CYR" w:cs="Times New Roman CYR"/>
          <w:color w:val="000000" w:themeColor="text1"/>
        </w:rPr>
        <w:t>15. </w:t>
      </w:r>
      <w:r w:rsidR="001A548D" w:rsidRPr="00921E49">
        <w:rPr>
          <w:rFonts w:ascii="Times New Roman CYR" w:hAnsi="Times New Roman CYR" w:cs="Times New Roman CYR"/>
          <w:color w:val="000000" w:themeColor="text1"/>
        </w:rPr>
        <w:t xml:space="preserve">Муниципальная программа реализуется в течение 2018-2027 годов. Контрольные значения индикативных показателей представлены </w:t>
      </w:r>
      <w:r w:rsidRPr="00921E49">
        <w:rPr>
          <w:rFonts w:ascii="Times New Roman CYR" w:hAnsi="Times New Roman CYR" w:cs="Times New Roman CYR"/>
          <w:color w:val="000000" w:themeColor="text1"/>
        </w:rPr>
        <w:br/>
      </w:r>
      <w:r w:rsidR="001A548D" w:rsidRPr="00921E49">
        <w:rPr>
          <w:rFonts w:ascii="Times New Roman CYR" w:hAnsi="Times New Roman CYR" w:cs="Times New Roman CYR"/>
          <w:color w:val="000000" w:themeColor="text1"/>
        </w:rPr>
        <w:t>в подпрограммах муниципальной программы (приложения 1, 2).</w:t>
      </w:r>
    </w:p>
    <w:p w:rsidR="001A548D" w:rsidRPr="00921E49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9" w:name="sub_1026"/>
      <w:r w:rsidRPr="00921E49">
        <w:rPr>
          <w:rFonts w:ascii="Times New Roman CYR" w:hAnsi="Times New Roman CYR" w:cs="Times New Roman CYR"/>
          <w:bCs/>
          <w:color w:val="000000" w:themeColor="text1"/>
        </w:rPr>
        <w:t xml:space="preserve">V. Перечень мероприятий муниципальной программы с указанием сроков </w:t>
      </w:r>
      <w:r w:rsidR="00921E49">
        <w:rPr>
          <w:rFonts w:ascii="Times New Roman CYR" w:hAnsi="Times New Roman CYR" w:cs="Times New Roman CYR"/>
          <w:bCs/>
          <w:color w:val="000000" w:themeColor="text1"/>
        </w:rPr>
        <w:br/>
      </w:r>
      <w:r w:rsidRPr="00921E49">
        <w:rPr>
          <w:rFonts w:ascii="Times New Roman CYR" w:hAnsi="Times New Roman CYR" w:cs="Times New Roman CYR"/>
          <w:bCs/>
          <w:color w:val="000000" w:themeColor="text1"/>
        </w:rPr>
        <w:t>их реализации, ответственного исполнителя и соисполнителей, а также ожидаемых результатов (целевых индикаторов)</w:t>
      </w:r>
    </w:p>
    <w:bookmarkEnd w:id="19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0" w:name="sub_1024"/>
      <w:r>
        <w:rPr>
          <w:rFonts w:ascii="Times New Roman CYR" w:hAnsi="Times New Roman CYR" w:cs="Times New Roman CYR"/>
        </w:rPr>
        <w:t>16. </w:t>
      </w:r>
      <w:r w:rsidR="001A548D" w:rsidRPr="001A548D">
        <w:rPr>
          <w:rFonts w:ascii="Times New Roman CYR" w:hAnsi="Times New Roman CYR" w:cs="Times New Roman CYR"/>
        </w:rPr>
        <w:t>Достижение целей и задач муниципальной программы обеспечивается путем выполнения основных мероприятий муниципальной программы.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1" w:name="sub_1025"/>
      <w:bookmarkEnd w:id="20"/>
      <w:r>
        <w:rPr>
          <w:rFonts w:ascii="Times New Roman CYR" w:hAnsi="Times New Roman CYR" w:cs="Times New Roman CYR"/>
        </w:rPr>
        <w:t>17. </w:t>
      </w:r>
      <w:r w:rsidR="001A548D" w:rsidRPr="001A548D">
        <w:rPr>
          <w:rFonts w:ascii="Times New Roman CYR" w:hAnsi="Times New Roman CYR" w:cs="Times New Roman CYR"/>
        </w:rPr>
        <w:t xml:space="preserve">Мероприятия муниципальной программы и ожидаемые результаты представлены в </w:t>
      </w:r>
      <w:r w:rsidR="001A548D" w:rsidRPr="00194D24">
        <w:rPr>
          <w:rFonts w:ascii="Times New Roman CYR" w:hAnsi="Times New Roman CYR" w:cs="Times New Roman CYR"/>
        </w:rPr>
        <w:t>приложении 1</w:t>
      </w:r>
      <w:r w:rsidR="00194D24">
        <w:rPr>
          <w:rFonts w:ascii="Times New Roman CYR" w:hAnsi="Times New Roman CYR" w:cs="Times New Roman CYR"/>
        </w:rPr>
        <w:t xml:space="preserve"> к подпрограмме «</w:t>
      </w:r>
      <w:r w:rsidR="001A548D"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 и обеспечение безопас</w:t>
      </w:r>
      <w:r w:rsidR="00194D24">
        <w:rPr>
          <w:rFonts w:ascii="Times New Roman CYR" w:hAnsi="Times New Roman CYR" w:cs="Times New Roman CYR"/>
        </w:rPr>
        <w:t>ности людей»</w:t>
      </w:r>
      <w:r w:rsidR="001A548D" w:rsidRPr="001A548D">
        <w:rPr>
          <w:rFonts w:ascii="Times New Roman CYR" w:hAnsi="Times New Roman CYR" w:cs="Times New Roman CYR"/>
        </w:rPr>
        <w:t xml:space="preserve">, </w:t>
      </w:r>
      <w:r w:rsidR="001A548D" w:rsidRPr="00194D24">
        <w:rPr>
          <w:rFonts w:ascii="Times New Roman CYR" w:hAnsi="Times New Roman CYR" w:cs="Times New Roman CYR"/>
        </w:rPr>
        <w:t>приложении 1</w:t>
      </w:r>
      <w:r w:rsidR="00194D24">
        <w:rPr>
          <w:rFonts w:ascii="Times New Roman CYR" w:hAnsi="Times New Roman CYR" w:cs="Times New Roman CYR"/>
        </w:rPr>
        <w:t xml:space="preserve"> к подпрограмме «</w:t>
      </w:r>
      <w:r w:rsidR="001A548D" w:rsidRPr="001A548D">
        <w:rPr>
          <w:rFonts w:ascii="Times New Roman CYR" w:hAnsi="Times New Roman CYR" w:cs="Times New Roman CYR"/>
        </w:rPr>
        <w:t xml:space="preserve">Улучшение условий </w:t>
      </w:r>
      <w:r w:rsidR="00194D24"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 xml:space="preserve">и охраны труда в </w:t>
      </w:r>
      <w:r w:rsidR="00194D24">
        <w:rPr>
          <w:rFonts w:ascii="Times New Roman CYR" w:hAnsi="Times New Roman CYR" w:cs="Times New Roman CYR"/>
        </w:rPr>
        <w:t>Златоустовском городском округе»</w:t>
      </w:r>
      <w:r w:rsidR="001A548D" w:rsidRPr="001A548D">
        <w:rPr>
          <w:rFonts w:ascii="Times New Roman CYR" w:hAnsi="Times New Roman CYR" w:cs="Times New Roman CYR"/>
        </w:rPr>
        <w:t>.</w:t>
      </w:r>
    </w:p>
    <w:bookmarkEnd w:id="21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22" w:name="sub_1028"/>
      <w:r w:rsidRPr="00921E49">
        <w:rPr>
          <w:rFonts w:ascii="Times New Roman CYR" w:hAnsi="Times New Roman CYR" w:cs="Times New Roman CYR"/>
          <w:bCs/>
          <w:color w:val="000000" w:themeColor="text1"/>
        </w:rPr>
        <w:t>VI. Основные меры правового регулирования в соответствующей сфере, направленные на достижение цели и (или) конечных результатов муниципальной программы, с обоснованием основных положений и сроков принятия необходимых нормативных правовых актов</w:t>
      </w:r>
    </w:p>
    <w:bookmarkEnd w:id="22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3" w:name="sub_1027"/>
      <w:r>
        <w:rPr>
          <w:rFonts w:ascii="Times New Roman CYR" w:hAnsi="Times New Roman CYR" w:cs="Times New Roman CYR"/>
        </w:rPr>
        <w:t>18. </w:t>
      </w:r>
      <w:r w:rsidR="001A548D" w:rsidRPr="001A548D">
        <w:rPr>
          <w:rFonts w:ascii="Times New Roman CYR" w:hAnsi="Times New Roman CYR" w:cs="Times New Roman CYR"/>
        </w:rPr>
        <w:t>Правовое регулирование в соответствующей сфере обеспечивается нормативными правовыми актами Российской Федерации и правовыми актами Челябинской области:</w:t>
      </w:r>
    </w:p>
    <w:bookmarkEnd w:id="23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1)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>кой Федерации от 21.12.1994 г. № 68-ФЗ «</w:t>
      </w:r>
      <w:r w:rsidRPr="001A548D">
        <w:rPr>
          <w:rFonts w:ascii="Times New Roman CYR" w:hAnsi="Times New Roman CYR" w:cs="Times New Roman CYR"/>
        </w:rPr>
        <w:t>О защите населения и территорий от ЧС прир</w:t>
      </w:r>
      <w:r w:rsidR="00194D24" w:rsidRPr="00A67170">
        <w:rPr>
          <w:rFonts w:ascii="Times New Roman CYR" w:hAnsi="Times New Roman CYR" w:cs="Times New Roman CYR"/>
        </w:rPr>
        <w:t xml:space="preserve">одного и техногенного </w:t>
      </w:r>
      <w:r w:rsidR="00194D24" w:rsidRPr="00A67170">
        <w:rPr>
          <w:rFonts w:ascii="Times New Roman CYR" w:hAnsi="Times New Roman CYR" w:cs="Times New Roman CYR"/>
        </w:rPr>
        <w:lastRenderedPageBreak/>
        <w:t>характера»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 xml:space="preserve">кой Федерации от 06.10.2003 г. </w:t>
      </w:r>
      <w:r w:rsidR="00194D24" w:rsidRPr="00A67170">
        <w:rPr>
          <w:rFonts w:ascii="Times New Roman CYR" w:hAnsi="Times New Roman CYR" w:cs="Times New Roman CYR"/>
        </w:rPr>
        <w:br/>
        <w:t>№ 131-ФЗ «</w:t>
      </w:r>
      <w:r w:rsidRPr="001A548D">
        <w:rPr>
          <w:rFonts w:ascii="Times New Roman CYR" w:hAnsi="Times New Roman CYR" w:cs="Times New Roman CYR"/>
        </w:rPr>
        <w:t>Об общих принципах организации органов местного самоуп</w:t>
      </w:r>
      <w:r w:rsidR="00194D24" w:rsidRPr="00A67170">
        <w:rPr>
          <w:rFonts w:ascii="Times New Roman CYR" w:hAnsi="Times New Roman CYR" w:cs="Times New Roman CYR"/>
        </w:rPr>
        <w:t>равления в российской Федерации»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>кой Федерации от 12.02.1998 г. № 28-ФЗ «О гражданской обороне»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>кой Федерации от 21.12.1994 г. № 69-ФЗ «О пожарной безопасности»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5) </w:t>
      </w:r>
      <w:r w:rsidRPr="00A67170">
        <w:rPr>
          <w:rFonts w:ascii="Times New Roman CYR" w:hAnsi="Times New Roman CYR" w:cs="Times New Roman CYR"/>
        </w:rPr>
        <w:t>Закон</w:t>
      </w:r>
      <w:r w:rsidRPr="001A548D">
        <w:rPr>
          <w:rFonts w:ascii="Times New Roman CYR" w:hAnsi="Times New Roman CYR" w:cs="Times New Roman CYR"/>
        </w:rPr>
        <w:t xml:space="preserve"> Челябинской о</w:t>
      </w:r>
      <w:r w:rsidR="00194D24" w:rsidRPr="00A67170">
        <w:rPr>
          <w:rFonts w:ascii="Times New Roman CYR" w:hAnsi="Times New Roman CYR" w:cs="Times New Roman CYR"/>
        </w:rPr>
        <w:t>бласти от 16.12.2004 г. № 345-ЗО «</w:t>
      </w:r>
      <w:r w:rsidRPr="001A548D">
        <w:rPr>
          <w:rFonts w:ascii="Times New Roman CYR" w:hAnsi="Times New Roman CYR" w:cs="Times New Roman CYR"/>
        </w:rPr>
        <w:t xml:space="preserve">О защите населения и территории от чрезвычайных ситуаций межмуниципального </w:t>
      </w:r>
      <w:r w:rsidR="00194D24">
        <w:rPr>
          <w:rFonts w:ascii="Times New Roman CYR" w:hAnsi="Times New Roman CYR" w:cs="Times New Roman CYR"/>
        </w:rPr>
        <w:br/>
        <w:t>и регионального характера»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6) </w:t>
      </w:r>
      <w:r w:rsidRPr="00A67170">
        <w:rPr>
          <w:rFonts w:ascii="Times New Roman CYR" w:hAnsi="Times New Roman CYR" w:cs="Times New Roman CYR"/>
        </w:rPr>
        <w:t>Закон</w:t>
      </w:r>
      <w:r w:rsidRPr="001A548D">
        <w:rPr>
          <w:rFonts w:ascii="Times New Roman CYR" w:hAnsi="Times New Roman CYR" w:cs="Times New Roman CYR"/>
        </w:rPr>
        <w:t xml:space="preserve"> Челябинской обл</w:t>
      </w:r>
      <w:r w:rsidR="00194D24">
        <w:rPr>
          <w:rFonts w:ascii="Times New Roman CYR" w:hAnsi="Times New Roman CYR" w:cs="Times New Roman CYR"/>
        </w:rPr>
        <w:t>асти от 16.12.2004 г. № 339-ЗО «</w:t>
      </w:r>
      <w:r w:rsidRPr="001A548D">
        <w:rPr>
          <w:rFonts w:ascii="Times New Roman CYR" w:hAnsi="Times New Roman CYR" w:cs="Times New Roman CYR"/>
        </w:rPr>
        <w:t>Об аварийно-спасатель</w:t>
      </w:r>
      <w:r w:rsidR="00194D24">
        <w:rPr>
          <w:rFonts w:ascii="Times New Roman CYR" w:hAnsi="Times New Roman CYR" w:cs="Times New Roman CYR"/>
        </w:rPr>
        <w:t>ных службах Челябинской области»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7) </w:t>
      </w:r>
      <w:r w:rsidRPr="00A67170">
        <w:rPr>
          <w:rFonts w:ascii="Times New Roman CYR" w:hAnsi="Times New Roman CYR" w:cs="Times New Roman CYR"/>
        </w:rPr>
        <w:t>Закон</w:t>
      </w:r>
      <w:r w:rsidRPr="001A548D">
        <w:rPr>
          <w:rFonts w:ascii="Times New Roman CYR" w:hAnsi="Times New Roman CYR" w:cs="Times New Roman CYR"/>
        </w:rPr>
        <w:t xml:space="preserve"> Челябинской обл</w:t>
      </w:r>
      <w:r w:rsidR="00194D24">
        <w:rPr>
          <w:rFonts w:ascii="Times New Roman CYR" w:hAnsi="Times New Roman CYR" w:cs="Times New Roman CYR"/>
        </w:rPr>
        <w:t>асти от 20.12.2012 г. № 442-ЗО «</w:t>
      </w:r>
      <w:r w:rsidRPr="001A548D">
        <w:rPr>
          <w:rFonts w:ascii="Times New Roman CYR" w:hAnsi="Times New Roman CYR" w:cs="Times New Roman CYR"/>
        </w:rPr>
        <w:t>О пожарной без</w:t>
      </w:r>
      <w:r w:rsidR="00194D24">
        <w:rPr>
          <w:rFonts w:ascii="Times New Roman CYR" w:hAnsi="Times New Roman CYR" w:cs="Times New Roman CYR"/>
        </w:rPr>
        <w:t>опасности в Челябинской области»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8)</w:t>
      </w:r>
      <w:r w:rsidR="00A67170">
        <w:rPr>
          <w:rFonts w:ascii="Times New Roman CYR" w:hAnsi="Times New Roman CYR" w:cs="Times New Roman CYR"/>
        </w:rPr>
        <w:t> </w:t>
      </w:r>
      <w:r w:rsidRPr="00A67170">
        <w:rPr>
          <w:rFonts w:ascii="Times New Roman CYR" w:hAnsi="Times New Roman CYR" w:cs="Times New Roman CYR"/>
        </w:rPr>
        <w:t>Постановление</w:t>
      </w:r>
      <w:r w:rsidRPr="001A548D">
        <w:rPr>
          <w:rFonts w:ascii="Times New Roman CYR" w:hAnsi="Times New Roman CYR" w:cs="Times New Roman CYR"/>
        </w:rPr>
        <w:t xml:space="preserve"> Губернатора Че</w:t>
      </w:r>
      <w:r w:rsidR="00194D24">
        <w:rPr>
          <w:rFonts w:ascii="Times New Roman CYR" w:hAnsi="Times New Roman CYR" w:cs="Times New Roman CYR"/>
        </w:rPr>
        <w:t>лябинской области от 29.03.2006 </w:t>
      </w:r>
      <w:r w:rsidR="00921E49">
        <w:rPr>
          <w:rFonts w:ascii="Times New Roman CYR" w:hAnsi="Times New Roman CYR" w:cs="Times New Roman CYR"/>
        </w:rPr>
        <w:t>г. №</w:t>
      </w:r>
      <w:r w:rsidRPr="001A548D">
        <w:rPr>
          <w:rFonts w:ascii="Times New Roman CYR" w:hAnsi="Times New Roman CYR" w:cs="Times New Roman CYR"/>
        </w:rPr>
        <w:t xml:space="preserve"> 77 </w:t>
      </w:r>
      <w:r w:rsidR="00A67170">
        <w:rPr>
          <w:rFonts w:ascii="Times New Roman CYR" w:hAnsi="Times New Roman CYR" w:cs="Times New Roman CYR"/>
        </w:rPr>
        <w:t>«</w:t>
      </w:r>
      <w:r w:rsidRPr="001A548D">
        <w:rPr>
          <w:rFonts w:ascii="Times New Roman CYR" w:hAnsi="Times New Roman CYR" w:cs="Times New Roman CYR"/>
        </w:rPr>
        <w:t>Об утверждении положения о Челябинской областной подсистеме единой государственной системы предупреждения и ликвидации чрезвычайных ситуаций</w:t>
      </w:r>
      <w:r w:rsidR="00A67170">
        <w:rPr>
          <w:rFonts w:ascii="Times New Roman CYR" w:hAnsi="Times New Roman CYR" w:cs="Times New Roman CYR"/>
        </w:rPr>
        <w:t>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9) </w:t>
      </w:r>
      <w:r w:rsidR="001A548D" w:rsidRPr="00A67170">
        <w:rPr>
          <w:rFonts w:ascii="Times New Roman CYR" w:hAnsi="Times New Roman CYR" w:cs="Times New Roman CYR"/>
        </w:rPr>
        <w:t>Закон</w:t>
      </w:r>
      <w:r w:rsidR="001A548D" w:rsidRPr="001A548D">
        <w:rPr>
          <w:rFonts w:ascii="Times New Roman CYR" w:hAnsi="Times New Roman CYR" w:cs="Times New Roman CYR"/>
        </w:rPr>
        <w:t xml:space="preserve"> Челяби</w:t>
      </w:r>
      <w:r w:rsidR="00A67170">
        <w:rPr>
          <w:rFonts w:ascii="Times New Roman CYR" w:hAnsi="Times New Roman CYR" w:cs="Times New Roman CYR"/>
        </w:rPr>
        <w:t>нской области от 11.09.2001 г. № 29-ЗО «</w:t>
      </w:r>
      <w:r w:rsidR="001A548D" w:rsidRPr="001A548D">
        <w:rPr>
          <w:rFonts w:ascii="Times New Roman CYR" w:hAnsi="Times New Roman CYR" w:cs="Times New Roman CYR"/>
        </w:rPr>
        <w:t>Об охр</w:t>
      </w:r>
      <w:r w:rsidR="00A67170">
        <w:rPr>
          <w:rFonts w:ascii="Times New Roman CYR" w:hAnsi="Times New Roman CYR" w:cs="Times New Roman CYR"/>
        </w:rPr>
        <w:t>ане труда в Челябинской области»</w:t>
      </w:r>
      <w:r w:rsidR="001A548D" w:rsidRPr="001A548D">
        <w:rPr>
          <w:rFonts w:ascii="Times New Roman CYR" w:hAnsi="Times New Roman CYR" w:cs="Times New Roman CYR"/>
        </w:rPr>
        <w:t>.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10) </w:t>
      </w:r>
      <w:r w:rsidR="001A548D" w:rsidRPr="00A67170">
        <w:rPr>
          <w:rFonts w:ascii="Times New Roman CYR" w:hAnsi="Times New Roman CYR" w:cs="Times New Roman CYR"/>
        </w:rPr>
        <w:t>Решение</w:t>
      </w:r>
      <w:r w:rsidR="001A548D" w:rsidRPr="001A548D">
        <w:rPr>
          <w:rFonts w:ascii="Times New Roman CYR" w:hAnsi="Times New Roman CYR" w:cs="Times New Roman CYR"/>
        </w:rPr>
        <w:t xml:space="preserve"> Собрания депутатов Златоустовского городского округа </w:t>
      </w:r>
      <w:r w:rsidR="00A67170">
        <w:rPr>
          <w:rFonts w:ascii="Times New Roman CYR" w:hAnsi="Times New Roman CYR" w:cs="Times New Roman CYR"/>
        </w:rPr>
        <w:br/>
        <w:t>от 30.12.2005 г. № 107-ЗГО «</w:t>
      </w:r>
      <w:r w:rsidR="001A548D" w:rsidRPr="001A548D">
        <w:rPr>
          <w:rFonts w:ascii="Times New Roman CYR" w:hAnsi="Times New Roman CYR" w:cs="Times New Roman CYR"/>
        </w:rPr>
        <w:t xml:space="preserve">Об утверждении Положения о защите населения </w:t>
      </w:r>
      <w:r w:rsidR="00A67170"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и территорий Златоустовского городского округа от чрезвычайных ситуаций природного и техногенного характера, Положения об обеспечении первичных мер пожарной безопасности в границах Зл</w:t>
      </w:r>
      <w:r w:rsidR="00A67170">
        <w:rPr>
          <w:rFonts w:ascii="Times New Roman CYR" w:hAnsi="Times New Roman CYR" w:cs="Times New Roman CYR"/>
        </w:rPr>
        <w:t>атоустовского городского округа»</w:t>
      </w:r>
      <w:r w:rsidR="001A548D"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Необходимость разработки нормативных правовых актов Златоустовского городского округа будет определяться в процессе реализации муниципальной программы в соответствии с изменениями законодательства Российской Федерации.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24" w:name="sub_1031"/>
      <w:r w:rsidRPr="00921E49">
        <w:rPr>
          <w:rFonts w:ascii="Times New Roman CYR" w:hAnsi="Times New Roman CYR" w:cs="Times New Roman CYR"/>
          <w:bCs/>
          <w:color w:val="000000" w:themeColor="text1"/>
        </w:rPr>
        <w:t>VII. Перечень и краткое описание подпрограмм муниципальной программы</w:t>
      </w:r>
    </w:p>
    <w:bookmarkEnd w:id="24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A67170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5" w:name="sub_1029"/>
      <w:r>
        <w:rPr>
          <w:rFonts w:ascii="Times New Roman CYR" w:hAnsi="Times New Roman CYR" w:cs="Times New Roman CYR"/>
        </w:rPr>
        <w:t>19. Подпрограмма «</w:t>
      </w:r>
      <w:r w:rsidR="001A548D"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 и</w:t>
      </w:r>
      <w:r>
        <w:rPr>
          <w:rFonts w:ascii="Times New Roman CYR" w:hAnsi="Times New Roman CYR" w:cs="Times New Roman CYR"/>
        </w:rPr>
        <w:t xml:space="preserve"> обеспечение безопасности людей» (далее </w:t>
      </w:r>
      <w:r w:rsidR="001A548D" w:rsidRPr="001A548D">
        <w:rPr>
          <w:rFonts w:ascii="Times New Roman CYR" w:hAnsi="Times New Roman CYR" w:cs="Times New Roman CYR"/>
        </w:rPr>
        <w:t>- подпрограмма) (</w:t>
      </w:r>
      <w:r w:rsidR="001A548D" w:rsidRPr="00A67170">
        <w:rPr>
          <w:rFonts w:ascii="Times New Roman CYR" w:hAnsi="Times New Roman CYR" w:cs="Times New Roman CYR"/>
        </w:rPr>
        <w:t>приложение 1</w:t>
      </w:r>
      <w:r w:rsidR="001A548D" w:rsidRPr="001A548D">
        <w:rPr>
          <w:rFonts w:ascii="Times New Roman CYR" w:hAnsi="Times New Roman CYR" w:cs="Times New Roman CYR"/>
        </w:rPr>
        <w:t xml:space="preserve"> к муниципальной программе).</w:t>
      </w:r>
    </w:p>
    <w:bookmarkEnd w:id="25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Целью подпрограммы является подготовка к защите и защита населения от чрезвычайных ситуаций.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Основными задачами подпрограммы являются предупреждение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 xml:space="preserve">и ликвидация чрезвычайных ситуаций в границах городского округа, осуществление мероприятий по гражданской обороне, обеспечение безопасности людей на водных объектах, выполнение первичных мер пожарной </w:t>
      </w:r>
      <w:r w:rsidRPr="001A548D">
        <w:rPr>
          <w:rFonts w:ascii="Times New Roman CYR" w:hAnsi="Times New Roman CYR" w:cs="Times New Roman CYR"/>
        </w:rPr>
        <w:lastRenderedPageBreak/>
        <w:t>безопасности.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В результате реализации подпрограммы ожидается снижение рисков чрезвычайных ситуаций и пожаров, повышение безопасности населения.</w:t>
      </w:r>
    </w:p>
    <w:p w:rsidR="001A548D" w:rsidRPr="001A548D" w:rsidRDefault="00A67170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20. Подпрограмма «</w:t>
      </w:r>
      <w:r w:rsidR="001A548D" w:rsidRPr="001A548D">
        <w:rPr>
          <w:rFonts w:ascii="Times New Roman CYR" w:hAnsi="Times New Roman CYR" w:cs="Times New Roman CYR"/>
        </w:rPr>
        <w:t xml:space="preserve">Улучшение условий и охраны труда в </w:t>
      </w:r>
      <w:r>
        <w:rPr>
          <w:rFonts w:ascii="Times New Roman CYR" w:hAnsi="Times New Roman CYR" w:cs="Times New Roman CYR"/>
        </w:rPr>
        <w:t>Златоустовском городском округе»</w:t>
      </w:r>
      <w:r w:rsidR="00921E49">
        <w:rPr>
          <w:rFonts w:ascii="Times New Roman CYR" w:hAnsi="Times New Roman CYR" w:cs="Times New Roman CYR"/>
        </w:rPr>
        <w:t xml:space="preserve"> (далее - </w:t>
      </w:r>
      <w:r w:rsidR="001A548D" w:rsidRPr="001A548D">
        <w:rPr>
          <w:rFonts w:ascii="Times New Roman CYR" w:hAnsi="Times New Roman CYR" w:cs="Times New Roman CYR"/>
        </w:rPr>
        <w:t>подпрограмма) (</w:t>
      </w:r>
      <w:r w:rsidR="001A548D" w:rsidRPr="00A67170">
        <w:rPr>
          <w:rFonts w:ascii="Times New Roman CYR" w:hAnsi="Times New Roman CYR" w:cs="Times New Roman CYR"/>
        </w:rPr>
        <w:t>приложение 2</w:t>
      </w:r>
      <w:r w:rsidR="001A548D" w:rsidRPr="001A548D">
        <w:rPr>
          <w:rFonts w:ascii="Times New Roman CYR" w:hAnsi="Times New Roman CYR" w:cs="Times New Roman CYR"/>
        </w:rPr>
        <w:t xml:space="preserve"> к муниципальной программе).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Целью подпрограммы является реализация основных направлений государственной политики в области охраны труда в организациях Златоусто</w:t>
      </w:r>
      <w:r w:rsidR="00A67170">
        <w:rPr>
          <w:rFonts w:ascii="Times New Roman CYR" w:hAnsi="Times New Roman CYR" w:cs="Times New Roman CYR"/>
        </w:rPr>
        <w:t>вского городского округа (далее - </w:t>
      </w:r>
      <w:r w:rsidRPr="001A548D">
        <w:rPr>
          <w:rFonts w:ascii="Times New Roman CYR" w:hAnsi="Times New Roman CYR" w:cs="Times New Roman CYR"/>
        </w:rPr>
        <w:t>ЗГО) в пределах полномочий органов местного самоуправления ЗГО для улучшения работодателями условий и охраны труда работников в процессе трудовой деятельности, сохранения жизни, здоровья и профессиональной активности работников в процессе трудовой деятельности.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Основными задачами подпрограммы являются информационное, методическое обеспечение и пропаганда охраны труда на территории ЗГО, активизация работодателей ЗГО по обеспечению проведения специальной оценки условий труда на рабочих местах и приведению рабочих мест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 xml:space="preserve">в соответствие с государственными нормативными требованиями охраны труда, проведение мониторинга состояния условий и охраны труда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на территории ЗГО.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A548D">
        <w:rPr>
          <w:rFonts w:ascii="Times New Roman CYR" w:hAnsi="Times New Roman CYR" w:cs="Times New Roman CYR"/>
        </w:rPr>
        <w:t xml:space="preserve">В результате реализации подпрограммы ожидается снижение численности пострадавших работников от несчастных случаев на производстве с утратой трудоспособности на 1 рабочий день и более и со смертельным исходом, снижение численности работников с установленным в году профессиональным заболеванием, увеличение количества рабочих мест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на которых проведена специальная оценка условий труда в организациях, увеличение количества работников организаций ЗГО, занятых на рабочих местах, на которыхпроведена</w:t>
      </w:r>
      <w:proofErr w:type="gramEnd"/>
      <w:r w:rsidRPr="001A548D">
        <w:rPr>
          <w:rFonts w:ascii="Times New Roman CYR" w:hAnsi="Times New Roman CYR" w:cs="Times New Roman CYR"/>
        </w:rPr>
        <w:t xml:space="preserve"> </w:t>
      </w:r>
      <w:proofErr w:type="gramStart"/>
      <w:r w:rsidRPr="001A548D">
        <w:rPr>
          <w:rFonts w:ascii="Times New Roman CYR" w:hAnsi="Times New Roman CYR" w:cs="Times New Roman CYR"/>
        </w:rPr>
        <w:t xml:space="preserve">специальная оценка условий труда, ежегодное прохождение руководителями и специалистами организаций ЗГО специального обучения по охране труда в образовательных учреждениях профессионального образования, учебных центрах и других учреждениях и организациях, осуществляющих образовательную деятельность, аккредитованных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в установленном законодательством Российской Федерации порядке.</w:t>
      </w:r>
      <w:proofErr w:type="gramEnd"/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26" w:name="sub_1035"/>
      <w:r w:rsidRPr="00921E49">
        <w:rPr>
          <w:rFonts w:ascii="Times New Roman CYR" w:hAnsi="Times New Roman CYR" w:cs="Times New Roman CYR"/>
          <w:bCs/>
          <w:color w:val="000000" w:themeColor="text1"/>
        </w:rPr>
        <w:t>VIII. Обоснование состава и значений соответствующих целевых индикаторов и показателей муниципальной программы по этапам ее реализации и оценка влияния внешних факторов и условий на их достижение</w:t>
      </w:r>
    </w:p>
    <w:bookmarkEnd w:id="26"/>
    <w:p w:rsidR="001A548D" w:rsidRPr="00921E49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1A548D" w:rsidRPr="001A548D" w:rsidRDefault="00A67170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7" w:name="sub_1032"/>
      <w:r>
        <w:rPr>
          <w:rFonts w:ascii="Times New Roman CYR" w:hAnsi="Times New Roman CYR" w:cs="Times New Roman CYR"/>
        </w:rPr>
        <w:t>21. </w:t>
      </w:r>
      <w:r w:rsidR="001A548D" w:rsidRPr="001A548D">
        <w:rPr>
          <w:rFonts w:ascii="Times New Roman CYR" w:hAnsi="Times New Roman CYR" w:cs="Times New Roman CYR"/>
        </w:rPr>
        <w:t>Перечень целевых индикаторов и показателей муниципальной программы носит открытый характер. 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программы.</w:t>
      </w:r>
    </w:p>
    <w:bookmarkEnd w:id="2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Состав целевых индикаторов и показателей муниципальной программы определены исходя </w:t>
      </w:r>
      <w:proofErr w:type="gramStart"/>
      <w:r w:rsidRPr="001A548D">
        <w:rPr>
          <w:rFonts w:ascii="Times New Roman CYR" w:hAnsi="Times New Roman CYR" w:cs="Times New Roman CYR"/>
        </w:rPr>
        <w:t>из</w:t>
      </w:r>
      <w:proofErr w:type="gramEnd"/>
      <w:r w:rsidRPr="001A548D">
        <w:rPr>
          <w:rFonts w:ascii="Times New Roman CYR" w:hAnsi="Times New Roman CYR" w:cs="Times New Roman CYR"/>
        </w:rPr>
        <w:t>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lastRenderedPageBreak/>
        <w:t>1) измеримости;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2) объективности;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достоверности;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однозначности;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5) адекватности.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8" w:name="sub_1033"/>
      <w:r w:rsidRPr="001A548D">
        <w:rPr>
          <w:rFonts w:ascii="Times New Roman CYR" w:hAnsi="Times New Roman CYR" w:cs="Times New Roman CYR"/>
        </w:rPr>
        <w:t xml:space="preserve">22. Выбранные целевые индикаторы и показатели муниципальной программы являются основными показателями и показывают основные тенденции в области </w:t>
      </w:r>
      <w:proofErr w:type="gramStart"/>
      <w:r w:rsidRPr="001A548D">
        <w:rPr>
          <w:rFonts w:ascii="Times New Roman CYR" w:hAnsi="Times New Roman CYR" w:cs="Times New Roman CYR"/>
        </w:rPr>
        <w:t>совершенствования системы обеспечения безопасности населения</w:t>
      </w:r>
      <w:proofErr w:type="gramEnd"/>
      <w:r w:rsidRPr="001A548D">
        <w:rPr>
          <w:rFonts w:ascii="Times New Roman CYR" w:hAnsi="Times New Roman CYR" w:cs="Times New Roman CYR"/>
        </w:rPr>
        <w:t xml:space="preserve"> и повышения ее уровня.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9" w:name="sub_1034"/>
      <w:bookmarkEnd w:id="28"/>
      <w:r w:rsidRPr="001A548D">
        <w:rPr>
          <w:rFonts w:ascii="Times New Roman CYR" w:hAnsi="Times New Roman CYR" w:cs="Times New Roman CYR"/>
        </w:rPr>
        <w:t>23. На ход выполнения и эффективность муниципальной программы существенное влияние будет оказывать фактор внешнего характера. В качестве внешних факторов рассматриваются события, условия, тенденции, оказывающие существенное влияние на сроки и результаты реализации муниципальной программы, на которые невозможно оказать непосредственного влияния.</w:t>
      </w:r>
    </w:p>
    <w:bookmarkEnd w:id="29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К данным факторам </w:t>
      </w:r>
      <w:proofErr w:type="gramStart"/>
      <w:r w:rsidRPr="001A548D">
        <w:rPr>
          <w:rFonts w:ascii="Times New Roman CYR" w:hAnsi="Times New Roman CYR" w:cs="Times New Roman CYR"/>
        </w:rPr>
        <w:t>отнесены</w:t>
      </w:r>
      <w:proofErr w:type="gramEnd"/>
      <w:r w:rsidRPr="001A548D">
        <w:rPr>
          <w:rFonts w:ascii="Times New Roman CYR" w:hAnsi="Times New Roman CYR" w:cs="Times New Roman CYR"/>
        </w:rPr>
        <w:t>: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1A548D" w:rsidRPr="001A548D">
        <w:rPr>
          <w:rFonts w:ascii="Times New Roman CYR" w:hAnsi="Times New Roman CYR" w:cs="Times New Roman CYR"/>
        </w:rPr>
        <w:t>риск возникновения масштабных природных и техногенных катастроф;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 </w:t>
      </w:r>
      <w:r w:rsidR="001A548D" w:rsidRPr="001A548D">
        <w:rPr>
          <w:rFonts w:ascii="Times New Roman CYR" w:hAnsi="Times New Roman CYR" w:cs="Times New Roman CYR"/>
        </w:rPr>
        <w:t>природный риск, который может проявляться в экстремальных климатических явлениях (аномально жаркое лето, холодная зима);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финансовый риск, связанный с недостаточным уровнем бюджетного финансирования муниципальной программы, вызванный различными причинами, в том числе возникновением бюджетного дефицита;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изменение Федерального законодательства в части перераспределения полномочий между Правительством Р</w:t>
      </w:r>
      <w:r w:rsidR="00A67170">
        <w:rPr>
          <w:rFonts w:ascii="Times New Roman CYR" w:hAnsi="Times New Roman CYR" w:cs="Times New Roman CYR"/>
        </w:rPr>
        <w:t>оссийской Федерации</w:t>
      </w:r>
      <w:r w:rsidRPr="001A548D">
        <w:rPr>
          <w:rFonts w:ascii="Times New Roman CYR" w:hAnsi="Times New Roman CYR" w:cs="Times New Roman CYR"/>
        </w:rPr>
        <w:t xml:space="preserve">, субъектами </w:t>
      </w:r>
      <w:r w:rsidR="00A67170" w:rsidRPr="001A548D">
        <w:rPr>
          <w:rFonts w:ascii="Times New Roman CYR" w:hAnsi="Times New Roman CYR" w:cs="Times New Roman CYR"/>
        </w:rPr>
        <w:t>Р</w:t>
      </w:r>
      <w:r w:rsidR="00A67170">
        <w:rPr>
          <w:rFonts w:ascii="Times New Roman CYR" w:hAnsi="Times New Roman CYR" w:cs="Times New Roman CYR"/>
        </w:rPr>
        <w:t>оссийской Федерации</w:t>
      </w:r>
      <w:r w:rsidRPr="001A548D">
        <w:rPr>
          <w:rFonts w:ascii="Times New Roman CYR" w:hAnsi="Times New Roman CYR" w:cs="Times New Roman CYR"/>
        </w:rPr>
        <w:t xml:space="preserve"> и органами местного самоуправления.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Первые два риска могут оказать существенное влияние, которое приведет к увеличению числа ЧС, пожаров, происшествий и количества пострадавших людей.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Риск непредвиденных событий может оказать существенное влияние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на ухудшение показателей и негативно повлиять на сроки и результаты реализации отдельных мероприятий муниципальной программы.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В целях минимизации негативного влияния рисков, управление рисками означает прогнозирование развития события в будущем и принятие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мер для усиления положительных и уменьшения отрицательных эффектов.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24. Ответственным исполнителем муниципальной программы </w:t>
      </w:r>
      <w:r w:rsidR="00A67170">
        <w:rPr>
          <w:rFonts w:ascii="Times New Roman CYR" w:hAnsi="Times New Roman CYR" w:cs="Times New Roman CYR"/>
        </w:rPr>
        <w:t>является а</w:t>
      </w:r>
      <w:r w:rsidRPr="001A548D">
        <w:rPr>
          <w:rFonts w:ascii="Times New Roman CYR" w:hAnsi="Times New Roman CYR" w:cs="Times New Roman CYR"/>
        </w:rPr>
        <w:t>дминистрация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0" w:name="sub_1107"/>
      <w:r w:rsidRPr="001A548D">
        <w:rPr>
          <w:rFonts w:ascii="Times New Roman CYR" w:hAnsi="Times New Roman CYR" w:cs="Times New Roman CYR"/>
        </w:rPr>
        <w:t>У</w:t>
      </w:r>
      <w:r w:rsidR="00A67170">
        <w:rPr>
          <w:rFonts w:ascii="Times New Roman CYR" w:hAnsi="Times New Roman CYR" w:cs="Times New Roman CYR"/>
        </w:rPr>
        <w:t>частник муниципальной программы - м</w:t>
      </w:r>
      <w:r w:rsidRPr="001A548D">
        <w:rPr>
          <w:rFonts w:ascii="Times New Roman CYR" w:hAnsi="Times New Roman CYR" w:cs="Times New Roman CYR"/>
        </w:rPr>
        <w:t>ун</w:t>
      </w:r>
      <w:r w:rsidR="00A67170">
        <w:rPr>
          <w:rFonts w:ascii="Times New Roman CYR" w:hAnsi="Times New Roman CYR" w:cs="Times New Roman CYR"/>
        </w:rPr>
        <w:t>иципальное казенное учреждение «</w:t>
      </w:r>
      <w:r w:rsidRPr="001A548D">
        <w:rPr>
          <w:rFonts w:ascii="Times New Roman CYR" w:hAnsi="Times New Roman CYR" w:cs="Times New Roman CYR"/>
        </w:rPr>
        <w:t>Гражданская защита Зл</w:t>
      </w:r>
      <w:r w:rsidR="00A67170">
        <w:rPr>
          <w:rFonts w:ascii="Times New Roman CYR" w:hAnsi="Times New Roman CYR" w:cs="Times New Roman CYR"/>
        </w:rPr>
        <w:t>атоустовского городского округа»</w:t>
      </w:r>
      <w:r w:rsidR="00A67170">
        <w:rPr>
          <w:rFonts w:ascii="Times New Roman CYR" w:hAnsi="Times New Roman CYR" w:cs="Times New Roman CYR"/>
        </w:rPr>
        <w:br/>
        <w:t>(далее - МКУ «ГЗ ЗГО»</w:t>
      </w:r>
      <w:r w:rsidRPr="001A548D">
        <w:rPr>
          <w:rFonts w:ascii="Times New Roman CYR" w:hAnsi="Times New Roman CYR" w:cs="Times New Roman CYR"/>
        </w:rPr>
        <w:t xml:space="preserve">) организует реализацию мероприятий </w:t>
      </w:r>
      <w:r w:rsidRPr="00A67170">
        <w:rPr>
          <w:rFonts w:ascii="Times New Roman CYR" w:hAnsi="Times New Roman CYR" w:cs="Times New Roman CYR"/>
        </w:rPr>
        <w:t>подпрограммы</w:t>
      </w:r>
      <w:proofErr w:type="gramStart"/>
      <w:r w:rsidRPr="00A67170">
        <w:rPr>
          <w:rFonts w:ascii="Times New Roman CYR" w:hAnsi="Times New Roman CYR" w:cs="Times New Roman CYR"/>
        </w:rPr>
        <w:t>1</w:t>
      </w:r>
      <w:proofErr w:type="gramEnd"/>
      <w:r w:rsidR="00A67170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 и</w:t>
      </w:r>
      <w:r w:rsidR="00A67170">
        <w:rPr>
          <w:rFonts w:ascii="Times New Roman CYR" w:hAnsi="Times New Roman CYR" w:cs="Times New Roman CYR"/>
        </w:rPr>
        <w:t xml:space="preserve"> обеспечение безопасности людей»</w:t>
      </w:r>
      <w:r w:rsidRPr="001A548D">
        <w:rPr>
          <w:rFonts w:ascii="Times New Roman CYR" w:hAnsi="Times New Roman CYR" w:cs="Times New Roman CYR"/>
        </w:rPr>
        <w:t xml:space="preserve"> и осуществляет контроль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за достижением целевых показателей и индикаторов подпрограммы и конечных результатов ее реализации, а также за эффективным использованием бюджетных средств.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1" w:name="sub_1115"/>
      <w:bookmarkEnd w:id="30"/>
      <w:r w:rsidRPr="001A548D">
        <w:rPr>
          <w:rFonts w:ascii="Times New Roman CYR" w:hAnsi="Times New Roman CYR" w:cs="Times New Roman CYR"/>
        </w:rPr>
        <w:t>Соиспо</w:t>
      </w:r>
      <w:r w:rsidR="001B1502">
        <w:rPr>
          <w:rFonts w:ascii="Times New Roman CYR" w:hAnsi="Times New Roman CYR" w:cs="Times New Roman CYR"/>
        </w:rPr>
        <w:t>лнитель муниципальной программы - </w:t>
      </w:r>
      <w:r w:rsidRPr="001A548D">
        <w:rPr>
          <w:rFonts w:ascii="Times New Roman CYR" w:hAnsi="Times New Roman CYR" w:cs="Times New Roman CYR"/>
        </w:rPr>
        <w:t xml:space="preserve">Управление социальной защиты населения Златоустовского городского округа обеспечивает </w:t>
      </w:r>
      <w:r w:rsidRPr="001A548D">
        <w:rPr>
          <w:rFonts w:ascii="Times New Roman CYR" w:hAnsi="Times New Roman CYR" w:cs="Times New Roman CYR"/>
        </w:rPr>
        <w:lastRenderedPageBreak/>
        <w:t xml:space="preserve">реализацию мероприятий </w:t>
      </w:r>
      <w:r w:rsidRPr="00A67170">
        <w:rPr>
          <w:rFonts w:ascii="Times New Roman CYR" w:hAnsi="Times New Roman CYR" w:cs="Times New Roman CYR"/>
        </w:rPr>
        <w:t>подпрограммы 1</w:t>
      </w:r>
      <w:r w:rsidR="00A67170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 xml:space="preserve">4.2.2. Обеспечение первичных мер пожарной безопасности в части оснащения пожарными </w:t>
      </w:r>
      <w:proofErr w:type="spellStart"/>
      <w:r w:rsidRPr="001A548D">
        <w:rPr>
          <w:rFonts w:ascii="Times New Roman CYR" w:hAnsi="Times New Roman CYR" w:cs="Times New Roman CYR"/>
        </w:rPr>
        <w:t>извещателями</w:t>
      </w:r>
      <w:proofErr w:type="spellEnd"/>
      <w:r w:rsidRPr="001A548D">
        <w:rPr>
          <w:rFonts w:ascii="Times New Roman CYR" w:hAnsi="Times New Roman CYR" w:cs="Times New Roman CYR"/>
        </w:rPr>
        <w:t xml:space="preserve"> жилых помещений </w:t>
      </w:r>
      <w:r w:rsidR="00A67170">
        <w:rPr>
          <w:rFonts w:ascii="Times New Roman CYR" w:hAnsi="Times New Roman CYR" w:cs="Times New Roman CYR"/>
        </w:rPr>
        <w:t>муниципальной собственности» и «</w:t>
      </w:r>
      <w:r w:rsidRPr="001A548D">
        <w:rPr>
          <w:rFonts w:ascii="Times New Roman CYR" w:hAnsi="Times New Roman CYR" w:cs="Times New Roman CYR"/>
        </w:rPr>
        <w:t>4.2.3. Обеспечение первичных мер пожарной безопасности в части оснащения пожарны</w:t>
      </w:r>
      <w:r w:rsidR="001B1502">
        <w:rPr>
          <w:rFonts w:ascii="Times New Roman CYR" w:hAnsi="Times New Roman CYR" w:cs="Times New Roman CYR"/>
        </w:rPr>
        <w:t xml:space="preserve">ми </w:t>
      </w:r>
      <w:proofErr w:type="spellStart"/>
      <w:r w:rsidR="001B1502">
        <w:rPr>
          <w:rFonts w:ascii="Times New Roman CYR" w:hAnsi="Times New Roman CYR" w:cs="Times New Roman CYR"/>
        </w:rPr>
        <w:t>извещателями</w:t>
      </w:r>
      <w:proofErr w:type="spellEnd"/>
      <w:r w:rsidR="001B1502">
        <w:rPr>
          <w:rFonts w:ascii="Times New Roman CYR" w:hAnsi="Times New Roman CYR" w:cs="Times New Roman CYR"/>
        </w:rPr>
        <w:t xml:space="preserve"> жилых помещений»</w:t>
      </w:r>
      <w:r w:rsidRPr="001A548D">
        <w:rPr>
          <w:rFonts w:ascii="Times New Roman CYR" w:hAnsi="Times New Roman CYR" w:cs="Times New Roman CYR"/>
        </w:rPr>
        <w:t xml:space="preserve">, осуществляет подготовку предложений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по финансированию мероприятий в проект бюджета Златоустовского городского округа на текущий финансовый год и на плановый период.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2" w:name="sub_1123"/>
      <w:bookmarkEnd w:id="31"/>
      <w:r w:rsidRPr="001A548D">
        <w:rPr>
          <w:rFonts w:ascii="Times New Roman CYR" w:hAnsi="Times New Roman CYR" w:cs="Times New Roman CYR"/>
        </w:rPr>
        <w:t>Соисполни</w:t>
      </w:r>
      <w:r w:rsidR="00921E49">
        <w:rPr>
          <w:rFonts w:ascii="Times New Roman CYR" w:hAnsi="Times New Roman CYR" w:cs="Times New Roman CYR"/>
        </w:rPr>
        <w:t>тель муниципальной программы - м</w:t>
      </w:r>
      <w:r w:rsidRPr="001A548D">
        <w:rPr>
          <w:rFonts w:ascii="Times New Roman CYR" w:hAnsi="Times New Roman CYR" w:cs="Times New Roman CYR"/>
        </w:rPr>
        <w:t xml:space="preserve">униципальное казенное учреждение Управление культуры Златоустовского городского округа обеспечивает реализацию мероприятия </w:t>
      </w:r>
      <w:r w:rsidRPr="001B1502">
        <w:rPr>
          <w:rFonts w:ascii="Times New Roman CYR" w:hAnsi="Times New Roman CYR" w:cs="Times New Roman CYR"/>
        </w:rPr>
        <w:t>подпрограммы 1</w:t>
      </w:r>
      <w:r w:rsidR="001B1502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 xml:space="preserve">3.2. Мероприятия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по организации официальных пляжей в традиционно популярных местах неорганизованно</w:t>
      </w:r>
      <w:r w:rsidR="001B1502">
        <w:rPr>
          <w:rFonts w:ascii="Times New Roman CYR" w:hAnsi="Times New Roman CYR" w:cs="Times New Roman CYR"/>
        </w:rPr>
        <w:t>го отдыха людей вблизи водоемов»</w:t>
      </w:r>
      <w:r w:rsidRPr="001A548D">
        <w:rPr>
          <w:rFonts w:ascii="Times New Roman CYR" w:hAnsi="Times New Roman CYR" w:cs="Times New Roman CYR"/>
        </w:rPr>
        <w:t>, осуществляет подготовку предложений по финансированию мероприятия в проект бюджета Златоустовского городского округа на текущий финансовый год и на плановый период.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3" w:name="sub_1109"/>
      <w:bookmarkEnd w:id="32"/>
      <w:r w:rsidRPr="001A548D">
        <w:rPr>
          <w:rFonts w:ascii="Times New Roman CYR" w:hAnsi="Times New Roman CYR" w:cs="Times New Roman CYR"/>
        </w:rPr>
        <w:t xml:space="preserve">Администрация Златоустовского городского округа организует реализацию мероприятий </w:t>
      </w:r>
      <w:r w:rsidRPr="001B1502">
        <w:rPr>
          <w:rFonts w:ascii="Times New Roman CYR" w:hAnsi="Times New Roman CYR" w:cs="Times New Roman CYR"/>
        </w:rPr>
        <w:t>подпрограммы 2</w:t>
      </w:r>
      <w:r w:rsidR="001B1502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 xml:space="preserve">Улучшение условий и охраны труда в </w:t>
      </w:r>
      <w:r w:rsidR="001B1502">
        <w:rPr>
          <w:rFonts w:ascii="Times New Roman CYR" w:hAnsi="Times New Roman CYR" w:cs="Times New Roman CYR"/>
        </w:rPr>
        <w:t>Златоустовском городском округе»</w:t>
      </w:r>
      <w:r w:rsidRPr="001A548D">
        <w:rPr>
          <w:rFonts w:ascii="Times New Roman CYR" w:hAnsi="Times New Roman CYR" w:cs="Times New Roman CYR"/>
        </w:rPr>
        <w:t xml:space="preserve"> и осуществляет </w:t>
      </w:r>
      <w:proofErr w:type="gramStart"/>
      <w:r w:rsidRPr="001A548D">
        <w:rPr>
          <w:rFonts w:ascii="Times New Roman CYR" w:hAnsi="Times New Roman CYR" w:cs="Times New Roman CYR"/>
        </w:rPr>
        <w:t xml:space="preserve">контроль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за</w:t>
      </w:r>
      <w:proofErr w:type="gramEnd"/>
      <w:r w:rsidRPr="001A548D">
        <w:rPr>
          <w:rFonts w:ascii="Times New Roman CYR" w:hAnsi="Times New Roman CYR" w:cs="Times New Roman CYR"/>
        </w:rPr>
        <w:t xml:space="preserve"> достижением целевых показателей и индикаторов подпрограммы и конечных результатов ее реализации, а также за эффективным использованием бюджетных средств.</w:t>
      </w:r>
    </w:p>
    <w:p w:rsidR="001A548D" w:rsidRPr="001A548D" w:rsidRDefault="001B1502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4" w:name="sub_1108"/>
      <w:bookmarkEnd w:id="33"/>
      <w:r>
        <w:rPr>
          <w:rFonts w:ascii="Times New Roman CYR" w:hAnsi="Times New Roman CYR" w:cs="Times New Roman CYR"/>
        </w:rPr>
        <w:t>МКУ «ГЗ ЗГО»</w:t>
      </w:r>
      <w:r w:rsidR="001A548D" w:rsidRPr="001A548D">
        <w:rPr>
          <w:rFonts w:ascii="Times New Roman CYR" w:hAnsi="Times New Roman CYR" w:cs="Times New Roman CYR"/>
        </w:rPr>
        <w:t xml:space="preserve"> вносит необходимые изменения в муниципальную программу, ежегодно уточняет объемы затрат на реализацию мероприятий муниципальной программы и осуществляет подготовку предложений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по финансированию выполняемых им мероприятий в проект бюджета Златоустовского городского округа на текущий финансовый год и на плановый период, разрабатывает предложения по продлению сроков реализации мероприятий.</w:t>
      </w:r>
    </w:p>
    <w:bookmarkEnd w:id="34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35" w:name="sub_1037"/>
      <w:r w:rsidRPr="00921E49">
        <w:rPr>
          <w:rFonts w:ascii="Times New Roman CYR" w:hAnsi="Times New Roman CYR" w:cs="Times New Roman CYR"/>
          <w:bCs/>
          <w:color w:val="000000" w:themeColor="text1"/>
        </w:rPr>
        <w:t>IX. Информация по ресурсному обеспечению муниципальной программы</w:t>
      </w:r>
    </w:p>
    <w:bookmarkEnd w:id="35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B1502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25. </w:t>
      </w:r>
      <w:r w:rsidR="001A548D" w:rsidRPr="001A548D">
        <w:rPr>
          <w:rFonts w:ascii="Times New Roman CYR" w:hAnsi="Times New Roman CYR" w:cs="Times New Roman CYR"/>
        </w:rPr>
        <w:t>Общий объем финансирования муниципальной программы - 253 373,82116 тыс. рублей: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2018 год - 14 735,90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2019 год - 16 681,88116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2020 год - 17 707,79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2021 год - 18 936,70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2022 год - 29 981,25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2023 год - 27 661,50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2024 год - 30 102,80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2025 год - 32 522,00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2026 год - 32 522,00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2027 год - 32 522,00 тыс. рублей.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В том числе: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За счет средств бюджета Златоустовского городского округа -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lastRenderedPageBreak/>
        <w:t>247 525,42116 тыс. рублей: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2018 год - 14 257,85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2019 год - 16 299,38116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2020 год - 17 316,39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2021 год - 18 531,10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2022 год - 29 506,80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2023 год - 27 037,10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2024 год - 29 414,10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2025 год - 31 720,90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2026 год - 31 720,90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2027 год - 31 720,90 тыс. рублей.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За счет средств бюджета Челябинской области - 5 848,40 тыс. рублей: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2018 год - 478,05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2019 год - 382,50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2020 год - 391,40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2021 год - 405,60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2022 год - 474,45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2023 год - 624,40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2024 год – 688,70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</w:t>
      </w:r>
      <w:r w:rsidR="001B1502">
        <w:rPr>
          <w:rFonts w:ascii="Times New Roman CYR" w:hAnsi="Times New Roman CYR" w:cs="Times New Roman CYR"/>
        </w:rPr>
        <w:t xml:space="preserve">025 год - 801,10 </w:t>
      </w:r>
      <w:r w:rsidRPr="001A548D">
        <w:rPr>
          <w:rFonts w:ascii="Times New Roman CYR" w:hAnsi="Times New Roman CYR" w:cs="Times New Roman CYR"/>
        </w:rPr>
        <w:t>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2026 год - 801,10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2027 год - 801,10 тыс. рублей.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 w:rsidRPr="00921E49">
        <w:rPr>
          <w:rFonts w:ascii="Times New Roman CYR" w:hAnsi="Times New Roman CYR" w:cs="Times New Roman CYR"/>
          <w:bCs/>
          <w:color w:val="000000" w:themeColor="text1"/>
        </w:rPr>
        <w:t>X. Методика оценки эффективности муниципальной программы и установление ее критериев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B1502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6" w:name="sub_1038"/>
      <w:r>
        <w:rPr>
          <w:rFonts w:ascii="Times New Roman CYR" w:hAnsi="Times New Roman CYR" w:cs="Times New Roman CYR"/>
        </w:rPr>
        <w:t>26. </w:t>
      </w:r>
      <w:r w:rsidR="001A548D" w:rsidRPr="001A548D">
        <w:rPr>
          <w:rFonts w:ascii="Times New Roman CYR" w:hAnsi="Times New Roman CYR" w:cs="Times New Roman CYR"/>
        </w:rP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bookmarkEnd w:id="36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Для оценки эффективности реализации муниципальной программы применяются целевые индикаторы.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7" w:name="sub_1331"/>
      <w:r w:rsidRPr="001A548D">
        <w:rPr>
          <w:rFonts w:ascii="Times New Roman CYR" w:hAnsi="Times New Roman CYR" w:cs="Times New Roman CYR"/>
        </w:rPr>
        <w:t>27. Критериями оценки эффективности реализации муниципальной программы являются:</w:t>
      </w:r>
    </w:p>
    <w:bookmarkEnd w:id="3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а) повышение эффективности бюджетных расходов на реализацию мероприятий муниципальных программ;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б) достижение установленных значений целевых индикаторов.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8" w:name="sub_1332"/>
      <w:r w:rsidRPr="001A548D">
        <w:rPr>
          <w:rFonts w:ascii="Times New Roman CYR" w:hAnsi="Times New Roman CYR" w:cs="Times New Roman CYR"/>
        </w:rPr>
        <w:t>28. Оценка эффективности осуществляется ежегодно в течение всего срока реализации муниципальной программы.</w:t>
      </w:r>
    </w:p>
    <w:bookmarkEnd w:id="38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1A548D">
        <w:rPr>
          <w:rFonts w:ascii="Times New Roman CYR" w:hAnsi="Times New Roman CYR" w:cs="Times New Roman CYR"/>
        </w:rPr>
        <w:t>плановыми</w:t>
      </w:r>
      <w:proofErr w:type="gramEnd"/>
      <w:r w:rsidRPr="001A548D">
        <w:rPr>
          <w:rFonts w:ascii="Times New Roman CYR" w:hAnsi="Times New Roman CYR" w:cs="Times New Roman CYR"/>
        </w:rPr>
        <w:t>.</w:t>
      </w:r>
    </w:p>
    <w:p w:rsidR="001B1502" w:rsidRDefault="001A548D" w:rsidP="001B1502">
      <w:pPr>
        <w:ind w:firstLine="709"/>
        <w:jc w:val="both"/>
        <w:rPr>
          <w:rFonts w:ascii="Times New Roman CYR" w:hAnsi="Times New Roman CYR" w:cs="Times New Roman CYR"/>
        </w:rPr>
      </w:pPr>
      <w:r w:rsidRPr="00194D24">
        <w:rPr>
          <w:rFonts w:ascii="Times New Roman CYR" w:hAnsi="Times New Roman CYR" w:cs="Times New Roman CYR"/>
        </w:rPr>
        <w:t>29. Оценка эффективности реализации муниципальной программы рассчитывается по следующим показателям:</w:t>
      </w:r>
    </w:p>
    <w:p w:rsidR="001B1502" w:rsidRDefault="001B1502" w:rsidP="001B1502">
      <w:pPr>
        <w:ind w:firstLine="709"/>
        <w:jc w:val="both"/>
        <w:rPr>
          <w:rFonts w:ascii="Times New Roman CYR" w:hAnsi="Times New Roman CYR" w:cs="Times New Roman CY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0"/>
        <w:gridCol w:w="759"/>
        <w:gridCol w:w="6060"/>
      </w:tblGrid>
      <w:tr w:rsidR="001B1502" w:rsidRPr="004851DC" w:rsidTr="001B1502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bookmarkStart w:id="39" w:name="sub_1330"/>
            <w:r w:rsidRPr="004851DC">
              <w:t>Оценка достижения плановых целевых индикаторов (ДЦИ)</w:t>
            </w:r>
            <w:bookmarkEnd w:id="39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=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Фактические целевые индикаторы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----------------------------------------------------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Плановые целевые индикаторы</w:t>
            </w:r>
          </w:p>
        </w:tc>
      </w:tr>
      <w:tr w:rsidR="001B1502" w:rsidRPr="004851DC" w:rsidTr="001B1502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Оценка полноты использования бюджетных средств (ПИБС)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=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 xml:space="preserve">Фактическое использование </w:t>
            </w:r>
            <w:proofErr w:type="gramStart"/>
            <w:r w:rsidRPr="004851DC">
              <w:t>бюджетных</w:t>
            </w:r>
            <w:proofErr w:type="gramEnd"/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средств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----------------------------------------------------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 xml:space="preserve">Плановое использование </w:t>
            </w:r>
            <w:proofErr w:type="gramStart"/>
            <w:r w:rsidRPr="004851DC">
              <w:t>бюджетных</w:t>
            </w:r>
            <w:proofErr w:type="gramEnd"/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средств</w:t>
            </w:r>
          </w:p>
        </w:tc>
      </w:tr>
      <w:tr w:rsidR="001B1502" w:rsidRPr="004851DC" w:rsidTr="001B1502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Показатель эффективности реализации муниципальной программы (О)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=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ДЦИ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----------------------------------------------------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ПИБС</w:t>
            </w:r>
          </w:p>
        </w:tc>
      </w:tr>
    </w:tbl>
    <w:p w:rsidR="001B1502" w:rsidRDefault="001B1502" w:rsidP="001B1502">
      <w:pPr>
        <w:ind w:firstLine="709"/>
        <w:jc w:val="both"/>
      </w:pPr>
      <w:bookmarkStart w:id="40" w:name="sub_1333"/>
    </w:p>
    <w:p w:rsidR="001B1502" w:rsidRPr="001B1502" w:rsidRDefault="001B1502" w:rsidP="001B1502">
      <w:pPr>
        <w:ind w:firstLine="709"/>
        <w:jc w:val="both"/>
      </w:pPr>
      <w:r w:rsidRPr="001B1502">
        <w:t>30. В состав муниципальной программы входят подпрограммы, поэтому сначала оценивается эффективность реализации каждой из подпрограмм</w:t>
      </w:r>
      <w:r>
        <w:br/>
      </w:r>
      <w:r w:rsidRPr="001B1502">
        <w:t>по формулам, указанным в таблице в пункте 29.</w:t>
      </w:r>
    </w:p>
    <w:bookmarkEnd w:id="40"/>
    <w:p w:rsidR="001B1502" w:rsidRPr="001B1502" w:rsidRDefault="001B1502" w:rsidP="001B1502">
      <w:pPr>
        <w:ind w:firstLine="709"/>
        <w:jc w:val="both"/>
      </w:pPr>
      <w:r w:rsidRPr="001B1502"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</w:r>
      <w:r w:rsidRPr="001B1502">
        <w:t>в муниципальную программу.</w:t>
      </w:r>
    </w:p>
    <w:p w:rsidR="001B1502" w:rsidRDefault="001B1502" w:rsidP="001B1502">
      <w:pPr>
        <w:ind w:firstLine="709"/>
        <w:jc w:val="both"/>
      </w:pPr>
      <w:r w:rsidRPr="001B1502">
        <w:t xml:space="preserve">31. Эффективность реализации муниципальной программы </w:t>
      </w:r>
      <w:r>
        <w:br/>
      </w:r>
      <w:r w:rsidRPr="001B1502">
        <w:t xml:space="preserve">в рассматриваемом периоде определяется по полученным результатам </w:t>
      </w:r>
      <w:proofErr w:type="gramStart"/>
      <w:r w:rsidRPr="001B1502">
        <w:t>оценки</w:t>
      </w:r>
      <w:proofErr w:type="gramEnd"/>
      <w:r w:rsidRPr="001B1502">
        <w:t xml:space="preserve"> следующим образом: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3"/>
        <w:gridCol w:w="7546"/>
      </w:tblGrid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Значение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proofErr w:type="gramStart"/>
            <w:r w:rsidRPr="004851DC">
              <w:t>Эффективное</w:t>
            </w:r>
            <w:proofErr w:type="gramEnd"/>
            <w:r w:rsidRPr="004851DC">
              <w:t xml:space="preserve"> реализации муниципальной программы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Более 1,4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От 1 до 1,4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Высокая эффективность реализации муниципальной программы</w:t>
            </w:r>
            <w:r w:rsidRPr="004851DC">
              <w:br/>
              <w:t>(превышение целевого значения)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От 0,5 до 1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Низкая эффективность реализации муниципальной программы</w:t>
            </w:r>
            <w:r w:rsidRPr="004851DC">
              <w:br/>
              <w:t>(не достигнуто целевое значение)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Менее 0,5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Крайне низкая эффективность реализации муниципальной программы (целевое значение исполнено менее чем наполовину)</w:t>
            </w:r>
          </w:p>
        </w:tc>
      </w:tr>
    </w:tbl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921E49">
      <w:pPr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921E49">
      <w:pPr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left="4536"/>
        <w:jc w:val="center"/>
      </w:pPr>
      <w:r>
        <w:lastRenderedPageBreak/>
        <w:t>Приложение 1</w:t>
      </w:r>
    </w:p>
    <w:p w:rsidR="001B1502" w:rsidRDefault="001B1502" w:rsidP="001B1502">
      <w:pPr>
        <w:ind w:left="4536"/>
        <w:jc w:val="center"/>
      </w:pPr>
      <w:r>
        <w:t>к муниципальной программе</w:t>
      </w:r>
    </w:p>
    <w:p w:rsidR="001B1502" w:rsidRDefault="001B1502" w:rsidP="001B1502">
      <w:pPr>
        <w:ind w:left="4536"/>
        <w:jc w:val="center"/>
      </w:pPr>
      <w:r>
        <w:t>Златоустовского городского округа</w:t>
      </w:r>
    </w:p>
    <w:p w:rsidR="001B1502" w:rsidRDefault="001B1502" w:rsidP="001B1502">
      <w:pPr>
        <w:ind w:left="4536"/>
        <w:jc w:val="center"/>
      </w:pPr>
      <w:r>
        <w:t xml:space="preserve">«Защита населения Златоустовского городского округа от чрезвычайных ситуаций, обеспечение </w:t>
      </w:r>
      <w:proofErr w:type="gramStart"/>
      <w:r>
        <w:t>пожарной</w:t>
      </w:r>
      <w:proofErr w:type="gramEnd"/>
    </w:p>
    <w:p w:rsidR="001B1502" w:rsidRDefault="001B1502" w:rsidP="001B1502">
      <w:pPr>
        <w:ind w:left="4536"/>
        <w:jc w:val="center"/>
      </w:pPr>
      <w:r>
        <w:t>безопасности и безопасности людей»</w:t>
      </w:r>
    </w:p>
    <w:p w:rsidR="001B1502" w:rsidRDefault="001B1502" w:rsidP="001B1502">
      <w:pPr>
        <w:ind w:left="4536"/>
        <w:jc w:val="center"/>
      </w:pPr>
    </w:p>
    <w:p w:rsidR="001B1502" w:rsidRPr="001B1502" w:rsidRDefault="001B1502" w:rsidP="001B1502">
      <w:pPr>
        <w:ind w:left="4536"/>
        <w:jc w:val="center"/>
      </w:pPr>
    </w:p>
    <w:p w:rsidR="001B1502" w:rsidRPr="001B1502" w:rsidRDefault="001B1502" w:rsidP="001B1502">
      <w:pPr>
        <w:ind w:firstLine="709"/>
        <w:jc w:val="center"/>
        <w:rPr>
          <w:b/>
          <w:bCs/>
        </w:rPr>
      </w:pPr>
      <w:r>
        <w:rPr>
          <w:bCs/>
        </w:rPr>
        <w:t xml:space="preserve">Подпрограмма </w:t>
      </w:r>
      <w:r>
        <w:rPr>
          <w:bCs/>
        </w:rPr>
        <w:br/>
        <w:t>«</w:t>
      </w:r>
      <w:r w:rsidRPr="001B1502">
        <w:rPr>
          <w:bCs/>
        </w:rPr>
        <w:t>Защита населения Златоустовского городского округа от чрезвычайных ситуаций и обеспечение безопасности людей</w:t>
      </w:r>
      <w:r>
        <w:rPr>
          <w:b/>
          <w:bCs/>
        </w:rPr>
        <w:t>»</w:t>
      </w:r>
    </w:p>
    <w:p w:rsidR="001B1502" w:rsidRDefault="001B1502" w:rsidP="001B1502">
      <w:pPr>
        <w:ind w:firstLine="709"/>
        <w:jc w:val="center"/>
      </w:pPr>
      <w:r w:rsidRPr="001B1502">
        <w:t xml:space="preserve">Паспорт подпрограммы </w:t>
      </w:r>
    </w:p>
    <w:p w:rsidR="001B1502" w:rsidRDefault="001B1502" w:rsidP="001B1502">
      <w:pPr>
        <w:ind w:firstLine="709"/>
        <w:jc w:val="center"/>
      </w:pPr>
      <w:r>
        <w:br/>
        <w:t>«</w:t>
      </w:r>
      <w:r w:rsidRPr="001B1502">
        <w:t>Защита населения Златоустовского городского округа от чрезвычайных ситуаций и</w:t>
      </w:r>
      <w:r>
        <w:t xml:space="preserve"> обеспечение безопасности людей»</w:t>
      </w:r>
      <w:r w:rsidRPr="001B1502">
        <w:br/>
        <w:t>(далее - подпрограмма)</w:t>
      </w:r>
    </w:p>
    <w:p w:rsidR="00B1610A" w:rsidRDefault="00B1610A" w:rsidP="001B1502">
      <w:pPr>
        <w:ind w:firstLine="709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470"/>
        <w:gridCol w:w="1648"/>
        <w:gridCol w:w="1744"/>
        <w:gridCol w:w="2083"/>
      </w:tblGrid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bookmarkStart w:id="41" w:name="sub_1110"/>
            <w:r w:rsidRPr="00921E49">
              <w:rPr>
                <w:sz w:val="28"/>
                <w:szCs w:val="28"/>
              </w:rPr>
              <w:t>Соисполнители подпрограммы</w:t>
            </w:r>
            <w:bookmarkEnd w:id="41"/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Управление социальной защиты населения Златоустовского городского округа</w:t>
            </w:r>
            <w:r w:rsidR="00CF40CF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Муниципальное казенное учреждение Управление культуры Златоустовского городского округа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Подготовка к защите и защита населения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от чрезвычайных ситуаций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Предупреждение и ликвидация чрезвычайных ситуаций (далее - Ч</w:t>
            </w:r>
            <w:r w:rsidR="00F761A2">
              <w:rPr>
                <w:sz w:val="28"/>
                <w:szCs w:val="28"/>
              </w:rPr>
              <w:t>С) в границах городского округа;</w:t>
            </w:r>
          </w:p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Осуществление мероприятий по г</w:t>
            </w:r>
            <w:r w:rsidR="00921E49">
              <w:rPr>
                <w:sz w:val="28"/>
                <w:szCs w:val="28"/>
              </w:rPr>
              <w:t>ражданской обороне (далее - ГО)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Обеспечение безопасности людей на водных объек</w:t>
            </w:r>
            <w:r w:rsidR="00921E49">
              <w:rPr>
                <w:sz w:val="28"/>
                <w:szCs w:val="28"/>
              </w:rPr>
              <w:t>тах, охрана их жизни и здоровья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Выполнение перв</w:t>
            </w:r>
            <w:r w:rsidR="00D03A26" w:rsidRPr="00921E49">
              <w:rPr>
                <w:sz w:val="28"/>
                <w:szCs w:val="28"/>
              </w:rPr>
              <w:t>ичных мер пожарной безопасности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bookmarkStart w:id="42" w:name="sub_1102"/>
            <w:r w:rsidRPr="00921E49">
              <w:rPr>
                <w:sz w:val="28"/>
                <w:szCs w:val="28"/>
              </w:rPr>
              <w:t xml:space="preserve">Целевые </w:t>
            </w:r>
            <w:bookmarkEnd w:id="42"/>
            <w:r w:rsidRPr="00921E49">
              <w:rPr>
                <w:sz w:val="28"/>
                <w:szCs w:val="28"/>
              </w:rPr>
              <w:t>индикаторы</w:t>
            </w:r>
          </w:p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1. Сокращение количества пожаров (по отношению </w:t>
            </w:r>
            <w:r w:rsidR="00921E49">
              <w:rPr>
                <w:sz w:val="28"/>
                <w:szCs w:val="28"/>
              </w:rPr>
              <w:br/>
              <w:t>к 2021 году)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2. Сокращение количества лиц, погибших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в происшествиях на водных объе</w:t>
            </w:r>
            <w:r w:rsidR="00921E49">
              <w:rPr>
                <w:sz w:val="28"/>
                <w:szCs w:val="28"/>
              </w:rPr>
              <w:t xml:space="preserve">ктах (по отношению </w:t>
            </w:r>
            <w:r w:rsidR="00921E49">
              <w:rPr>
                <w:sz w:val="28"/>
                <w:szCs w:val="28"/>
              </w:rPr>
              <w:br/>
              <w:t>к 2021 году)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Доля населения Златоустовского городского округа, обученн</w:t>
            </w:r>
            <w:r w:rsidR="00921E49">
              <w:rPr>
                <w:sz w:val="28"/>
                <w:szCs w:val="28"/>
              </w:rPr>
              <w:t>ого мерам пожарной безопасности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Доля населения Златоустовского городского округа, обученного действиям в чр</w:t>
            </w:r>
            <w:r w:rsidR="00D03A26" w:rsidRPr="00921E49">
              <w:rPr>
                <w:sz w:val="28"/>
                <w:szCs w:val="28"/>
              </w:rPr>
              <w:t xml:space="preserve">езвычайных ситуациях </w:t>
            </w:r>
            <w:r w:rsidR="00921E49">
              <w:rPr>
                <w:sz w:val="28"/>
                <w:szCs w:val="28"/>
              </w:rPr>
              <w:br/>
            </w:r>
            <w:r w:rsidR="00D03A26" w:rsidRPr="00921E49">
              <w:rPr>
                <w:sz w:val="28"/>
                <w:szCs w:val="28"/>
              </w:rPr>
              <w:t>на курсах м</w:t>
            </w:r>
            <w:r w:rsidRPr="00921E49">
              <w:rPr>
                <w:sz w:val="28"/>
                <w:szCs w:val="28"/>
              </w:rPr>
              <w:t>униц</w:t>
            </w:r>
            <w:r w:rsidR="00D03A26" w:rsidRPr="00921E49">
              <w:rPr>
                <w:sz w:val="28"/>
                <w:szCs w:val="28"/>
              </w:rPr>
              <w:t>ипального казенного учреждения «</w:t>
            </w:r>
            <w:r w:rsidRPr="00921E49">
              <w:rPr>
                <w:sz w:val="28"/>
                <w:szCs w:val="28"/>
              </w:rPr>
              <w:t>Гражданская защита Зл</w:t>
            </w:r>
            <w:r w:rsidR="00D03A26" w:rsidRPr="00921E49">
              <w:rPr>
                <w:sz w:val="28"/>
                <w:szCs w:val="28"/>
              </w:rPr>
              <w:t>атоустовского городского округа»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lastRenderedPageBreak/>
              <w:t>5. Количество размещенных в средствах массовой информации объявлений (роликов) экстренного (операти</w:t>
            </w:r>
            <w:r w:rsidR="00F761A2">
              <w:rPr>
                <w:sz w:val="28"/>
                <w:szCs w:val="28"/>
              </w:rPr>
              <w:t>вного, агитационного) характера;</w:t>
            </w:r>
          </w:p>
          <w:p w:rsidR="00B1610A" w:rsidRPr="00921E49" w:rsidRDefault="00D03A26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6. </w:t>
            </w:r>
            <w:r w:rsidR="00B1610A" w:rsidRPr="00921E49">
              <w:rPr>
                <w:sz w:val="28"/>
                <w:szCs w:val="28"/>
              </w:rPr>
              <w:t xml:space="preserve">Количество пожарных </w:t>
            </w:r>
            <w:proofErr w:type="spellStart"/>
            <w:r w:rsidR="00B1610A" w:rsidRPr="00921E49">
              <w:rPr>
                <w:sz w:val="28"/>
                <w:szCs w:val="28"/>
              </w:rPr>
              <w:t>извещателей</w:t>
            </w:r>
            <w:proofErr w:type="spellEnd"/>
            <w:r w:rsidR="00B1610A" w:rsidRPr="00921E49">
              <w:rPr>
                <w:sz w:val="28"/>
                <w:szCs w:val="28"/>
              </w:rPr>
              <w:t>, установленных в жилых помещениях муниципальной собственност</w:t>
            </w:r>
            <w:r w:rsidR="00F761A2">
              <w:rPr>
                <w:sz w:val="28"/>
                <w:szCs w:val="28"/>
              </w:rPr>
              <w:t>и;</w:t>
            </w:r>
          </w:p>
          <w:p w:rsidR="00B1610A" w:rsidRPr="00921E49" w:rsidRDefault="00D03A26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7. </w:t>
            </w:r>
            <w:r w:rsidR="00B1610A" w:rsidRPr="00921E49">
              <w:rPr>
                <w:sz w:val="28"/>
                <w:szCs w:val="28"/>
              </w:rPr>
              <w:t xml:space="preserve">Количество пожарных резервуаров, установленных </w:t>
            </w:r>
            <w:r w:rsidRPr="00921E49">
              <w:rPr>
                <w:sz w:val="28"/>
                <w:szCs w:val="28"/>
              </w:rPr>
              <w:br/>
            </w:r>
            <w:r w:rsidR="00B1610A" w:rsidRPr="00921E49">
              <w:rPr>
                <w:sz w:val="28"/>
                <w:szCs w:val="28"/>
              </w:rPr>
              <w:t xml:space="preserve">в </w:t>
            </w:r>
            <w:r w:rsidR="00F761A2">
              <w:rPr>
                <w:sz w:val="28"/>
                <w:szCs w:val="28"/>
              </w:rPr>
              <w:t>Златоустовском городском округе;</w:t>
            </w:r>
          </w:p>
          <w:p w:rsidR="00B1610A" w:rsidRPr="00921E49" w:rsidRDefault="00D03A26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8. </w:t>
            </w:r>
            <w:r w:rsidR="00B1610A" w:rsidRPr="00921E49">
              <w:rPr>
                <w:sz w:val="28"/>
                <w:szCs w:val="28"/>
              </w:rPr>
              <w:t xml:space="preserve">Количество пожарных гидрантов, замененных </w:t>
            </w:r>
            <w:r w:rsidRPr="00921E49">
              <w:rPr>
                <w:sz w:val="28"/>
                <w:szCs w:val="28"/>
              </w:rPr>
              <w:br/>
            </w:r>
            <w:r w:rsidR="00B1610A" w:rsidRPr="00921E49">
              <w:rPr>
                <w:sz w:val="28"/>
                <w:szCs w:val="28"/>
              </w:rPr>
              <w:t xml:space="preserve">в </w:t>
            </w:r>
            <w:r w:rsidRPr="00921E49">
              <w:rPr>
                <w:sz w:val="28"/>
                <w:szCs w:val="28"/>
              </w:rPr>
              <w:t>Златоустовском городском округе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bookmarkStart w:id="43" w:name="sub_1099"/>
            <w:r w:rsidRPr="00921E49">
              <w:rPr>
                <w:sz w:val="28"/>
                <w:szCs w:val="28"/>
              </w:rPr>
              <w:lastRenderedPageBreak/>
              <w:t>Сроки и этапы реализации</w:t>
            </w:r>
            <w:bookmarkEnd w:id="43"/>
          </w:p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Сроки реализации: 2018 - 2027 годы</w:t>
            </w:r>
          </w:p>
        </w:tc>
      </w:tr>
      <w:tr w:rsidR="00B1610A" w:rsidRPr="00921E49" w:rsidTr="00921E49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bookmarkStart w:id="44" w:name="sub_1094"/>
            <w:r w:rsidRPr="00921E49">
              <w:rPr>
                <w:sz w:val="28"/>
                <w:szCs w:val="28"/>
              </w:rPr>
              <w:t>Объемы финансовых ресурсов подпрограммы</w:t>
            </w:r>
            <w:bookmarkEnd w:id="44"/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>247 704,22116</w:t>
            </w:r>
            <w:r w:rsidRPr="00921E49">
              <w:rPr>
                <w:sz w:val="28"/>
                <w:szCs w:val="28"/>
              </w:rPr>
              <w:t xml:space="preserve"> тыс. рублей:</w:t>
            </w:r>
          </w:p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В том числе за счет средств местного бюджета -</w:t>
            </w:r>
            <w:r w:rsidR="00D03A26" w:rsidRPr="00921E49">
              <w:rPr>
                <w:sz w:val="28"/>
                <w:szCs w:val="28"/>
              </w:rPr>
              <w:br/>
            </w:r>
            <w:r w:rsidRPr="00921E49">
              <w:rPr>
                <w:rFonts w:ascii="Times New Roman" w:hAnsi="Times New Roman"/>
                <w:sz w:val="28"/>
                <w:szCs w:val="28"/>
              </w:rPr>
              <w:t xml:space="preserve">247 525,42116 </w:t>
            </w:r>
            <w:r w:rsidR="00D03A26" w:rsidRPr="00921E49">
              <w:rPr>
                <w:sz w:val="28"/>
                <w:szCs w:val="28"/>
              </w:rPr>
              <w:t>тыс. </w:t>
            </w:r>
            <w:r w:rsidRPr="00921E49">
              <w:rPr>
                <w:sz w:val="28"/>
                <w:szCs w:val="28"/>
              </w:rPr>
              <w:t xml:space="preserve">рублей, за счет средств областного бюджета </w:t>
            </w:r>
            <w:r w:rsidR="00D03A26" w:rsidRPr="00921E49">
              <w:rPr>
                <w:sz w:val="28"/>
                <w:szCs w:val="28"/>
              </w:rPr>
              <w:t>-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>178,80</w:t>
            </w:r>
            <w:r w:rsidR="00F761A2">
              <w:rPr>
                <w:sz w:val="28"/>
                <w:szCs w:val="28"/>
              </w:rPr>
              <w:t xml:space="preserve"> тыс. рублей</w:t>
            </w:r>
          </w:p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Год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Всего, </w:t>
            </w:r>
            <w:r w:rsidRPr="00921E49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F761A2" w:rsidP="00D03A26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бюджет, </w:t>
            </w:r>
            <w:r>
              <w:rPr>
                <w:sz w:val="28"/>
                <w:szCs w:val="28"/>
              </w:rPr>
              <w:br/>
              <w:t xml:space="preserve">тыс. </w:t>
            </w:r>
            <w:r w:rsidR="00B1610A" w:rsidRPr="00921E49">
              <w:rPr>
                <w:sz w:val="28"/>
                <w:szCs w:val="28"/>
              </w:rPr>
              <w:t>рублей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Местный бюджет, </w:t>
            </w:r>
            <w:r w:rsidRPr="00921E49">
              <w:rPr>
                <w:sz w:val="28"/>
                <w:szCs w:val="28"/>
              </w:rPr>
              <w:br/>
              <w:t>тыс. рублей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14 357,85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14 257,85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16 299,38116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16 299,38116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17 316,39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17 316,39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18 531,10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18 531,10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29 523,20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29 506,80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27 053,30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16,20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27 037,10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29 414,10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29 414,10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31 736,30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15,40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31 720,90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31 736,30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15,40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31 720,90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31 736,30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15,40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31 720,90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Ожидаемые конечные результаты 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D03A26" w:rsidP="00D03A26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1) </w:t>
            </w:r>
            <w:r w:rsidR="00B1610A" w:rsidRPr="00921E49">
              <w:rPr>
                <w:sz w:val="28"/>
                <w:szCs w:val="28"/>
              </w:rPr>
              <w:t>стабилизация обстановки в сфере безопасности населения Златоустовского городского округа</w:t>
            </w:r>
            <w:r w:rsidR="00FB30F1">
              <w:rPr>
                <w:sz w:val="28"/>
                <w:szCs w:val="28"/>
              </w:rPr>
              <w:t>;</w:t>
            </w:r>
          </w:p>
          <w:p w:rsidR="00B1610A" w:rsidRPr="00921E49" w:rsidRDefault="00D03A26" w:rsidP="00D03A26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2) </w:t>
            </w:r>
            <w:r w:rsidR="00B1610A" w:rsidRPr="00921E49">
              <w:rPr>
                <w:sz w:val="28"/>
                <w:szCs w:val="28"/>
              </w:rPr>
              <w:t xml:space="preserve">минимизация возможности ЧС любого характера </w:t>
            </w:r>
            <w:r w:rsidRPr="00921E49">
              <w:rPr>
                <w:sz w:val="28"/>
                <w:szCs w:val="28"/>
              </w:rPr>
              <w:br/>
            </w:r>
            <w:r w:rsidR="00B1610A" w:rsidRPr="00921E49">
              <w:rPr>
                <w:sz w:val="28"/>
                <w:szCs w:val="28"/>
              </w:rPr>
              <w:t>и их последствия</w:t>
            </w:r>
          </w:p>
        </w:tc>
      </w:tr>
    </w:tbl>
    <w:p w:rsidR="00B1610A" w:rsidRDefault="00B1610A" w:rsidP="00B1610A">
      <w:pPr>
        <w:ind w:firstLine="709"/>
        <w:jc w:val="both"/>
      </w:pPr>
    </w:p>
    <w:p w:rsidR="00D03A26" w:rsidRPr="00F761A2" w:rsidRDefault="00D03A26" w:rsidP="00D03A26">
      <w:pPr>
        <w:ind w:firstLine="709"/>
        <w:jc w:val="center"/>
        <w:rPr>
          <w:bCs/>
          <w:color w:val="000000" w:themeColor="text1"/>
        </w:rPr>
      </w:pPr>
      <w:r w:rsidRPr="00F761A2">
        <w:rPr>
          <w:bCs/>
          <w:color w:val="000000" w:themeColor="text1"/>
        </w:rPr>
        <w:t>I. Характеристика сферы реализации подпрограммы, описание основных проблем в указанной сфере</w:t>
      </w:r>
    </w:p>
    <w:p w:rsidR="00D03A26" w:rsidRPr="00D03A26" w:rsidRDefault="00D03A26" w:rsidP="00D03A26">
      <w:pPr>
        <w:ind w:firstLine="709"/>
        <w:jc w:val="both"/>
      </w:pPr>
    </w:p>
    <w:p w:rsidR="00D03A26" w:rsidRPr="00D03A26" w:rsidRDefault="00D03A26" w:rsidP="00D03A26">
      <w:pPr>
        <w:ind w:firstLine="709"/>
        <w:jc w:val="both"/>
      </w:pPr>
      <w:r w:rsidRPr="00D03A26">
        <w:t xml:space="preserve">На территории Златоустовского городского округа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</w:t>
      </w:r>
      <w:r w:rsidRPr="00D03A26">
        <w:lastRenderedPageBreak/>
        <w:t>природных явлений: весеннее половодье, нагонные явления, паводки, лесные пожары.</w:t>
      </w:r>
    </w:p>
    <w:p w:rsidR="00D03A26" w:rsidRPr="00D03A26" w:rsidRDefault="00D03A26" w:rsidP="00D03A26">
      <w:pPr>
        <w:ind w:firstLine="709"/>
        <w:jc w:val="both"/>
      </w:pPr>
      <w:r w:rsidRPr="00D03A26">
        <w:t xml:space="preserve">Подпрограмма направлена на обеспечение и повышение уровня защищенности населения и территории Златоустовского городского округа </w:t>
      </w:r>
      <w:r>
        <w:br/>
      </w:r>
      <w:r w:rsidRPr="00D03A26">
        <w:t xml:space="preserve">от чрезвычайных ситуаций, пожарной безопасности и безопасности людей </w:t>
      </w:r>
      <w:r>
        <w:br/>
      </w:r>
      <w:r w:rsidRPr="00D03A26">
        <w:t>на водных объектах.</w:t>
      </w:r>
    </w:p>
    <w:p w:rsidR="00D03A26" w:rsidRPr="00D03A26" w:rsidRDefault="00D03A26" w:rsidP="00D03A26">
      <w:pPr>
        <w:ind w:firstLine="709"/>
        <w:jc w:val="both"/>
      </w:pPr>
      <w:r w:rsidRPr="00D03A26">
        <w:t>Проводится работа по обеспечению первичных мер пожарной безопасности, в чрезвычайных ситуациях и безопасности людей на водных объектах.</w:t>
      </w:r>
    </w:p>
    <w:p w:rsidR="00D03A26" w:rsidRPr="00D03A26" w:rsidRDefault="00D03A26" w:rsidP="00D03A26">
      <w:pPr>
        <w:ind w:firstLine="709"/>
        <w:jc w:val="both"/>
      </w:pPr>
      <w:bookmarkStart w:id="45" w:name="sub_1111"/>
      <w:r w:rsidRPr="00D03A26">
        <w:t>Отделом пожарной безопасности и б</w:t>
      </w:r>
      <w:r>
        <w:t>езопасности на водных объектах м</w:t>
      </w:r>
      <w:r w:rsidRPr="00D03A26">
        <w:t>униц</w:t>
      </w:r>
      <w:r>
        <w:t>ипального казенного учреждения «</w:t>
      </w:r>
      <w:r w:rsidRPr="00D03A26">
        <w:t>Гражданская защита Зл</w:t>
      </w:r>
      <w:r>
        <w:t>атоустовского городского округа»</w:t>
      </w:r>
      <w:r w:rsidRPr="00D03A26">
        <w:t xml:space="preserve"> проведены инструктивные беседы с жителями округа среди работающего и неработающего населения:</w:t>
      </w:r>
    </w:p>
    <w:bookmarkEnd w:id="45"/>
    <w:p w:rsidR="00D03A26" w:rsidRPr="00D03A26" w:rsidRDefault="00D03A26" w:rsidP="00D03A26">
      <w:pPr>
        <w:ind w:firstLine="709"/>
        <w:jc w:val="both"/>
      </w:pPr>
      <w:r w:rsidRPr="00D03A26">
        <w:t>в 2013 году - 25 620;</w:t>
      </w:r>
    </w:p>
    <w:p w:rsidR="00D03A26" w:rsidRPr="00D03A26" w:rsidRDefault="00D03A26" w:rsidP="00D03A26">
      <w:pPr>
        <w:ind w:firstLine="709"/>
        <w:jc w:val="both"/>
      </w:pPr>
      <w:r w:rsidRPr="00D03A26">
        <w:t>в 2014 году - 25 952;</w:t>
      </w:r>
    </w:p>
    <w:p w:rsidR="00D03A26" w:rsidRPr="00D03A26" w:rsidRDefault="00D03A26" w:rsidP="00D03A26">
      <w:pPr>
        <w:ind w:firstLine="709"/>
        <w:jc w:val="both"/>
      </w:pPr>
      <w:r w:rsidRPr="00D03A26">
        <w:t>в 2015 году - 26 804;</w:t>
      </w:r>
    </w:p>
    <w:p w:rsidR="00D03A26" w:rsidRPr="00D03A26" w:rsidRDefault="00D03A26" w:rsidP="00D03A26">
      <w:pPr>
        <w:ind w:firstLine="709"/>
        <w:jc w:val="both"/>
      </w:pPr>
      <w:r w:rsidRPr="00D03A26">
        <w:t>в 2016 году - 26 581;</w:t>
      </w:r>
    </w:p>
    <w:p w:rsidR="00D03A26" w:rsidRPr="00D03A26" w:rsidRDefault="00D03A26" w:rsidP="00D03A26">
      <w:pPr>
        <w:ind w:firstLine="709"/>
        <w:jc w:val="both"/>
      </w:pPr>
      <w:r w:rsidRPr="00D03A26">
        <w:t>в 2017 году - 24 100;</w:t>
      </w:r>
    </w:p>
    <w:p w:rsidR="00D03A26" w:rsidRPr="00D03A26" w:rsidRDefault="00D03A26" w:rsidP="00D03A26">
      <w:pPr>
        <w:ind w:firstLine="709"/>
        <w:jc w:val="both"/>
      </w:pPr>
      <w:r w:rsidRPr="00D03A26">
        <w:t>в 2018 году - 25 359;</w:t>
      </w:r>
    </w:p>
    <w:p w:rsidR="00D03A26" w:rsidRPr="00D03A26" w:rsidRDefault="00D03A26" w:rsidP="00D03A26">
      <w:pPr>
        <w:ind w:firstLine="709"/>
        <w:jc w:val="both"/>
      </w:pPr>
      <w:r w:rsidRPr="00D03A26">
        <w:t>в 2019 году - 23 209;</w:t>
      </w:r>
    </w:p>
    <w:p w:rsidR="00D03A26" w:rsidRPr="00D03A26" w:rsidRDefault="00D03A26" w:rsidP="00D03A26">
      <w:pPr>
        <w:ind w:firstLine="709"/>
        <w:jc w:val="both"/>
      </w:pPr>
      <w:bookmarkStart w:id="46" w:name="sub_1116"/>
      <w:r w:rsidRPr="00D03A26">
        <w:t>в 2020 году - 12 558;</w:t>
      </w:r>
    </w:p>
    <w:bookmarkEnd w:id="46"/>
    <w:p w:rsidR="00D03A26" w:rsidRPr="00D03A26" w:rsidRDefault="00D03A26" w:rsidP="00D03A26">
      <w:pPr>
        <w:ind w:firstLine="709"/>
        <w:jc w:val="both"/>
      </w:pPr>
      <w:r w:rsidRPr="00D03A26">
        <w:t>в 2021 году - 14 441;</w:t>
      </w:r>
    </w:p>
    <w:p w:rsidR="00D03A26" w:rsidRPr="00D03A26" w:rsidRDefault="00D03A26" w:rsidP="00D03A26">
      <w:pPr>
        <w:ind w:firstLine="709"/>
        <w:jc w:val="both"/>
      </w:pPr>
      <w:r w:rsidRPr="00D03A26">
        <w:t>в 2023 году - 11 498;</w:t>
      </w:r>
    </w:p>
    <w:p w:rsidR="00D03A26" w:rsidRPr="00D03A26" w:rsidRDefault="00D03A26" w:rsidP="00D03A26">
      <w:pPr>
        <w:ind w:firstLine="709"/>
        <w:jc w:val="both"/>
      </w:pPr>
      <w:r>
        <w:t>в 2024 году -</w:t>
      </w:r>
      <w:r w:rsidRPr="00D03A26">
        <w:t xml:space="preserve"> 10 568.</w:t>
      </w:r>
    </w:p>
    <w:p w:rsidR="00D03A26" w:rsidRPr="00D03A26" w:rsidRDefault="00D03A26" w:rsidP="00D03A26">
      <w:pPr>
        <w:ind w:firstLine="709"/>
        <w:jc w:val="both"/>
      </w:pPr>
      <w:r w:rsidRPr="00D03A26">
        <w:t xml:space="preserve">Проводятся рейды по проверке противопожарного состояния жилых домов, отрабатываются действия жителей сельских населенных пунктов </w:t>
      </w:r>
      <w:r>
        <w:br/>
      </w:r>
      <w:r w:rsidRPr="00D03A26">
        <w:t>по тушению условных пожаров с использованием первичных средств пожаротушения.</w:t>
      </w:r>
    </w:p>
    <w:p w:rsidR="00D03A26" w:rsidRPr="00D03A26" w:rsidRDefault="00D03A26" w:rsidP="00D03A26">
      <w:pPr>
        <w:ind w:firstLine="709"/>
        <w:jc w:val="both"/>
      </w:pPr>
      <w:bookmarkStart w:id="47" w:name="sub_1112"/>
      <w:r w:rsidRPr="00D03A26">
        <w:t xml:space="preserve">Количество зарегистрированных пожаров: 2013 год - 188, 2014 год - 185, 2015 год - 191, 2016 год - 193, 2017 год - 192, 2018 год - 185, 2019 год - 350; 2020 год - 281; 2021 год - 381, 2023 год </w:t>
      </w:r>
      <w:r>
        <w:t>-</w:t>
      </w:r>
      <w:r w:rsidRPr="00D03A26">
        <w:t xml:space="preserve"> 280, 2024 год - 225.</w:t>
      </w:r>
    </w:p>
    <w:p w:rsidR="00D03A26" w:rsidRPr="00D03A26" w:rsidRDefault="00D03A26" w:rsidP="00D03A26">
      <w:pPr>
        <w:ind w:firstLine="709"/>
        <w:jc w:val="both"/>
      </w:pPr>
      <w:bookmarkStart w:id="48" w:name="sub_1113"/>
      <w:bookmarkEnd w:id="47"/>
      <w:proofErr w:type="gramStart"/>
      <w:r w:rsidRPr="00D03A26">
        <w:t>На курсах гражданской обороны на базе Муниц</w:t>
      </w:r>
      <w:r>
        <w:t>ипального казенного учреждения «</w:t>
      </w:r>
      <w:r w:rsidRPr="00D03A26">
        <w:t>Гражданская защита Зл</w:t>
      </w:r>
      <w:r>
        <w:t>атоустовского городского округа»</w:t>
      </w:r>
      <w:r w:rsidRPr="00D03A26">
        <w:t xml:space="preserve"> знаниям в области гражданской обороны и чрезвычайных ситуаций обучены </w:t>
      </w:r>
      <w:r>
        <w:br/>
        <w:t>в 2013 - </w:t>
      </w:r>
      <w:r w:rsidRPr="00D03A26">
        <w:t xml:space="preserve">597 человек, в 2014 году - 483 человека, в 2015 году - 637 человек, </w:t>
      </w:r>
      <w:r>
        <w:br/>
      </w:r>
      <w:r w:rsidRPr="00D03A26">
        <w:t>в 2016 году - 486 человек, в 2017 году - 442 человека, в 2018 году - 299 челов</w:t>
      </w:r>
      <w:r>
        <w:t>ек, в 2019 году - 307, в 2020 году - </w:t>
      </w:r>
      <w:r w:rsidRPr="00D03A26">
        <w:t>235</w:t>
      </w:r>
      <w:proofErr w:type="gramEnd"/>
      <w:r w:rsidRPr="00D03A26">
        <w:t>,</w:t>
      </w:r>
      <w:r>
        <w:t xml:space="preserve"> в 2021 году - 330, в 2022 году - </w:t>
      </w:r>
      <w:r w:rsidRPr="00D03A26">
        <w:t xml:space="preserve">380, </w:t>
      </w:r>
      <w:r>
        <w:br/>
      </w:r>
      <w:r w:rsidRPr="00D03A26">
        <w:t xml:space="preserve">в 2023 году </w:t>
      </w:r>
      <w:r>
        <w:t>-</w:t>
      </w:r>
      <w:r w:rsidRPr="00D03A26">
        <w:t xml:space="preserve"> 461, в 2024 году - 510.</w:t>
      </w:r>
    </w:p>
    <w:bookmarkEnd w:id="48"/>
    <w:p w:rsidR="00D03A26" w:rsidRPr="00D03A26" w:rsidRDefault="00D03A26" w:rsidP="00D03A26">
      <w:pPr>
        <w:ind w:firstLine="709"/>
        <w:jc w:val="both"/>
      </w:pPr>
      <w:r w:rsidRPr="00D03A26">
        <w:t>Перед началом купального сезона в образовательных учреждениях проводятся инструктивные занятия с учащимися по правилам безопасного поведения на воде. Аналогичные встречи организуются и в период летних оздоровительных лагерей.</w:t>
      </w:r>
    </w:p>
    <w:p w:rsidR="00D03A26" w:rsidRPr="00D03A26" w:rsidRDefault="00D03A26" w:rsidP="00D03A26">
      <w:pPr>
        <w:ind w:firstLine="709"/>
        <w:jc w:val="both"/>
      </w:pPr>
      <w:bookmarkStart w:id="49" w:name="sub_1114"/>
      <w:r w:rsidRPr="00D03A26">
        <w:t>Количество случаев гибели людей на водоемах Златоустовск</w:t>
      </w:r>
      <w:r w:rsidR="00F761A2">
        <w:t>ого городского округа: 2013 год - </w:t>
      </w:r>
      <w:r w:rsidRPr="00D03A26">
        <w:t>7, 2014 го</w:t>
      </w:r>
      <w:r w:rsidR="00F761A2">
        <w:t>д - 1, 2015 год - </w:t>
      </w:r>
      <w:r>
        <w:t>3, 2016 год - </w:t>
      </w:r>
      <w:r w:rsidRPr="00D03A26">
        <w:t xml:space="preserve">4, </w:t>
      </w:r>
      <w:r>
        <w:br/>
        <w:t xml:space="preserve">2017 </w:t>
      </w:r>
      <w:r w:rsidR="00F761A2">
        <w:t>год - 1, 2018 год - 1, 2019 год - </w:t>
      </w:r>
      <w:r>
        <w:t>1, 2020 год - 2, 2021 год - </w:t>
      </w:r>
      <w:r w:rsidRPr="00D03A26">
        <w:t xml:space="preserve">6, </w:t>
      </w:r>
      <w:r>
        <w:br/>
      </w:r>
      <w:r w:rsidRPr="00D03A26">
        <w:t xml:space="preserve">2022 год </w:t>
      </w:r>
      <w:r>
        <w:t>-</w:t>
      </w:r>
      <w:r w:rsidRPr="00D03A26">
        <w:t xml:space="preserve"> 1, 2023 год </w:t>
      </w:r>
      <w:r>
        <w:t>-</w:t>
      </w:r>
      <w:r w:rsidRPr="00D03A26">
        <w:t xml:space="preserve"> 3, 2024 год - 2.</w:t>
      </w:r>
    </w:p>
    <w:bookmarkEnd w:id="49"/>
    <w:p w:rsidR="00D03A26" w:rsidRPr="00D03A26" w:rsidRDefault="00D03A26" w:rsidP="00D03A26">
      <w:pPr>
        <w:ind w:firstLine="709"/>
        <w:jc w:val="both"/>
      </w:pPr>
    </w:p>
    <w:p w:rsidR="00D03A26" w:rsidRPr="00F761A2" w:rsidRDefault="00D03A26" w:rsidP="00D03A26">
      <w:pPr>
        <w:ind w:firstLine="709"/>
        <w:jc w:val="center"/>
        <w:rPr>
          <w:bCs/>
          <w:color w:val="000000" w:themeColor="text1"/>
        </w:rPr>
      </w:pPr>
      <w:bookmarkStart w:id="50" w:name="sub_1044"/>
      <w:r w:rsidRPr="00F761A2">
        <w:rPr>
          <w:bCs/>
          <w:color w:val="000000" w:themeColor="text1"/>
        </w:rPr>
        <w:t xml:space="preserve">II. Приоритеты муниципальной политики в сфере реализации подпрограммы, цели, задачи и целевые индикаторы достижения целей </w:t>
      </w:r>
      <w:r w:rsidR="00F761A2">
        <w:rPr>
          <w:bCs/>
          <w:color w:val="000000" w:themeColor="text1"/>
        </w:rPr>
        <w:br/>
      </w:r>
      <w:r w:rsidRPr="00F761A2">
        <w:rPr>
          <w:bCs/>
          <w:color w:val="000000" w:themeColor="text1"/>
        </w:rPr>
        <w:t>и решения задач, описание основных ожидаемых результатов подпрограммы, сроков и контрольных этапов реализации подпрограммы</w:t>
      </w:r>
    </w:p>
    <w:bookmarkEnd w:id="50"/>
    <w:p w:rsidR="00D03A26" w:rsidRPr="00F761A2" w:rsidRDefault="00D03A26" w:rsidP="00D03A26">
      <w:pPr>
        <w:ind w:firstLine="709"/>
        <w:jc w:val="both"/>
        <w:rPr>
          <w:color w:val="000000" w:themeColor="text1"/>
        </w:rPr>
      </w:pPr>
    </w:p>
    <w:p w:rsidR="00D03A26" w:rsidRPr="00D03A26" w:rsidRDefault="00D03A26" w:rsidP="00D03A26">
      <w:pPr>
        <w:ind w:firstLine="709"/>
        <w:jc w:val="both"/>
      </w:pPr>
      <w:bookmarkStart w:id="51" w:name="sub_1092"/>
      <w:r w:rsidRPr="00F761A2">
        <w:rPr>
          <w:color w:val="000000" w:themeColor="text1"/>
        </w:rPr>
        <w:t xml:space="preserve">1. Приоритетным направлением подпрограммы является разработка </w:t>
      </w:r>
      <w:r w:rsidRPr="00D03A26">
        <w:t>мероприятий по защите населения, предупреждению чрезвычайных ситуаций.</w:t>
      </w:r>
    </w:p>
    <w:p w:rsidR="00D03A26" w:rsidRPr="00D03A26" w:rsidRDefault="00D03A26" w:rsidP="00D03A26">
      <w:pPr>
        <w:ind w:firstLine="709"/>
        <w:jc w:val="both"/>
      </w:pPr>
      <w:bookmarkStart w:id="52" w:name="sub_1041"/>
      <w:bookmarkEnd w:id="51"/>
      <w:r>
        <w:t>2. </w:t>
      </w:r>
      <w:r w:rsidRPr="00D03A26">
        <w:t>Целью подпрограммы является подготовка к защите и защита населения от чрезвычайных ситуаций</w:t>
      </w:r>
    </w:p>
    <w:p w:rsidR="00D03A26" w:rsidRPr="00D03A26" w:rsidRDefault="00D03A26" w:rsidP="00D03A26">
      <w:pPr>
        <w:ind w:firstLine="709"/>
        <w:jc w:val="both"/>
      </w:pPr>
      <w:bookmarkStart w:id="53" w:name="sub_1042"/>
      <w:bookmarkEnd w:id="52"/>
      <w:r>
        <w:t>3. </w:t>
      </w:r>
      <w:r w:rsidRPr="00D03A26">
        <w:t>Для достижения цели требуется решение следующих задач:</w:t>
      </w:r>
    </w:p>
    <w:bookmarkEnd w:id="53"/>
    <w:p w:rsidR="00D03A26" w:rsidRPr="00D03A26" w:rsidRDefault="00D03A26" w:rsidP="00D03A26">
      <w:pPr>
        <w:ind w:firstLine="709"/>
        <w:jc w:val="both"/>
      </w:pPr>
      <w:r w:rsidRPr="00D03A26">
        <w:t>1) предупреждение и ликвидация чрезвычайных ситуаций в границах городского округа;</w:t>
      </w:r>
    </w:p>
    <w:p w:rsidR="00D03A26" w:rsidRPr="00D03A26" w:rsidRDefault="00D03A26" w:rsidP="00D03A26">
      <w:pPr>
        <w:ind w:firstLine="709"/>
        <w:jc w:val="both"/>
      </w:pPr>
      <w:r w:rsidRPr="00D03A26">
        <w:t>2) осуществление мероприятий по гражданской обороне;</w:t>
      </w:r>
    </w:p>
    <w:p w:rsidR="00D03A26" w:rsidRPr="00D03A26" w:rsidRDefault="00D03A26" w:rsidP="00D03A26">
      <w:pPr>
        <w:ind w:firstLine="709"/>
        <w:jc w:val="both"/>
      </w:pPr>
      <w:r>
        <w:t>3) </w:t>
      </w:r>
      <w:r w:rsidRPr="00D03A26">
        <w:t>обеспечение безопасности людей на водных объектах, охрана их жизни и здоровья;</w:t>
      </w:r>
    </w:p>
    <w:p w:rsidR="00D03A26" w:rsidRPr="00D03A26" w:rsidRDefault="00D03A26" w:rsidP="00D03A26">
      <w:pPr>
        <w:ind w:firstLine="709"/>
        <w:jc w:val="both"/>
      </w:pPr>
      <w:r>
        <w:t>4) </w:t>
      </w:r>
      <w:r w:rsidRPr="00D03A26">
        <w:t>выполнение первичных мер пожарной безопасности.</w:t>
      </w:r>
    </w:p>
    <w:p w:rsidR="00D03A26" w:rsidRDefault="00D03A26" w:rsidP="00F761A2">
      <w:pPr>
        <w:ind w:firstLine="709"/>
        <w:jc w:val="both"/>
      </w:pPr>
      <w:r>
        <w:t>4. </w:t>
      </w:r>
      <w:r w:rsidRPr="00D03A26">
        <w:t>В результате реализации подпрограммы планируется: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2"/>
        <w:gridCol w:w="587"/>
        <w:gridCol w:w="692"/>
        <w:gridCol w:w="662"/>
        <w:gridCol w:w="663"/>
        <w:gridCol w:w="663"/>
        <w:gridCol w:w="663"/>
        <w:gridCol w:w="790"/>
        <w:gridCol w:w="663"/>
        <w:gridCol w:w="663"/>
        <w:gridCol w:w="662"/>
        <w:gridCol w:w="663"/>
      </w:tblGrid>
      <w:tr w:rsidR="00D03A26" w:rsidRPr="00D03A26" w:rsidTr="001A0B4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Ед.</w:t>
            </w:r>
          </w:p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изм.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Плановое значение</w:t>
            </w:r>
          </w:p>
        </w:tc>
      </w:tr>
      <w:tr w:rsidR="00D03A26" w:rsidRPr="00D03A26" w:rsidTr="001A0B4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2018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2019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2020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2021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2022 год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2023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2024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2025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2026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2027 год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Сокращение количества пожаров </w:t>
            </w:r>
            <w:r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 xml:space="preserve">(по отношению </w:t>
            </w:r>
            <w:r w:rsidRPr="00D03A26">
              <w:rPr>
                <w:sz w:val="20"/>
                <w:szCs w:val="20"/>
              </w:rPr>
              <w:br/>
              <w:t>к 2021 году)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6,7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Сокращение количества лиц, погибших </w:t>
            </w:r>
            <w:r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происшествиях на водных объектах</w:t>
            </w:r>
            <w:r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 xml:space="preserve">(по отношению </w:t>
            </w:r>
            <w:r w:rsidRPr="00D03A26">
              <w:rPr>
                <w:sz w:val="20"/>
                <w:szCs w:val="20"/>
              </w:rPr>
              <w:br/>
              <w:t>к 2021 году)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18,6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18,6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Доля населения Златоустовского городского округа, обученного мерам пожарной безопасности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Доля населения Златоустовского городского округа, обученного действиям в ЧС, на курсах Муниц</w:t>
            </w:r>
            <w:r>
              <w:rPr>
                <w:sz w:val="20"/>
                <w:szCs w:val="20"/>
              </w:rPr>
              <w:t>ипального казенного учреждения «</w:t>
            </w:r>
            <w:r w:rsidRPr="00D03A26">
              <w:rPr>
                <w:sz w:val="20"/>
                <w:szCs w:val="20"/>
              </w:rPr>
              <w:t>Гражданская защита Зл</w:t>
            </w:r>
            <w:r>
              <w:rPr>
                <w:sz w:val="20"/>
                <w:szCs w:val="20"/>
              </w:rPr>
              <w:t>атоустовского городского округа»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Количество размещенных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 xml:space="preserve">в СМИ </w:t>
            </w:r>
            <w:r w:rsidRPr="00D03A26">
              <w:rPr>
                <w:sz w:val="20"/>
                <w:szCs w:val="20"/>
              </w:rPr>
              <w:lastRenderedPageBreak/>
              <w:t>объявлений (роликов) экстренного (оперативного, агитационного)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Количество пожарных </w:t>
            </w:r>
            <w:proofErr w:type="spellStart"/>
            <w:r w:rsidRPr="00D03A26">
              <w:rPr>
                <w:sz w:val="20"/>
                <w:szCs w:val="20"/>
              </w:rPr>
              <w:t>извещателей</w:t>
            </w:r>
            <w:proofErr w:type="spellEnd"/>
            <w:r w:rsidRPr="00D03A26">
              <w:rPr>
                <w:sz w:val="20"/>
                <w:szCs w:val="20"/>
              </w:rPr>
              <w:t xml:space="preserve">, установленных 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жилых помещениях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193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Количество пожарных резервуаров, установленных 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Количество пожарных гидрантов, замененных 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30</w:t>
            </w:r>
          </w:p>
        </w:tc>
      </w:tr>
    </w:tbl>
    <w:p w:rsidR="001A0B43" w:rsidRPr="001A0B43" w:rsidRDefault="001A0B43" w:rsidP="001A0B43">
      <w:pPr>
        <w:ind w:firstLine="709"/>
        <w:jc w:val="both"/>
      </w:pPr>
      <w:r>
        <w:t>5. </w:t>
      </w:r>
      <w:r w:rsidRPr="001A0B43">
        <w:t>Реализация подпрограммы осуществляется в 2018 - 2027 годах.</w:t>
      </w:r>
    </w:p>
    <w:p w:rsidR="001A0B43" w:rsidRPr="001A0B43" w:rsidRDefault="001A0B43" w:rsidP="001A0B43">
      <w:pPr>
        <w:ind w:firstLine="709"/>
        <w:jc w:val="both"/>
      </w:pPr>
      <w:bookmarkStart w:id="54" w:name="sub_1096"/>
      <w:r>
        <w:t>6. </w:t>
      </w:r>
      <w:r w:rsidRPr="001A0B43">
        <w:t>В результате организации эффективной деятельности ожидается снижение рисков чрезвычайных ситуаций и пожаров, повышение безопасности населения.</w:t>
      </w:r>
    </w:p>
    <w:bookmarkEnd w:id="54"/>
    <w:p w:rsidR="001A0B43" w:rsidRPr="001A0B43" w:rsidRDefault="001A0B43" w:rsidP="001A0B43">
      <w:pPr>
        <w:ind w:firstLine="709"/>
        <w:jc w:val="both"/>
      </w:pPr>
    </w:p>
    <w:p w:rsidR="001A0B43" w:rsidRPr="00F761A2" w:rsidRDefault="001A0B43" w:rsidP="001A0B43">
      <w:pPr>
        <w:ind w:firstLine="709"/>
        <w:jc w:val="center"/>
        <w:rPr>
          <w:bCs/>
          <w:color w:val="000000" w:themeColor="text1"/>
        </w:rPr>
      </w:pPr>
      <w:bookmarkStart w:id="55" w:name="sub_1046"/>
      <w:r w:rsidRPr="00F761A2">
        <w:rPr>
          <w:bCs/>
          <w:color w:val="000000" w:themeColor="text1"/>
        </w:rPr>
        <w:t>III. Характеристика мероприятий подпрограммы</w:t>
      </w:r>
    </w:p>
    <w:bookmarkEnd w:id="55"/>
    <w:p w:rsidR="001A0B43" w:rsidRPr="001A0B43" w:rsidRDefault="001A0B43" w:rsidP="001A0B43">
      <w:pPr>
        <w:ind w:firstLine="709"/>
        <w:jc w:val="both"/>
      </w:pPr>
    </w:p>
    <w:p w:rsidR="001A0B43" w:rsidRPr="001A0B43" w:rsidRDefault="001A0B43" w:rsidP="001A0B43">
      <w:pPr>
        <w:ind w:firstLine="709"/>
        <w:jc w:val="both"/>
      </w:pPr>
      <w:bookmarkStart w:id="56" w:name="sub_1045"/>
      <w:r>
        <w:t>7. </w:t>
      </w:r>
      <w:r w:rsidRPr="001A0B43">
        <w:t xml:space="preserve">Перечень мероприятий подпрограммы приведен в приложении 1 </w:t>
      </w:r>
      <w:r>
        <w:br/>
      </w:r>
      <w:r w:rsidRPr="001A0B43">
        <w:t>к подпрограмме.</w:t>
      </w:r>
    </w:p>
    <w:bookmarkEnd w:id="56"/>
    <w:p w:rsidR="001A0B43" w:rsidRPr="001A0B43" w:rsidRDefault="001A0B43" w:rsidP="001A0B43">
      <w:pPr>
        <w:ind w:firstLine="709"/>
        <w:jc w:val="both"/>
      </w:pPr>
    </w:p>
    <w:p w:rsidR="001A0B43" w:rsidRPr="001A0B43" w:rsidRDefault="001A0B43" w:rsidP="001A0B43">
      <w:pPr>
        <w:ind w:firstLine="709"/>
        <w:jc w:val="center"/>
        <w:rPr>
          <w:bCs/>
        </w:rPr>
      </w:pPr>
      <w:bookmarkStart w:id="57" w:name="sub_1048"/>
      <w:r>
        <w:rPr>
          <w:bCs/>
        </w:rPr>
        <w:t>IV. </w:t>
      </w:r>
      <w:r w:rsidRPr="001A0B43">
        <w:rPr>
          <w:bCs/>
        </w:rPr>
        <w:t>Информация об участии предприятий и организаций, независимо от их организационно-правовых форм собственности, а также внебюджетных фондов в реализации подпрограммы</w:t>
      </w:r>
    </w:p>
    <w:bookmarkEnd w:id="57"/>
    <w:p w:rsidR="001A0B43" w:rsidRPr="001A0B43" w:rsidRDefault="001A0B43" w:rsidP="001A0B43">
      <w:pPr>
        <w:ind w:firstLine="709"/>
        <w:jc w:val="center"/>
      </w:pPr>
    </w:p>
    <w:p w:rsidR="001A0B43" w:rsidRPr="001A0B43" w:rsidRDefault="001A0B43" w:rsidP="001A0B43">
      <w:pPr>
        <w:ind w:firstLine="709"/>
        <w:jc w:val="both"/>
      </w:pPr>
      <w:r>
        <w:t>8. </w:t>
      </w:r>
      <w:r w:rsidRPr="001A0B43">
        <w:t>Ответ</w:t>
      </w:r>
      <w:r>
        <w:t>ственным исполнителем является а</w:t>
      </w:r>
      <w:r w:rsidRPr="001A0B43">
        <w:t>дминистрация Златоустовского городского округа.</w:t>
      </w:r>
    </w:p>
    <w:p w:rsidR="001A0B43" w:rsidRPr="001A0B43" w:rsidRDefault="001A0B43" w:rsidP="001A0B43">
      <w:pPr>
        <w:ind w:firstLine="709"/>
        <w:jc w:val="both"/>
      </w:pPr>
      <w:r w:rsidRPr="001A0B43">
        <w:t xml:space="preserve">Непосредственное исполнение подпрограммы возложено </w:t>
      </w:r>
      <w:r>
        <w:br/>
      </w:r>
      <w:r w:rsidRPr="001A0B43">
        <w:t>на мун</w:t>
      </w:r>
      <w:r>
        <w:t>иципальное казенное учреждение «</w:t>
      </w:r>
      <w:r w:rsidRPr="001A0B43">
        <w:t>Гражданская защита Зл</w:t>
      </w:r>
      <w:r>
        <w:t>атоустовского городского округа»</w:t>
      </w:r>
      <w:r w:rsidRPr="001A0B43">
        <w:t>.</w:t>
      </w:r>
    </w:p>
    <w:p w:rsidR="001A0B43" w:rsidRPr="001A0B43" w:rsidRDefault="001A0B43" w:rsidP="001A0B43">
      <w:pPr>
        <w:ind w:firstLine="709"/>
        <w:jc w:val="both"/>
      </w:pPr>
      <w:r>
        <w:t>Соисполнитель - </w:t>
      </w:r>
      <w:r w:rsidRPr="001A0B43">
        <w:t>Управление социальной защиты населения Златоустовского городского округа обеспечивает реализацию мероприятий подпрограммы 1</w:t>
      </w:r>
      <w:r>
        <w:t xml:space="preserve"> «</w:t>
      </w:r>
      <w:r w:rsidRPr="001A0B43">
        <w:t xml:space="preserve">4.2.2. Обеспечение первичных мер пожарной безопасности </w:t>
      </w:r>
      <w:r>
        <w:br/>
      </w:r>
      <w:r w:rsidRPr="001A0B43">
        <w:t xml:space="preserve">в части оснащения пожарными </w:t>
      </w:r>
      <w:proofErr w:type="spellStart"/>
      <w:r w:rsidRPr="001A0B43">
        <w:t>извещателями</w:t>
      </w:r>
      <w:proofErr w:type="spellEnd"/>
      <w:r w:rsidRPr="001A0B43">
        <w:t xml:space="preserve"> жилых помеще</w:t>
      </w:r>
      <w:r>
        <w:t>ний муниципальной собственности» и «</w:t>
      </w:r>
      <w:r w:rsidRPr="001A0B43">
        <w:t xml:space="preserve">4.2.3. Обеспечение первичных мер пожарной безопасности в части оснащения </w:t>
      </w:r>
      <w:proofErr w:type="spellStart"/>
      <w:r w:rsidRPr="001A0B43">
        <w:t>пожарными</w:t>
      </w:r>
      <w:r>
        <w:t>извещателями</w:t>
      </w:r>
      <w:proofErr w:type="spellEnd"/>
      <w:r>
        <w:t xml:space="preserve"> жилых помещений»</w:t>
      </w:r>
      <w:r w:rsidRPr="001A0B43">
        <w:t>.</w:t>
      </w:r>
    </w:p>
    <w:p w:rsidR="001A0B43" w:rsidRPr="001A0B43" w:rsidRDefault="001A0B43" w:rsidP="001A0B43">
      <w:pPr>
        <w:ind w:firstLine="709"/>
        <w:jc w:val="both"/>
      </w:pPr>
      <w:r>
        <w:t>Соисполнитель - </w:t>
      </w:r>
      <w:r w:rsidRPr="001A0B43">
        <w:t xml:space="preserve">муниципальное казенное учреждение Управление культуры Златоустовского городского округа обеспечивает реализацию </w:t>
      </w:r>
      <w:r w:rsidRPr="001A0B43">
        <w:lastRenderedPageBreak/>
        <w:t>мероприятия подпрограммы 1</w:t>
      </w:r>
      <w:r>
        <w:t xml:space="preserve"> «</w:t>
      </w:r>
      <w:r w:rsidRPr="001A0B43">
        <w:t>3.2. Мероприятия по организации официальных пляжей в традиционно популярных местах неорганизованно</w:t>
      </w:r>
      <w:r>
        <w:t>го отдыха людей вблизи водоемов»</w:t>
      </w:r>
      <w:r w:rsidRPr="001A0B43">
        <w:t>.</w:t>
      </w:r>
    </w:p>
    <w:p w:rsidR="001A0B43" w:rsidRPr="001A0B43" w:rsidRDefault="001A0B43" w:rsidP="001A0B43">
      <w:pPr>
        <w:ind w:firstLine="709"/>
        <w:jc w:val="both"/>
      </w:pPr>
    </w:p>
    <w:p w:rsidR="001A0B43" w:rsidRPr="00F761A2" w:rsidRDefault="001A0B43" w:rsidP="001A0B43">
      <w:pPr>
        <w:ind w:firstLine="709"/>
        <w:jc w:val="center"/>
        <w:rPr>
          <w:bCs/>
          <w:color w:val="000000" w:themeColor="text1"/>
        </w:rPr>
      </w:pPr>
      <w:bookmarkStart w:id="58" w:name="sub_1050"/>
      <w:r w:rsidRPr="00F761A2">
        <w:rPr>
          <w:bCs/>
          <w:color w:val="000000" w:themeColor="text1"/>
        </w:rPr>
        <w:t>V. Объем финансовых ресурсов, необходимых для реализации подпрограммы</w:t>
      </w:r>
    </w:p>
    <w:bookmarkEnd w:id="58"/>
    <w:p w:rsidR="001A0B43" w:rsidRPr="001A0B43" w:rsidRDefault="001A0B43" w:rsidP="001A0B43">
      <w:pPr>
        <w:ind w:firstLine="709"/>
        <w:jc w:val="both"/>
      </w:pPr>
    </w:p>
    <w:p w:rsidR="001A0B43" w:rsidRPr="001A0B43" w:rsidRDefault="001A0B43" w:rsidP="001A0B43">
      <w:pPr>
        <w:ind w:firstLine="709"/>
        <w:jc w:val="both"/>
      </w:pPr>
      <w:r>
        <w:t>9. </w:t>
      </w:r>
      <w:r w:rsidRPr="001A0B43">
        <w:t xml:space="preserve">Общий объем финансирования подпрограммы, необходимый </w:t>
      </w:r>
      <w:r>
        <w:br/>
      </w:r>
      <w:r w:rsidRPr="001A0B43">
        <w:t xml:space="preserve">для реализации направлений расходов в рамках подпрограммы, а также </w:t>
      </w:r>
      <w:r>
        <w:br/>
      </w:r>
      <w:r w:rsidRPr="001A0B43">
        <w:t>дл</w:t>
      </w:r>
      <w:r>
        <w:t>я обеспечения деятельности МКУ «Гражданская защита ЗГО» </w:t>
      </w:r>
      <w:r w:rsidRPr="001A0B43">
        <w:t>-</w:t>
      </w:r>
      <w:r>
        <w:br/>
      </w:r>
      <w:r w:rsidRPr="001A0B43">
        <w:t>247 704,22116 тыс. рублей, в том числе по годам:</w:t>
      </w:r>
    </w:p>
    <w:p w:rsidR="001A0B43" w:rsidRPr="001A0B43" w:rsidRDefault="001A0B43" w:rsidP="001A0B43">
      <w:pPr>
        <w:ind w:firstLine="709"/>
        <w:jc w:val="both"/>
      </w:pPr>
      <w:r w:rsidRPr="001A0B43">
        <w:t>2018 год - 14 357,85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2019 год - 16 299,38116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2020 год - 17 316,39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2021 год - 18 531,10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2022 год - 29 523,20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2023 год - 27 053,30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2024 год - 29 414,10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2025 год - 31 736,30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2026 год - 31 736,30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2027 год - 31 736,30 тыс. рублей.</w:t>
      </w:r>
    </w:p>
    <w:p w:rsidR="001A0B43" w:rsidRPr="001A0B43" w:rsidRDefault="001A0B43" w:rsidP="001A0B43">
      <w:pPr>
        <w:ind w:firstLine="709"/>
        <w:jc w:val="both"/>
      </w:pPr>
      <w:r w:rsidRPr="001A0B43">
        <w:t>В том числе:</w:t>
      </w:r>
    </w:p>
    <w:p w:rsidR="001A0B43" w:rsidRPr="001A0B43" w:rsidRDefault="001A0B43" w:rsidP="001A0B43">
      <w:pPr>
        <w:ind w:firstLine="709"/>
        <w:jc w:val="both"/>
      </w:pPr>
      <w:r w:rsidRPr="001A0B43">
        <w:t>за счет средств бюджета Златоустовского городского округа - 247 525,42116 тыс. рублей, в том числе по годам:</w:t>
      </w:r>
    </w:p>
    <w:p w:rsidR="001A0B43" w:rsidRPr="001A0B43" w:rsidRDefault="001A0B43" w:rsidP="001A0B43">
      <w:pPr>
        <w:ind w:firstLine="709"/>
        <w:jc w:val="both"/>
      </w:pPr>
      <w:r>
        <w:t>2018 год -</w:t>
      </w:r>
      <w:r w:rsidRPr="001A0B43">
        <w:t xml:space="preserve"> 14 257,85 тыс. рублей;</w:t>
      </w:r>
    </w:p>
    <w:p w:rsidR="001A0B43" w:rsidRPr="001A0B43" w:rsidRDefault="001A0B43" w:rsidP="001A0B43">
      <w:pPr>
        <w:ind w:firstLine="709"/>
        <w:jc w:val="both"/>
      </w:pPr>
      <w:r>
        <w:t>2019 год -</w:t>
      </w:r>
      <w:r w:rsidRPr="001A0B43">
        <w:t xml:space="preserve"> 16 299,38116 тыс. рублей;</w:t>
      </w:r>
    </w:p>
    <w:p w:rsidR="001A0B43" w:rsidRPr="001A0B43" w:rsidRDefault="001A0B43" w:rsidP="001A0B43">
      <w:pPr>
        <w:ind w:firstLine="709"/>
        <w:jc w:val="both"/>
      </w:pPr>
      <w:r>
        <w:t>2020 год -</w:t>
      </w:r>
      <w:r w:rsidRPr="001A0B43">
        <w:t xml:space="preserve"> 17 316,39 тыс. рублей;</w:t>
      </w:r>
    </w:p>
    <w:p w:rsidR="001A0B43" w:rsidRPr="001A0B43" w:rsidRDefault="001A0B43" w:rsidP="001A0B43">
      <w:pPr>
        <w:ind w:firstLine="709"/>
        <w:jc w:val="both"/>
      </w:pPr>
      <w:r>
        <w:t>2021 год -</w:t>
      </w:r>
      <w:r w:rsidRPr="001A0B43">
        <w:t xml:space="preserve"> 18 531,10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2022 год - 29 506,80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2023 год - 27 037,10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2024 год - 29 414,10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2025 год - 31 720,90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2026 год - 31 720,90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2027 год - 31 720,90 тыс. рублей.</w:t>
      </w:r>
    </w:p>
    <w:p w:rsidR="001A0B43" w:rsidRPr="001A0B43" w:rsidRDefault="001A0B43" w:rsidP="001A0B43">
      <w:pPr>
        <w:ind w:firstLine="709"/>
        <w:jc w:val="both"/>
      </w:pPr>
      <w:r w:rsidRPr="001A0B43">
        <w:t xml:space="preserve">за счет средств областного бюджета </w:t>
      </w:r>
      <w:r>
        <w:t>-</w:t>
      </w:r>
      <w:r w:rsidRPr="001A0B43">
        <w:t xml:space="preserve"> 178,80 тыс. рублей, в том числе по годам:</w:t>
      </w:r>
    </w:p>
    <w:p w:rsidR="001A0B43" w:rsidRPr="001A0B43" w:rsidRDefault="001A0B43" w:rsidP="001A0B43">
      <w:pPr>
        <w:ind w:firstLine="709"/>
        <w:jc w:val="both"/>
      </w:pPr>
      <w:bookmarkStart w:id="59" w:name="sub_1054"/>
      <w:r>
        <w:t>2018 год -</w:t>
      </w:r>
      <w:r w:rsidRPr="001A0B43">
        <w:t xml:space="preserve"> 100,00 тыс. рублей;</w:t>
      </w:r>
    </w:p>
    <w:p w:rsidR="001A0B43" w:rsidRPr="001A0B43" w:rsidRDefault="001A0B43" w:rsidP="001A0B43">
      <w:pPr>
        <w:ind w:firstLine="709"/>
        <w:jc w:val="both"/>
      </w:pPr>
      <w:r>
        <w:t>2022 год -</w:t>
      </w:r>
      <w:r w:rsidRPr="001A0B43">
        <w:t xml:space="preserve"> 16,40 тыс. рублей;</w:t>
      </w:r>
    </w:p>
    <w:p w:rsidR="001A0B43" w:rsidRPr="001A0B43" w:rsidRDefault="001A0B43" w:rsidP="001A0B43">
      <w:pPr>
        <w:ind w:firstLine="709"/>
        <w:jc w:val="both"/>
      </w:pPr>
      <w:r>
        <w:t>2023 год -</w:t>
      </w:r>
      <w:r w:rsidRPr="001A0B43">
        <w:t xml:space="preserve"> 16,20 тыс. рублей;</w:t>
      </w:r>
    </w:p>
    <w:p w:rsidR="001A0B43" w:rsidRPr="001A0B43" w:rsidRDefault="001A0B43" w:rsidP="001A0B43">
      <w:pPr>
        <w:ind w:firstLine="709"/>
        <w:jc w:val="both"/>
      </w:pPr>
      <w:r>
        <w:t>2024 год -</w:t>
      </w:r>
      <w:r w:rsidRPr="001A0B43">
        <w:t xml:space="preserve"> 0,0 тыс. рублей;</w:t>
      </w:r>
    </w:p>
    <w:p w:rsidR="001A0B43" w:rsidRPr="001A0B43" w:rsidRDefault="001A0B43" w:rsidP="001A0B43">
      <w:pPr>
        <w:ind w:firstLine="709"/>
        <w:jc w:val="both"/>
      </w:pPr>
      <w:r>
        <w:t>2025 год -</w:t>
      </w:r>
      <w:r w:rsidRPr="001A0B43">
        <w:t xml:space="preserve"> 15,40 тыс. рублей;</w:t>
      </w:r>
    </w:p>
    <w:p w:rsidR="001A0B43" w:rsidRPr="001A0B43" w:rsidRDefault="001A0B43" w:rsidP="001A0B43">
      <w:pPr>
        <w:ind w:firstLine="709"/>
        <w:jc w:val="both"/>
      </w:pPr>
      <w:r>
        <w:t>2026 год -</w:t>
      </w:r>
      <w:r w:rsidRPr="001A0B43">
        <w:t xml:space="preserve"> 15,40 тыс. рублей;</w:t>
      </w:r>
    </w:p>
    <w:p w:rsidR="001A0B43" w:rsidRPr="001A0B43" w:rsidRDefault="001A0B43" w:rsidP="001A0B43">
      <w:pPr>
        <w:ind w:firstLine="709"/>
        <w:jc w:val="both"/>
      </w:pPr>
      <w:r>
        <w:t>2027 год -</w:t>
      </w:r>
      <w:r w:rsidRPr="001A0B43">
        <w:t xml:space="preserve"> 15,40 тыс. рублей.</w:t>
      </w:r>
    </w:p>
    <w:p w:rsidR="001A0B43" w:rsidRPr="001A0B43" w:rsidRDefault="001A0B43" w:rsidP="001A0B43">
      <w:pPr>
        <w:ind w:firstLine="709"/>
        <w:jc w:val="both"/>
      </w:pPr>
    </w:p>
    <w:p w:rsidR="00F761A2" w:rsidRDefault="00F761A2" w:rsidP="001A0B43">
      <w:pPr>
        <w:ind w:firstLine="709"/>
        <w:jc w:val="center"/>
        <w:rPr>
          <w:bCs/>
        </w:rPr>
      </w:pPr>
    </w:p>
    <w:p w:rsidR="001A0B43" w:rsidRPr="00F761A2" w:rsidRDefault="001A0B43" w:rsidP="001A0B43">
      <w:pPr>
        <w:ind w:firstLine="709"/>
        <w:jc w:val="center"/>
        <w:rPr>
          <w:bCs/>
          <w:color w:val="000000" w:themeColor="text1"/>
        </w:rPr>
      </w:pPr>
      <w:r w:rsidRPr="00F761A2">
        <w:rPr>
          <w:bCs/>
          <w:color w:val="000000" w:themeColor="text1"/>
        </w:rPr>
        <w:lastRenderedPageBreak/>
        <w:t>VI. Анализ рисков реализации подпрограммы и описание мер управления рисками реализации подпрограммы</w:t>
      </w:r>
    </w:p>
    <w:bookmarkEnd w:id="59"/>
    <w:p w:rsidR="001A0B43" w:rsidRPr="00F761A2" w:rsidRDefault="001A0B43" w:rsidP="001A0B43">
      <w:pPr>
        <w:ind w:firstLine="709"/>
        <w:jc w:val="both"/>
        <w:rPr>
          <w:color w:val="000000" w:themeColor="text1"/>
        </w:rPr>
      </w:pPr>
    </w:p>
    <w:p w:rsidR="001A0B43" w:rsidRPr="001A0B43" w:rsidRDefault="001A0B43" w:rsidP="001A0B43">
      <w:pPr>
        <w:ind w:firstLine="709"/>
        <w:jc w:val="both"/>
      </w:pPr>
      <w:bookmarkStart w:id="60" w:name="sub_1051"/>
      <w:r>
        <w:t>10. </w:t>
      </w:r>
      <w:r w:rsidRPr="001A0B43">
        <w:t>Реализация мероприятий подпрограммы в полном объеме позволит снизить риски возникновения пожаров, чрезвычайных ситуаций, несчастных случаев на воде и смягчить возможные их последствия, повысить уровень безопасности населения от чрезвычайных ситуаций природного и техногенного характера, пожаров и происшествий на водных объектах.</w:t>
      </w:r>
    </w:p>
    <w:bookmarkEnd w:id="60"/>
    <w:p w:rsidR="00D03A26" w:rsidRDefault="001A0B43" w:rsidP="001A0B43">
      <w:pPr>
        <w:ind w:firstLine="709"/>
        <w:jc w:val="both"/>
      </w:pPr>
      <w:r w:rsidRPr="001A0B43">
        <w:t>Риски при реализации подпрограммы, при исключении форс-мажорных обстоятельств, оцениваются как минимальные.</w:t>
      </w:r>
    </w:p>
    <w:p w:rsidR="001A0B43" w:rsidRDefault="001A0B43" w:rsidP="001A0B43">
      <w:pPr>
        <w:ind w:firstLine="709"/>
        <w:jc w:val="both"/>
        <w:sectPr w:rsidR="001A0B43" w:rsidSect="001B150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A0B43" w:rsidRDefault="001A0B43" w:rsidP="001A0B43">
      <w:pPr>
        <w:ind w:left="8931"/>
        <w:jc w:val="center"/>
        <w:rPr>
          <w:rStyle w:val="af0"/>
          <w:b w:val="0"/>
          <w:bCs/>
          <w:color w:val="000000" w:themeColor="text1"/>
        </w:rPr>
      </w:pPr>
      <w:r w:rsidRPr="001A0B43">
        <w:rPr>
          <w:rStyle w:val="af0"/>
          <w:b w:val="0"/>
          <w:bCs/>
          <w:color w:val="000000" w:themeColor="text1"/>
        </w:rPr>
        <w:lastRenderedPageBreak/>
        <w:t>Приложение 1</w:t>
      </w:r>
      <w:r w:rsidRPr="001A0B43">
        <w:rPr>
          <w:rStyle w:val="af0"/>
          <w:b w:val="0"/>
          <w:bCs/>
          <w:color w:val="000000" w:themeColor="text1"/>
        </w:rPr>
        <w:br/>
        <w:t xml:space="preserve">к </w:t>
      </w:r>
      <w:r w:rsidRPr="001A0B43">
        <w:rPr>
          <w:rStyle w:val="ad"/>
          <w:rFonts w:cs="Times New Roman CYR"/>
          <w:b w:val="0"/>
          <w:color w:val="000000" w:themeColor="text1"/>
        </w:rPr>
        <w:t>подпрограмме</w:t>
      </w:r>
      <w:r>
        <w:rPr>
          <w:rStyle w:val="af0"/>
          <w:b w:val="0"/>
          <w:bCs/>
          <w:color w:val="000000" w:themeColor="text1"/>
        </w:rPr>
        <w:t>«</w:t>
      </w:r>
      <w:r w:rsidRPr="001A0B43">
        <w:rPr>
          <w:rStyle w:val="af0"/>
          <w:b w:val="0"/>
          <w:bCs/>
          <w:color w:val="000000" w:themeColor="text1"/>
        </w:rPr>
        <w:t>З</w:t>
      </w:r>
      <w:r w:rsidR="00D423EA">
        <w:rPr>
          <w:rStyle w:val="af0"/>
          <w:b w:val="0"/>
          <w:bCs/>
          <w:color w:val="000000" w:themeColor="text1"/>
        </w:rPr>
        <w:t>ащита</w:t>
      </w:r>
      <w:r w:rsidR="00D423EA">
        <w:rPr>
          <w:rStyle w:val="af0"/>
          <w:b w:val="0"/>
          <w:bCs/>
          <w:color w:val="000000" w:themeColor="text1"/>
        </w:rPr>
        <w:br/>
        <w:t xml:space="preserve">населения Златоустовского </w:t>
      </w:r>
      <w:r w:rsidRPr="001A0B43">
        <w:rPr>
          <w:rStyle w:val="af0"/>
          <w:b w:val="0"/>
          <w:bCs/>
          <w:color w:val="000000" w:themeColor="text1"/>
        </w:rPr>
        <w:t xml:space="preserve">городского </w:t>
      </w:r>
      <w:r w:rsidR="00D423EA">
        <w:rPr>
          <w:rStyle w:val="af0"/>
          <w:b w:val="0"/>
          <w:bCs/>
          <w:color w:val="000000" w:themeColor="text1"/>
        </w:rPr>
        <w:t>округа</w:t>
      </w:r>
      <w:r w:rsidR="00D423EA">
        <w:rPr>
          <w:rStyle w:val="af0"/>
          <w:b w:val="0"/>
          <w:bCs/>
          <w:color w:val="000000" w:themeColor="text1"/>
        </w:rPr>
        <w:br/>
        <w:t xml:space="preserve">от чрезвычайных ситуаций </w:t>
      </w:r>
      <w:r w:rsidRPr="001A0B43">
        <w:rPr>
          <w:rStyle w:val="af0"/>
          <w:b w:val="0"/>
          <w:bCs/>
          <w:color w:val="000000" w:themeColor="text1"/>
        </w:rPr>
        <w:t>и обеспечение</w:t>
      </w:r>
      <w:r w:rsidRPr="001A0B43">
        <w:rPr>
          <w:rStyle w:val="af0"/>
          <w:b w:val="0"/>
          <w:bCs/>
          <w:color w:val="000000" w:themeColor="text1"/>
        </w:rPr>
        <w:br/>
        <w:t>безопасности людей</w:t>
      </w:r>
      <w:r>
        <w:rPr>
          <w:rStyle w:val="af0"/>
          <w:b w:val="0"/>
          <w:bCs/>
          <w:color w:val="000000" w:themeColor="text1"/>
        </w:rPr>
        <w:t>»</w:t>
      </w:r>
    </w:p>
    <w:p w:rsidR="00D423EA" w:rsidRPr="001A0B43" w:rsidRDefault="00D423EA" w:rsidP="001A0B43">
      <w:pPr>
        <w:ind w:left="8931"/>
        <w:jc w:val="center"/>
        <w:rPr>
          <w:color w:val="000000" w:themeColor="text1"/>
        </w:rPr>
      </w:pPr>
    </w:p>
    <w:p w:rsidR="001A0B43" w:rsidRDefault="00D423EA" w:rsidP="00D423EA">
      <w:pPr>
        <w:ind w:left="709" w:firstLine="709"/>
        <w:jc w:val="center"/>
      </w:pPr>
      <w:r>
        <w:t>Мероприятия подпрограммы</w:t>
      </w:r>
    </w:p>
    <w:p w:rsidR="00D423EA" w:rsidRDefault="00D423EA" w:rsidP="00D423EA">
      <w:pPr>
        <w:ind w:left="709" w:firstLine="709"/>
        <w:jc w:val="center"/>
      </w:pPr>
    </w:p>
    <w:tbl>
      <w:tblPr>
        <w:tblW w:w="159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560"/>
        <w:gridCol w:w="767"/>
        <w:gridCol w:w="509"/>
        <w:gridCol w:w="1276"/>
        <w:gridCol w:w="850"/>
        <w:gridCol w:w="1134"/>
        <w:gridCol w:w="1418"/>
        <w:gridCol w:w="708"/>
        <w:gridCol w:w="993"/>
        <w:gridCol w:w="708"/>
        <w:gridCol w:w="709"/>
        <w:gridCol w:w="709"/>
        <w:gridCol w:w="709"/>
        <w:gridCol w:w="708"/>
        <w:gridCol w:w="567"/>
        <w:gridCol w:w="567"/>
        <w:gridCol w:w="567"/>
        <w:gridCol w:w="1020"/>
      </w:tblGrid>
      <w:tr w:rsidR="00D423EA" w:rsidRPr="00D423EA" w:rsidTr="00365516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№</w:t>
            </w:r>
          </w:p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proofErr w:type="gramStart"/>
            <w:r w:rsidRPr="00D423EA">
              <w:rPr>
                <w:sz w:val="16"/>
                <w:szCs w:val="16"/>
              </w:rPr>
              <w:t>п</w:t>
            </w:r>
            <w:proofErr w:type="gramEnd"/>
            <w:r w:rsidRPr="00D423EA">
              <w:rPr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Сроки исполнения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Ожидаемые резуль</w:t>
            </w:r>
            <w:bookmarkStart w:id="61" w:name="_GoBack"/>
            <w:bookmarkEnd w:id="61"/>
            <w:r w:rsidRPr="00D423EA">
              <w:rPr>
                <w:sz w:val="16"/>
                <w:szCs w:val="16"/>
              </w:rPr>
              <w:t>таты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Объемы финансовых ресурсов (тыс. рублей)</w:t>
            </w:r>
          </w:p>
        </w:tc>
      </w:tr>
      <w:tr w:rsidR="00D423EA" w:rsidRPr="00D423EA" w:rsidTr="00365516">
        <w:trPr>
          <w:trHeight w:val="147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Итого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Подготовка и реализация мероприятий по предупреждению и ликвидации чрезвычайных ситуаций природного и техногенного характера, обеспечение пожарной безопасности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безопасности людей на водных объектах на территории Златоустовского городского округа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 Предупреждение и ликвидация ЧС в границах городского округа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 Защита населения и территории от ЧС природного и техногенного характера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proofErr w:type="spellStart"/>
            <w:r w:rsidRPr="00D423EA">
              <w:rPr>
                <w:sz w:val="16"/>
                <w:szCs w:val="16"/>
              </w:rPr>
              <w:t>Противопаводковые</w:t>
            </w:r>
            <w:proofErr w:type="spellEnd"/>
            <w:r w:rsidRPr="00D423EA">
              <w:rPr>
                <w:sz w:val="16"/>
                <w:szCs w:val="16"/>
              </w:rPr>
              <w:t xml:space="preserve">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538,29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безопасного функционирования ГТС-плотина городского пруда </w:t>
            </w:r>
            <w:r w:rsidRPr="00D423EA">
              <w:rPr>
                <w:sz w:val="16"/>
                <w:szCs w:val="16"/>
              </w:rPr>
              <w:br/>
              <w:t>на реке</w:t>
            </w:r>
            <w:proofErr w:type="gramStart"/>
            <w:r w:rsidRPr="00D423EA">
              <w:rPr>
                <w:sz w:val="16"/>
                <w:szCs w:val="16"/>
              </w:rPr>
              <w:t xml:space="preserve"> А</w:t>
            </w:r>
            <w:proofErr w:type="gramEnd"/>
            <w:r w:rsidRPr="00D423EA">
              <w:rPr>
                <w:sz w:val="16"/>
                <w:szCs w:val="16"/>
              </w:rPr>
              <w:t>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1547,04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1649,78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582,05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585,17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902,54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1917,54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11391,86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функционирования системы оповещения </w:t>
            </w:r>
            <w:r w:rsidRPr="00D423EA">
              <w:rPr>
                <w:sz w:val="16"/>
                <w:szCs w:val="16"/>
              </w:rPr>
              <w:br/>
              <w:t xml:space="preserve">и информирования населения о ЧС природного </w:t>
            </w:r>
            <w:r w:rsidRPr="00D423EA">
              <w:rPr>
                <w:sz w:val="16"/>
                <w:szCs w:val="16"/>
              </w:rPr>
              <w:br/>
              <w:t>и техногенного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повышение уровня защищенности населения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территории от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359,15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671,75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392,78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676,96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680,62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1680,62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680,62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6937,4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Содержание стационарного пункта временного размещения эвакуируемого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первоочередное жизнеобеспечение пострадавшего населения в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92,38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149,65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134,95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134,95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134,95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1190,75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lastRenderedPageBreak/>
              <w:t>1.1.5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Создание материальных резервов в целях гражданской обороны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ликвидации ЧС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обеспечение готовности к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1361,68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Мероприятия </w:t>
            </w:r>
            <w:r w:rsidRPr="00D423EA">
              <w:rPr>
                <w:sz w:val="16"/>
                <w:szCs w:val="16"/>
              </w:rPr>
              <w:br/>
              <w:t>по поддержанию устойчивого функционирования объектов экономики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2018-2022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предупреждение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360,0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Содержание защитного сооружения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2018-2021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готовности </w:t>
            </w:r>
            <w:r w:rsidRPr="00D423EA">
              <w:rPr>
                <w:sz w:val="16"/>
                <w:szCs w:val="16"/>
              </w:rPr>
              <w:br/>
              <w:t xml:space="preserve">к использованию </w:t>
            </w:r>
            <w:r w:rsidRPr="00D423EA">
              <w:rPr>
                <w:sz w:val="16"/>
                <w:szCs w:val="16"/>
              </w:rPr>
              <w:br/>
              <w:t>по назначению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113,03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1231,46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1231,50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2575,99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Капитальный ремонт защитного сооружения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приведение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в готовность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10454,22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10454,22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Размещение экстренной, оперативной, агитационной информации в СМИ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2019-2021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предупреждение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365516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1.2. </w:t>
            </w:r>
            <w:r w:rsidR="00D423EA" w:rsidRPr="00D423EA">
              <w:rPr>
                <w:sz w:val="16"/>
                <w:szCs w:val="16"/>
              </w:rPr>
              <w:t>Проведение аварийно-спасательных и других неотложных работ, а также поддержание порядка при их проведении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Аварийн</w:t>
            </w:r>
            <w:proofErr w:type="gramStart"/>
            <w:r w:rsidRPr="00D423EA">
              <w:rPr>
                <w:sz w:val="16"/>
                <w:szCs w:val="16"/>
              </w:rPr>
              <w:t>о-</w:t>
            </w:r>
            <w:proofErr w:type="gramEnd"/>
            <w:r w:rsidRPr="00D423EA">
              <w:rPr>
                <w:sz w:val="16"/>
                <w:szCs w:val="16"/>
              </w:rPr>
              <w:t xml:space="preserve">, поисково-спасательные работы (при возникших ЧС, ситуациях, создающих угрозу жизни </w:t>
            </w:r>
            <w:r w:rsidRPr="00D423EA">
              <w:rPr>
                <w:sz w:val="16"/>
                <w:szCs w:val="16"/>
              </w:rPr>
              <w:br/>
              <w:t xml:space="preserve">и здоровью людей) </w:t>
            </w:r>
            <w:r w:rsidRPr="00D423EA">
              <w:rPr>
                <w:sz w:val="16"/>
                <w:szCs w:val="16"/>
              </w:rPr>
              <w:br/>
              <w:t>в границах Златоустовского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стабилизация обстановки в сфере безопасности населения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223,81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99,53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798,67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798,67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697,68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5018,36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Ликвидация последствий чрезвычайных ситуаций в границах Златоустовского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стабилизация обстановки в сфере безопасности населения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1.3. Эксплуатация и развитие системы 112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Приобретение, монтаж, ремонт, обслуживание и текущее содержание техники </w:t>
            </w:r>
            <w:r w:rsidRPr="00D423EA">
              <w:rPr>
                <w:sz w:val="16"/>
                <w:szCs w:val="16"/>
              </w:rPr>
              <w:br/>
              <w:t xml:space="preserve">и оборудования </w:t>
            </w:r>
            <w:r w:rsidRPr="00D423EA">
              <w:rPr>
                <w:sz w:val="16"/>
                <w:szCs w:val="16"/>
              </w:rPr>
              <w:br/>
              <w:t>ЕДДС ЗГО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отработка алгоритма оперативного </w:t>
            </w:r>
            <w:r w:rsidRPr="00D423EA">
              <w:rPr>
                <w:sz w:val="16"/>
                <w:szCs w:val="16"/>
              </w:rPr>
              <w:br/>
              <w:t>и совместного реагирования всех заинтересованных служб и ведомств на кризисные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472,07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337,69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1448,71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457,38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7348,57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1.4. Содержание и обеспечение деятельности МКУ "Гражданская защита Златоустовского городского округа"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2" w:name="sub_1118"/>
            <w:r w:rsidRPr="00D423EA">
              <w:rPr>
                <w:sz w:val="16"/>
                <w:szCs w:val="16"/>
              </w:rPr>
              <w:t>1.4.1</w:t>
            </w:r>
            <w:bookmarkEnd w:id="6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Организация участия </w:t>
            </w:r>
            <w:r w:rsidRPr="00D423EA">
              <w:rPr>
                <w:sz w:val="16"/>
                <w:szCs w:val="16"/>
              </w:rPr>
              <w:br/>
              <w:t xml:space="preserve">в предупреждении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 xml:space="preserve">и ликвидации последствий ЧС </w:t>
            </w:r>
            <w:r w:rsidRPr="00D423EA">
              <w:rPr>
                <w:sz w:val="16"/>
                <w:szCs w:val="16"/>
              </w:rPr>
              <w:br/>
              <w:t xml:space="preserve">и обеспечении первичных мер пожарной безопасности </w:t>
            </w:r>
            <w:r w:rsidRPr="00D423EA">
              <w:rPr>
                <w:sz w:val="16"/>
                <w:szCs w:val="16"/>
              </w:rPr>
              <w:br/>
              <w:t>в границах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стабилизация обстановки </w:t>
            </w:r>
            <w:r w:rsidRPr="00D423EA">
              <w:rPr>
                <w:sz w:val="16"/>
                <w:szCs w:val="16"/>
              </w:rPr>
              <w:br/>
              <w:t>в сфере безопасности населения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11232,29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12698,51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14344,77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14892,6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18307,61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21227,0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23267,2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23267,2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23267,2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174531,18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Текущий ремонт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823,68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823,68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 Осуществление мероприятий по ГО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 Подготовка и обучение населения в области ГО, способам защиты и действиям в ЧС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Разработка и издание печатной продукции (памяток, брошюр, плакатов) в целях обучения населения действиям в ЧС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708,7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Повышение квалификации работников Муниц</w:t>
            </w:r>
            <w:r w:rsidR="00365516">
              <w:rPr>
                <w:sz w:val="16"/>
                <w:szCs w:val="16"/>
              </w:rPr>
              <w:t>ипального казенного учреждения «</w:t>
            </w:r>
            <w:r w:rsidRPr="00D423EA">
              <w:rPr>
                <w:sz w:val="16"/>
                <w:szCs w:val="16"/>
              </w:rPr>
              <w:t>Гражданская защита Зл</w:t>
            </w:r>
            <w:r w:rsidR="00365516">
              <w:rPr>
                <w:sz w:val="16"/>
                <w:szCs w:val="16"/>
              </w:rPr>
              <w:t>атоустовского городского округа»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2018-2024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отработка алгоритма оперативного </w:t>
            </w:r>
            <w:r w:rsidRPr="00D423EA">
              <w:rPr>
                <w:sz w:val="16"/>
                <w:szCs w:val="16"/>
              </w:rPr>
              <w:br/>
              <w:t>и совместного реагирования всех заинтересованных служб и ведомств на кризисные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48,54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166,94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Проведение итогового учебно-методического сбора руководящего состава РСЧС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отработка алгоритма оперативного </w:t>
            </w:r>
            <w:r w:rsidRPr="00D423EA">
              <w:rPr>
                <w:sz w:val="16"/>
                <w:szCs w:val="16"/>
              </w:rPr>
              <w:br/>
              <w:t>и совместного реагирования всех заинтересованных служб и ведомств на кризисные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Развитие материально-технической базы курсов 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обучение действиям в ЧС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мерам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661,94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1418,51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Укомплектование учебно-консультационных пунктов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2021-2027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обучение действиям в ЧС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мерам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32,91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829,51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2.2. Аттестация секретной комнаты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Аттестация </w:t>
            </w:r>
            <w:r w:rsidRPr="00D423EA">
              <w:rPr>
                <w:sz w:val="16"/>
                <w:szCs w:val="16"/>
              </w:rPr>
              <w:lastRenderedPageBreak/>
              <w:t xml:space="preserve">секретной комнаты </w:t>
            </w:r>
            <w:r w:rsidRPr="00D423EA">
              <w:rPr>
                <w:sz w:val="16"/>
                <w:szCs w:val="16"/>
              </w:rPr>
              <w:br/>
              <w:t xml:space="preserve">(в том числе мероприятия </w:t>
            </w:r>
            <w:r w:rsidRPr="00D423EA">
              <w:rPr>
                <w:sz w:val="16"/>
                <w:szCs w:val="16"/>
              </w:rPr>
              <w:br/>
              <w:t>по укреплению)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lastRenderedPageBreak/>
              <w:t xml:space="preserve">Администрация </w:t>
            </w:r>
            <w:r w:rsidRPr="00D423EA">
              <w:rPr>
                <w:sz w:val="16"/>
                <w:szCs w:val="16"/>
              </w:rPr>
              <w:lastRenderedPageBreak/>
              <w:t>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Местный </w:t>
            </w:r>
            <w:r w:rsidRPr="00D423EA">
              <w:rPr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lastRenderedPageBreak/>
              <w:t>2018-2023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116,74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306,34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3. Обеспечение безопасности людей на водных объектах, охрана их жизни и здоровья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Оборудование мест массового отдыха населения на водных объектах </w:t>
            </w:r>
            <w:r w:rsidRPr="00D423EA">
              <w:rPr>
                <w:sz w:val="16"/>
                <w:szCs w:val="16"/>
              </w:rPr>
              <w:br/>
              <w:t>(в том числе обеспечение безопасности)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2019-2022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42,67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22,95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104,37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179,99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Мероприятия </w:t>
            </w:r>
            <w:r w:rsidRPr="00D423EA">
              <w:rPr>
                <w:sz w:val="16"/>
                <w:szCs w:val="16"/>
              </w:rPr>
              <w:br/>
              <w:t xml:space="preserve">по организации официальных пляжей </w:t>
            </w:r>
            <w:r w:rsidRPr="00D423EA">
              <w:rPr>
                <w:sz w:val="16"/>
                <w:szCs w:val="16"/>
              </w:rPr>
              <w:br/>
              <w:t>в традиционно популярных местах неорганизованного отдыха людей вблизи водоемов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 Выполнение первичных мер пожарной безопасности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3" w:name="sub_1119"/>
            <w:r w:rsidRPr="00D423EA">
              <w:rPr>
                <w:sz w:val="16"/>
                <w:szCs w:val="16"/>
              </w:rPr>
              <w:t>4.1. Локализация пожаров</w:t>
            </w:r>
            <w:bookmarkEnd w:id="63"/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Устройство минерализованных полос для защиты </w:t>
            </w:r>
            <w:r w:rsidRPr="00D423EA">
              <w:rPr>
                <w:sz w:val="16"/>
                <w:szCs w:val="16"/>
              </w:rPr>
              <w:br/>
              <w:t xml:space="preserve">от лесных пожаров </w:t>
            </w:r>
            <w:r w:rsidRPr="00D423EA">
              <w:rPr>
                <w:sz w:val="16"/>
                <w:szCs w:val="16"/>
              </w:rPr>
              <w:br/>
              <w:t>на территории ЗГО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97,18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16347,78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Изготовление и монтаж пожарных резервуаров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2019-2020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1027,11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292,66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1319,77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Замена пожарных гидрантов </w:t>
            </w:r>
            <w:r w:rsidRPr="00D423EA">
              <w:rPr>
                <w:sz w:val="16"/>
                <w:szCs w:val="16"/>
              </w:rPr>
              <w:br/>
              <w:t>в Златоустовском городском округе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403,06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2785,56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4" w:name="sub_1121"/>
            <w:r w:rsidRPr="00D423EA">
              <w:rPr>
                <w:sz w:val="16"/>
                <w:szCs w:val="16"/>
              </w:rPr>
              <w:t>4.1.4</w:t>
            </w:r>
            <w:bookmarkEnd w:id="6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proofErr w:type="gramStart"/>
            <w:r w:rsidRPr="00D423EA">
              <w:rPr>
                <w:sz w:val="16"/>
                <w:szCs w:val="16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</w:t>
            </w:r>
            <w:r w:rsidRPr="00D423EA">
              <w:rPr>
                <w:sz w:val="16"/>
                <w:szCs w:val="16"/>
              </w:rPr>
              <w:lastRenderedPageBreak/>
              <w:t xml:space="preserve">территорий, осуществляемого </w:t>
            </w:r>
            <w:r w:rsidRPr="00D423EA">
              <w:rPr>
                <w:sz w:val="16"/>
                <w:szCs w:val="16"/>
              </w:rPr>
              <w:br/>
            </w:r>
            <w:r w:rsidRPr="00365516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с </w:t>
            </w:r>
            <w:r w:rsidRPr="00365516">
              <w:rPr>
                <w:rStyle w:val="ad"/>
                <w:b w:val="0"/>
                <w:color w:val="000000" w:themeColor="text1"/>
                <w:sz w:val="16"/>
                <w:szCs w:val="16"/>
              </w:rPr>
              <w:t>частью 5 статьи 51</w:t>
            </w:r>
            <w:r w:rsidRPr="00365516">
              <w:rPr>
                <w:color w:val="000000" w:themeColor="text1"/>
                <w:sz w:val="16"/>
                <w:szCs w:val="16"/>
              </w:rPr>
              <w:t xml:space="preserve"> Лесного кодекса Российской Федерации) силами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и средствами Челябинской областной подсистемы единой государственной системы предупреждения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и ликвидации чрезвычайных ситуаций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в соответствии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с полномочиями, установленными </w:t>
            </w:r>
            <w:r w:rsidRPr="00365516">
              <w:rPr>
                <w:rStyle w:val="ad"/>
                <w:b w:val="0"/>
                <w:color w:val="000000" w:themeColor="text1"/>
                <w:sz w:val="16"/>
                <w:szCs w:val="16"/>
              </w:rPr>
              <w:t>Федеральным</w:t>
            </w:r>
            <w:proofErr w:type="gramEnd"/>
            <w:r w:rsidRPr="00365516">
              <w:rPr>
                <w:rStyle w:val="ad"/>
                <w:b w:val="0"/>
                <w:color w:val="000000" w:themeColor="text1"/>
                <w:sz w:val="16"/>
                <w:szCs w:val="16"/>
              </w:rPr>
              <w:t xml:space="preserve"> законом</w:t>
            </w:r>
            <w:r w:rsidR="00365516" w:rsidRPr="00365516">
              <w:rPr>
                <w:color w:val="000000" w:themeColor="text1"/>
                <w:sz w:val="16"/>
                <w:szCs w:val="16"/>
              </w:rPr>
              <w:t xml:space="preserve"> «</w:t>
            </w:r>
            <w:r w:rsidRPr="00365516">
              <w:rPr>
                <w:color w:val="000000" w:themeColor="text1"/>
                <w:sz w:val="16"/>
                <w:szCs w:val="16"/>
              </w:rPr>
              <w:t xml:space="preserve">О защите населения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и территорий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от чрезвычайных </w:t>
            </w:r>
            <w:r w:rsidRPr="00D423EA">
              <w:rPr>
                <w:sz w:val="16"/>
                <w:szCs w:val="16"/>
              </w:rPr>
              <w:t>ситуаций приро</w:t>
            </w:r>
            <w:r w:rsidR="00365516">
              <w:rPr>
                <w:sz w:val="16"/>
                <w:szCs w:val="16"/>
              </w:rPr>
              <w:t xml:space="preserve">дного </w:t>
            </w:r>
            <w:r w:rsidR="00365516">
              <w:rPr>
                <w:sz w:val="16"/>
                <w:szCs w:val="16"/>
              </w:rPr>
              <w:br/>
              <w:t>и техногенного характера»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78,80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 Подготовка и обучение населения мерам пожарной безопасности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Разработка и издание печатной продукции (памяток, брошюр, плакатов) в целях обучения населения мерам пожарной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32,43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539,43</w:t>
            </w:r>
          </w:p>
        </w:tc>
      </w:tr>
      <w:tr w:rsidR="00D423EA" w:rsidRPr="00D423EA" w:rsidTr="00365516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первичных мер пожарной безопасности в части оснащения пожарными </w:t>
            </w:r>
            <w:proofErr w:type="spellStart"/>
            <w:r w:rsidRPr="00D423EA">
              <w:rPr>
                <w:sz w:val="16"/>
                <w:szCs w:val="16"/>
              </w:rPr>
              <w:t>извещателями</w:t>
            </w:r>
            <w:proofErr w:type="spellEnd"/>
            <w:r w:rsidRPr="00D423EA">
              <w:rPr>
                <w:sz w:val="16"/>
                <w:szCs w:val="16"/>
              </w:rPr>
              <w:t xml:space="preserve"> жилых помещений муниципальной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</w:tr>
      <w:tr w:rsidR="00D423EA" w:rsidRPr="00D423EA" w:rsidTr="00365516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2018-2019 гг.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93,61116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176,91116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первичных мер пожарной безопасности в части оснащения </w:t>
            </w:r>
            <w:r w:rsidRPr="00D423EA">
              <w:rPr>
                <w:sz w:val="16"/>
                <w:szCs w:val="16"/>
              </w:rPr>
              <w:lastRenderedPageBreak/>
              <w:t xml:space="preserve">пожарными </w:t>
            </w:r>
            <w:proofErr w:type="spellStart"/>
            <w:r w:rsidRPr="00D423EA">
              <w:rPr>
                <w:sz w:val="16"/>
                <w:szCs w:val="16"/>
              </w:rPr>
              <w:t>извещателями</w:t>
            </w:r>
            <w:proofErr w:type="spellEnd"/>
            <w:r w:rsidRPr="00D423EA">
              <w:rPr>
                <w:sz w:val="16"/>
                <w:szCs w:val="16"/>
              </w:rPr>
              <w:t xml:space="preserve"> жилых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Управление социальной защиты населения Златоустовского </w:t>
            </w:r>
            <w:r w:rsidRPr="00D423EA">
              <w:rPr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4.3. Организация добровольной пожарной охраны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365516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Приобретение запасных частей, ремонт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 xml:space="preserve">и обслуживание пожарного оборудования, </w:t>
            </w:r>
            <w:r w:rsidRPr="00D423EA">
              <w:rPr>
                <w:sz w:val="16"/>
                <w:szCs w:val="16"/>
              </w:rPr>
              <w:br/>
              <w:t>техники Д</w:t>
            </w:r>
            <w:r w:rsidR="00365516">
              <w:rPr>
                <w:sz w:val="16"/>
                <w:szCs w:val="16"/>
              </w:rPr>
              <w:t xml:space="preserve">ПД </w:t>
            </w:r>
            <w:r w:rsidR="00365516">
              <w:rPr>
                <w:sz w:val="16"/>
                <w:szCs w:val="16"/>
              </w:rPr>
              <w:br/>
              <w:t xml:space="preserve">в селе Веселовка </w:t>
            </w:r>
            <w:r w:rsidR="00365516">
              <w:rPr>
                <w:sz w:val="16"/>
                <w:szCs w:val="16"/>
              </w:rPr>
              <w:br/>
              <w:t>и ОГ МКУ «</w:t>
            </w:r>
            <w:r w:rsidRPr="00D423EA">
              <w:rPr>
                <w:sz w:val="16"/>
                <w:szCs w:val="16"/>
              </w:rPr>
              <w:t>ГЗ ЗГО</w:t>
            </w:r>
            <w:r w:rsidR="00365516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14,0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Вакцинация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 xml:space="preserve">от клещевого энцефалита личного состава ДПД </w:t>
            </w:r>
            <w:r w:rsidRPr="00D423EA">
              <w:rPr>
                <w:sz w:val="16"/>
                <w:szCs w:val="16"/>
              </w:rPr>
              <w:br/>
              <w:t>в селе Весел</w:t>
            </w:r>
            <w:r w:rsidR="00365516">
              <w:rPr>
                <w:sz w:val="16"/>
                <w:szCs w:val="16"/>
              </w:rPr>
              <w:t xml:space="preserve">овка </w:t>
            </w:r>
            <w:r w:rsidR="00365516">
              <w:rPr>
                <w:sz w:val="16"/>
                <w:szCs w:val="16"/>
              </w:rPr>
              <w:br/>
              <w:t>и оперативной группы МКУ</w:t>
            </w:r>
            <w:r w:rsidR="00365516">
              <w:rPr>
                <w:sz w:val="16"/>
                <w:szCs w:val="16"/>
              </w:rPr>
              <w:br/>
              <w:t xml:space="preserve"> «ГЗ ЗГО»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365516">
        <w:tc>
          <w:tcPr>
            <w:tcW w:w="793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5" w:name="sub_1120"/>
            <w:r w:rsidRPr="00D423EA">
              <w:rPr>
                <w:sz w:val="16"/>
                <w:szCs w:val="16"/>
              </w:rPr>
              <w:t>Итого:</w:t>
            </w:r>
            <w:bookmarkEnd w:id="6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14 357,85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16 299,38116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17316,39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18531,1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29523,2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27053,3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  <w:highlight w:val="yellow"/>
              </w:rPr>
            </w:pPr>
            <w:r w:rsidRPr="00D423EA">
              <w:rPr>
                <w:sz w:val="16"/>
                <w:szCs w:val="16"/>
              </w:rPr>
              <w:t>29414,1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31736,3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31736,3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31736,3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247704,22116</w:t>
            </w:r>
          </w:p>
        </w:tc>
      </w:tr>
    </w:tbl>
    <w:p w:rsidR="006E6DD5" w:rsidRDefault="006E6DD5" w:rsidP="00D423EA">
      <w:pPr>
        <w:ind w:left="709" w:firstLine="709"/>
        <w:jc w:val="center"/>
        <w:rPr>
          <w:color w:val="000000" w:themeColor="text1"/>
        </w:rPr>
        <w:sectPr w:rsidR="006E6DD5" w:rsidSect="001A0B43">
          <w:pgSz w:w="16838" w:h="11906" w:orient="landscape"/>
          <w:pgMar w:top="1701" w:right="851" w:bottom="567" w:left="1134" w:header="454" w:footer="397" w:gutter="0"/>
          <w:pgNumType w:start="1"/>
          <w:cols w:space="708"/>
          <w:titlePg/>
          <w:docGrid w:linePitch="381"/>
        </w:sectPr>
      </w:pPr>
    </w:p>
    <w:p w:rsidR="00D423EA" w:rsidRDefault="006E6DD5" w:rsidP="006E6DD5">
      <w:pPr>
        <w:ind w:left="4111" w:firstLine="142"/>
        <w:jc w:val="center"/>
        <w:rPr>
          <w:rStyle w:val="af0"/>
          <w:b w:val="0"/>
          <w:bCs/>
          <w:color w:val="000000" w:themeColor="text1"/>
        </w:rPr>
      </w:pPr>
      <w:r w:rsidRPr="006E6DD5">
        <w:rPr>
          <w:rStyle w:val="af0"/>
          <w:b w:val="0"/>
          <w:bCs/>
          <w:color w:val="000000" w:themeColor="text1"/>
        </w:rPr>
        <w:lastRenderedPageBreak/>
        <w:t>Приложение 2</w:t>
      </w:r>
      <w:r w:rsidRPr="006E6DD5">
        <w:rPr>
          <w:rStyle w:val="af0"/>
          <w:b w:val="0"/>
          <w:bCs/>
          <w:color w:val="000000" w:themeColor="text1"/>
        </w:rPr>
        <w:br/>
        <w:t xml:space="preserve">к </w:t>
      </w:r>
      <w:r w:rsidRPr="006E6DD5">
        <w:rPr>
          <w:rStyle w:val="ad"/>
          <w:rFonts w:cs="Times New Roman CYR"/>
          <w:b w:val="0"/>
          <w:color w:val="000000" w:themeColor="text1"/>
        </w:rPr>
        <w:t>муниципальной программе</w:t>
      </w:r>
      <w:r w:rsidRPr="006E6DD5">
        <w:rPr>
          <w:rStyle w:val="af0"/>
          <w:b w:val="0"/>
          <w:bCs/>
          <w:color w:val="000000" w:themeColor="text1"/>
        </w:rPr>
        <w:br/>
        <w:t>Злато</w:t>
      </w:r>
      <w:r>
        <w:rPr>
          <w:rStyle w:val="af0"/>
          <w:b w:val="0"/>
          <w:bCs/>
          <w:color w:val="000000" w:themeColor="text1"/>
        </w:rPr>
        <w:t>устовского городского округа</w:t>
      </w:r>
      <w:r>
        <w:rPr>
          <w:rStyle w:val="af0"/>
          <w:b w:val="0"/>
          <w:bCs/>
          <w:color w:val="000000" w:themeColor="text1"/>
        </w:rPr>
        <w:br/>
        <w:t>«</w:t>
      </w:r>
      <w:r w:rsidRPr="006E6DD5">
        <w:rPr>
          <w:rStyle w:val="af0"/>
          <w:b w:val="0"/>
          <w:bCs/>
          <w:color w:val="000000" w:themeColor="text1"/>
        </w:rPr>
        <w:t>Защита населения Златоустовского</w:t>
      </w:r>
      <w:r w:rsidRPr="006E6DD5">
        <w:rPr>
          <w:rStyle w:val="af0"/>
          <w:b w:val="0"/>
          <w:bCs/>
          <w:color w:val="000000" w:themeColor="text1"/>
        </w:rPr>
        <w:br/>
        <w:t>городского округа от чрезвычайных</w:t>
      </w:r>
      <w:r w:rsidRPr="006E6DD5">
        <w:rPr>
          <w:rStyle w:val="af0"/>
          <w:b w:val="0"/>
          <w:bCs/>
          <w:color w:val="000000" w:themeColor="text1"/>
        </w:rPr>
        <w:br/>
        <w:t>ситуаций, обеспечение пожарной</w:t>
      </w:r>
      <w:r w:rsidRPr="006E6DD5">
        <w:rPr>
          <w:rStyle w:val="af0"/>
          <w:b w:val="0"/>
          <w:bCs/>
          <w:color w:val="000000" w:themeColor="text1"/>
        </w:rPr>
        <w:br/>
        <w:t>безопасности и безопасности людей</w:t>
      </w:r>
      <w:r>
        <w:rPr>
          <w:rStyle w:val="af0"/>
          <w:b w:val="0"/>
          <w:bCs/>
          <w:color w:val="000000" w:themeColor="text1"/>
        </w:rPr>
        <w:t>»</w:t>
      </w:r>
    </w:p>
    <w:p w:rsidR="006E6DD5" w:rsidRDefault="006E6DD5" w:rsidP="006E6DD5">
      <w:pPr>
        <w:ind w:firstLine="709"/>
        <w:jc w:val="center"/>
        <w:rPr>
          <w:rStyle w:val="af0"/>
          <w:b w:val="0"/>
          <w:bCs/>
          <w:color w:val="000000" w:themeColor="text1"/>
        </w:rPr>
      </w:pPr>
    </w:p>
    <w:p w:rsidR="006E6DD5" w:rsidRPr="006E6DD5" w:rsidRDefault="006E6DD5" w:rsidP="006E6DD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t xml:space="preserve">Подпрограмма </w:t>
      </w:r>
      <w:r>
        <w:rPr>
          <w:rFonts w:ascii="Times New Roman CYR" w:hAnsi="Times New Roman CYR" w:cs="Times New Roman CYR"/>
          <w:bCs/>
          <w:color w:val="26282F"/>
        </w:rPr>
        <w:br/>
        <w:t>«</w:t>
      </w:r>
      <w:r w:rsidRPr="006E6DD5">
        <w:rPr>
          <w:rFonts w:ascii="Times New Roman CYR" w:hAnsi="Times New Roman CYR" w:cs="Times New Roman CYR"/>
          <w:bCs/>
          <w:color w:val="26282F"/>
        </w:rPr>
        <w:t xml:space="preserve">Улучшение условий и охраны труда в </w:t>
      </w:r>
      <w:r>
        <w:rPr>
          <w:rFonts w:ascii="Times New Roman CYR" w:hAnsi="Times New Roman CYR" w:cs="Times New Roman CYR"/>
          <w:bCs/>
          <w:color w:val="26282F"/>
        </w:rPr>
        <w:t>Златоустовском городском округе»</w:t>
      </w:r>
    </w:p>
    <w:p w:rsidR="006E6DD5" w:rsidRPr="006E6DD5" w:rsidRDefault="006E6DD5" w:rsidP="006E6DD5">
      <w:pPr>
        <w:ind w:firstLine="709"/>
        <w:jc w:val="center"/>
        <w:rPr>
          <w:rFonts w:ascii="Times New Roman CYR" w:hAnsi="Times New Roman CYR" w:cs="Times New Roman CYR"/>
        </w:rPr>
      </w:pPr>
    </w:p>
    <w:p w:rsidR="006E6DD5" w:rsidRDefault="006E6DD5" w:rsidP="006E6DD5">
      <w:pPr>
        <w:ind w:firstLine="142"/>
        <w:jc w:val="center"/>
        <w:rPr>
          <w:rFonts w:ascii="Times New Roman CYR" w:hAnsi="Times New Roman CYR" w:cs="Times New Roman CYR"/>
        </w:rPr>
      </w:pPr>
      <w:r w:rsidRPr="006E6DD5">
        <w:rPr>
          <w:rFonts w:ascii="Times New Roman CYR" w:hAnsi="Times New Roman CYR" w:cs="Times New Roman CYR"/>
        </w:rPr>
        <w:t>Паспорт</w:t>
      </w:r>
      <w:r w:rsidRPr="006E6DD5">
        <w:rPr>
          <w:rFonts w:ascii="Times New Roman CYR" w:hAnsi="Times New Roman CYR" w:cs="Times New Roman CYR"/>
        </w:rPr>
        <w:br/>
        <w:t>п</w:t>
      </w:r>
      <w:r>
        <w:rPr>
          <w:rFonts w:ascii="Times New Roman CYR" w:hAnsi="Times New Roman CYR" w:cs="Times New Roman CYR"/>
        </w:rPr>
        <w:t>одпрограммы «</w:t>
      </w:r>
      <w:r w:rsidRPr="006E6DD5">
        <w:rPr>
          <w:rFonts w:ascii="Times New Roman CYR" w:hAnsi="Times New Roman CYR" w:cs="Times New Roman CYR"/>
        </w:rPr>
        <w:t xml:space="preserve">Улучшение условий и охраны труда в </w:t>
      </w:r>
      <w:r>
        <w:rPr>
          <w:rFonts w:ascii="Times New Roman CYR" w:hAnsi="Times New Roman CYR" w:cs="Times New Roman CYR"/>
        </w:rPr>
        <w:t>Златоустовском городском округе»</w:t>
      </w:r>
      <w:r w:rsidRPr="006E6DD5">
        <w:rPr>
          <w:rFonts w:ascii="Times New Roman CYR" w:hAnsi="Times New Roman CYR" w:cs="Times New Roman CYR"/>
        </w:rPr>
        <w:t xml:space="preserve"> (далее - подпрограмма)</w:t>
      </w:r>
    </w:p>
    <w:p w:rsidR="0008430B" w:rsidRDefault="0008430B" w:rsidP="006E6DD5">
      <w:pPr>
        <w:ind w:firstLine="142"/>
        <w:jc w:val="center"/>
        <w:rPr>
          <w:rFonts w:ascii="Times New Roman CYR" w:hAnsi="Times New Roman CYR" w:cs="Times New Roman CY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32"/>
        <w:gridCol w:w="1460"/>
        <w:gridCol w:w="4747"/>
      </w:tblGrid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08430B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-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Реализация основных направлений государственной политики в области охраны труда в организациях Златоусто</w:t>
            </w:r>
            <w:r w:rsidR="0008430B" w:rsidRPr="00F761A2">
              <w:rPr>
                <w:sz w:val="28"/>
                <w:szCs w:val="28"/>
              </w:rPr>
              <w:t>вского городского округа (далее - </w:t>
            </w:r>
            <w:r w:rsidRPr="00F761A2">
              <w:rPr>
                <w:sz w:val="28"/>
                <w:szCs w:val="28"/>
              </w:rPr>
              <w:t xml:space="preserve">ЗГО) в пределах полномочий органов местного самоуправления ЗГО для улучшения работодателями условий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 xml:space="preserve">и охраны труда работников в процессе трудовой деятельности, сохранения жизни, здоровья </w:t>
            </w:r>
            <w:r w:rsidR="00F761A2" w:rsidRP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 xml:space="preserve">и профессиональной активности работников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в</w:t>
            </w:r>
            <w:r w:rsidR="00FB30F1">
              <w:rPr>
                <w:sz w:val="28"/>
                <w:szCs w:val="28"/>
              </w:rPr>
              <w:t xml:space="preserve"> процессе трудовой деятельности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1. Информационное, методическое обеспечение </w:t>
            </w:r>
            <w:r w:rsidR="0008430B" w:rsidRP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 пропаганда охраны труда на территории ЗГО</w:t>
            </w:r>
            <w:r w:rsidR="00F761A2">
              <w:rPr>
                <w:sz w:val="28"/>
                <w:szCs w:val="28"/>
              </w:rPr>
              <w:t>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2. Активизация работодателей ЗГО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по обеспечению проведения специальной оценки условий труда на рабочих местах и приведению рабочих мест в соответствие с государственными нормати</w:t>
            </w:r>
            <w:r w:rsidR="00F761A2">
              <w:rPr>
                <w:sz w:val="28"/>
                <w:szCs w:val="28"/>
              </w:rPr>
              <w:t>вными требованиями охраны труда;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3. Проведение мониторинга состояния условий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</w:t>
            </w:r>
            <w:r w:rsidR="00F761A2">
              <w:rPr>
                <w:sz w:val="28"/>
                <w:szCs w:val="28"/>
              </w:rPr>
              <w:t xml:space="preserve"> охраны труда на территории ЗГО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1. Численность работников пострадавших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от несчастных с</w:t>
            </w:r>
            <w:r w:rsidR="00F761A2">
              <w:rPr>
                <w:sz w:val="28"/>
                <w:szCs w:val="28"/>
              </w:rPr>
              <w:t>лучаев на производстве, человек;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2. Численность работников с установленным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в текущем году професс</w:t>
            </w:r>
            <w:r w:rsidR="00F761A2">
              <w:rPr>
                <w:sz w:val="28"/>
                <w:szCs w:val="28"/>
              </w:rPr>
              <w:t>иональным заболеванием, человек;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3. Количество рабочих мест, на которых проведена специальная оценка условий труда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lastRenderedPageBreak/>
              <w:t xml:space="preserve">в организациях ЗГО (с нарастающим итогом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от фактически установленного</w:t>
            </w:r>
            <w:r w:rsidR="00F761A2">
              <w:rPr>
                <w:sz w:val="28"/>
                <w:szCs w:val="28"/>
              </w:rPr>
              <w:t xml:space="preserve"> показателя за 2018 г.), единиц;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4. Количество работников организаций ЗГО, занятых на рабочих местах, на которых проведена специальная оценка условий труда ЗГО (с нарастающим итогом от фактически установленного </w:t>
            </w:r>
            <w:r w:rsidR="00F761A2">
              <w:rPr>
                <w:sz w:val="28"/>
                <w:szCs w:val="28"/>
              </w:rPr>
              <w:t>показателя за 2018 г.), человек;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5. </w:t>
            </w:r>
            <w:proofErr w:type="gramStart"/>
            <w:r w:rsidRPr="00F761A2">
              <w:rPr>
                <w:sz w:val="28"/>
                <w:szCs w:val="28"/>
              </w:rPr>
              <w:t xml:space="preserve">Численность руководителей и специалистов организаций ЗГО, прошедших специальное обучение по охране труда в образовательных учреждениях профессионального образования, учебных центрах и других учреждениях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 организациях</w:t>
            </w:r>
            <w:r w:rsidR="00F761A2">
              <w:rPr>
                <w:sz w:val="28"/>
                <w:szCs w:val="28"/>
              </w:rPr>
              <w:t xml:space="preserve">, осуществляющих </w:t>
            </w:r>
            <w:r w:rsidRPr="00F761A2">
              <w:rPr>
                <w:sz w:val="28"/>
                <w:szCs w:val="28"/>
              </w:rPr>
              <w:t>образовательную деятельность, аккредитованных в установленном законодательством Российской Федерации порядке, человек</w:t>
            </w:r>
            <w:proofErr w:type="gramEnd"/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bookmarkStart w:id="66" w:name="sub_1100"/>
            <w:r w:rsidRPr="00F761A2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  <w:bookmarkEnd w:id="66"/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08430B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Сроки реализации: 2018 - 2027 годы.</w:t>
            </w:r>
          </w:p>
        </w:tc>
      </w:tr>
      <w:tr w:rsidR="006E6DD5" w:rsidRPr="00F761A2" w:rsidTr="0008430B">
        <w:tc>
          <w:tcPr>
            <w:tcW w:w="34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bookmarkStart w:id="67" w:name="sub_1095"/>
            <w:r w:rsidRPr="00F761A2">
              <w:rPr>
                <w:sz w:val="28"/>
                <w:szCs w:val="28"/>
              </w:rPr>
              <w:t>Объемы бюджетных ассигнований подпрограммы</w:t>
            </w:r>
            <w:bookmarkEnd w:id="67"/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Общий объем финансирования подпрограммы за счет средств областного бюджета составляет </w:t>
            </w:r>
            <w:r w:rsidR="0008430B" w:rsidRPr="00F761A2">
              <w:rPr>
                <w:sz w:val="28"/>
                <w:szCs w:val="28"/>
              </w:rPr>
              <w:br/>
            </w:r>
            <w:r w:rsidRPr="00F761A2">
              <w:rPr>
                <w:rFonts w:ascii="Times New Roman" w:hAnsi="Times New Roman"/>
                <w:sz w:val="28"/>
                <w:szCs w:val="28"/>
              </w:rPr>
              <w:t xml:space="preserve">5 669,6 </w:t>
            </w:r>
            <w:r w:rsidRPr="00F761A2">
              <w:rPr>
                <w:sz w:val="28"/>
                <w:szCs w:val="28"/>
              </w:rPr>
              <w:t>тыс. рублей.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Объем бюджетных ассигнований на реализацию подпрограммы по годам составляет: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Год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Всего, тыс. рублей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378,05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382,5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391,4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405,6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458,05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608,2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688,7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785,7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785,7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785,7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Ожидаемые конечные результаты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1. Снижение численности пострадавших работников от несчастных случаев </w:t>
            </w:r>
            <w:r w:rsidR="00FB30F1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на производстве с утратой трудоспособности на 1 рабочий день и более и со смертельным исходом;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2. Снижение численности работников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с установленным в году профессиональным заболеванием;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3. Увеличение количества рабочих </w:t>
            </w:r>
            <w:proofErr w:type="gramStart"/>
            <w:r w:rsidRPr="00F761A2">
              <w:rPr>
                <w:sz w:val="28"/>
                <w:szCs w:val="28"/>
              </w:rPr>
              <w:t>мест</w:t>
            </w:r>
            <w:proofErr w:type="gramEnd"/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на которых проведена специальная оценка условий труда в организациях;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lastRenderedPageBreak/>
              <w:t>4. Увеличение количества работников организаций ЗГО, занятых на рабочих местах, на которых проведена с</w:t>
            </w:r>
            <w:r w:rsidR="00F761A2">
              <w:rPr>
                <w:sz w:val="28"/>
                <w:szCs w:val="28"/>
              </w:rPr>
              <w:t>пециальная оценка условий труда;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5. </w:t>
            </w:r>
            <w:proofErr w:type="gramStart"/>
            <w:r w:rsidRPr="00F761A2">
              <w:rPr>
                <w:sz w:val="28"/>
                <w:szCs w:val="28"/>
              </w:rPr>
              <w:t xml:space="preserve">Ежегодное прохождение руководителями </w:t>
            </w:r>
            <w:r w:rsidR="0008430B" w:rsidRP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 специалистами организаций ЗГО специального обучения по охране труда в образовательных учреждениях профессионального образования, учебных центрах и других учреждениях</w:t>
            </w:r>
            <w:r w:rsidR="00F761A2">
              <w:rPr>
                <w:sz w:val="28"/>
                <w:szCs w:val="28"/>
              </w:rPr>
              <w:br/>
              <w:t xml:space="preserve">и организациях, осуществляющих </w:t>
            </w:r>
            <w:r w:rsidRPr="00F761A2">
              <w:rPr>
                <w:sz w:val="28"/>
                <w:szCs w:val="28"/>
              </w:rPr>
              <w:t>образовательную деятельность, аккредитованных в установленном законодательств</w:t>
            </w:r>
            <w:r w:rsidR="00F761A2">
              <w:rPr>
                <w:sz w:val="28"/>
                <w:szCs w:val="28"/>
              </w:rPr>
              <w:t>ом Российской Федерации порядке</w:t>
            </w:r>
            <w:proofErr w:type="gramEnd"/>
          </w:p>
        </w:tc>
      </w:tr>
    </w:tbl>
    <w:p w:rsidR="0008430B" w:rsidRDefault="0008430B" w:rsidP="0008430B">
      <w:pPr>
        <w:ind w:firstLine="142"/>
        <w:jc w:val="center"/>
        <w:rPr>
          <w:bCs/>
          <w:color w:val="000000" w:themeColor="text1"/>
        </w:rPr>
      </w:pPr>
      <w:bookmarkStart w:id="68" w:name="sub_1064"/>
    </w:p>
    <w:p w:rsidR="0008430B" w:rsidRPr="0008430B" w:rsidRDefault="0008430B" w:rsidP="0008430B">
      <w:pPr>
        <w:ind w:firstLine="142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I. </w:t>
      </w:r>
      <w:r w:rsidRPr="0008430B">
        <w:rPr>
          <w:bCs/>
          <w:color w:val="000000" w:themeColor="text1"/>
        </w:rPr>
        <w:t>Характеристика сферы реализации подпрограммы, описание основных проблем в указанной сфере</w:t>
      </w:r>
    </w:p>
    <w:bookmarkEnd w:id="68"/>
    <w:p w:rsidR="0008430B" w:rsidRPr="0008430B" w:rsidRDefault="0008430B" w:rsidP="0008430B">
      <w:pPr>
        <w:ind w:firstLine="142"/>
        <w:jc w:val="both"/>
        <w:rPr>
          <w:color w:val="000000" w:themeColor="text1"/>
        </w:rPr>
      </w:pPr>
    </w:p>
    <w:p w:rsidR="0008430B" w:rsidRPr="0008430B" w:rsidRDefault="0008430B" w:rsidP="0008430B">
      <w:pPr>
        <w:ind w:firstLine="709"/>
        <w:jc w:val="both"/>
        <w:rPr>
          <w:color w:val="000000" w:themeColor="text1"/>
        </w:rPr>
      </w:pPr>
      <w:bookmarkStart w:id="69" w:name="sub_1057"/>
      <w:r w:rsidRPr="0008430B">
        <w:rPr>
          <w:color w:val="000000" w:themeColor="text1"/>
        </w:rPr>
        <w:t xml:space="preserve">1. Охрана труда является важнейшим условием сохранения жизни </w:t>
      </w:r>
      <w:r w:rsidR="00A93166">
        <w:rPr>
          <w:color w:val="000000" w:themeColor="text1"/>
        </w:rPr>
        <w:br/>
      </w:r>
      <w:r w:rsidRPr="0008430B">
        <w:rPr>
          <w:color w:val="000000" w:themeColor="text1"/>
        </w:rPr>
        <w:t>и здоровья работников в процессе трудовой деятельности.</w:t>
      </w:r>
    </w:p>
    <w:bookmarkEnd w:id="69"/>
    <w:p w:rsidR="0008430B" w:rsidRPr="0008430B" w:rsidRDefault="0008430B" w:rsidP="0008430B">
      <w:pPr>
        <w:ind w:firstLine="709"/>
        <w:jc w:val="both"/>
        <w:rPr>
          <w:color w:val="000000" w:themeColor="text1"/>
        </w:rPr>
      </w:pPr>
      <w:r w:rsidRPr="0008430B">
        <w:rPr>
          <w:color w:val="000000" w:themeColor="text1"/>
        </w:rPr>
        <w:t>В соответствии со статьей 210 Трудового кодекса Российской Федерации обеспечение приоритета сохранения жизни и здоровья работников является одним из основных направлений государственной политики в области охраны труда.</w:t>
      </w:r>
    </w:p>
    <w:p w:rsidR="0008430B" w:rsidRDefault="0008430B" w:rsidP="0008430B">
      <w:pPr>
        <w:ind w:firstLine="709"/>
        <w:jc w:val="both"/>
        <w:rPr>
          <w:color w:val="000000" w:themeColor="text1"/>
        </w:rPr>
      </w:pPr>
      <w:bookmarkStart w:id="70" w:name="sub_1058"/>
      <w:r w:rsidRPr="0008430B">
        <w:rPr>
          <w:color w:val="000000" w:themeColor="text1"/>
        </w:rPr>
        <w:t xml:space="preserve">2. Ситуация с производственным травматизмом за период 2014-2020 г. </w:t>
      </w:r>
      <w:r>
        <w:rPr>
          <w:color w:val="000000" w:themeColor="text1"/>
        </w:rPr>
        <w:br/>
      </w:r>
      <w:r w:rsidRPr="0008430B">
        <w:rPr>
          <w:color w:val="000000" w:themeColor="text1"/>
        </w:rPr>
        <w:t>в хозяйствующих субъектах на территории Златоустовского городского округа характеризуется следующими данными:</w:t>
      </w:r>
    </w:p>
    <w:p w:rsidR="0008430B" w:rsidRPr="0008430B" w:rsidRDefault="0008430B" w:rsidP="0008430B">
      <w:pPr>
        <w:ind w:firstLine="709"/>
        <w:jc w:val="both"/>
        <w:rPr>
          <w:color w:val="000000" w:themeColor="text1"/>
        </w:rPr>
      </w:pPr>
    </w:p>
    <w:bookmarkEnd w:id="70"/>
    <w:p w:rsidR="006E6DD5" w:rsidRDefault="0008430B" w:rsidP="0008430B">
      <w:pPr>
        <w:ind w:firstLine="142"/>
        <w:jc w:val="center"/>
        <w:rPr>
          <w:color w:val="000000" w:themeColor="text1"/>
        </w:rPr>
      </w:pPr>
      <w:r w:rsidRPr="0008430B">
        <w:rPr>
          <w:color w:val="000000" w:themeColor="text1"/>
        </w:rPr>
        <w:t>Количество несчастных случаев на производстве: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68"/>
        <w:gridCol w:w="1429"/>
        <w:gridCol w:w="917"/>
        <w:gridCol w:w="917"/>
        <w:gridCol w:w="765"/>
        <w:gridCol w:w="1453"/>
        <w:gridCol w:w="917"/>
        <w:gridCol w:w="1173"/>
      </w:tblGrid>
      <w:tr w:rsidR="0008430B" w:rsidRPr="004851DC" w:rsidTr="0008430B">
        <w:tc>
          <w:tcPr>
            <w:tcW w:w="20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Всего</w:t>
            </w:r>
          </w:p>
          <w:p w:rsidR="0008430B" w:rsidRPr="004851DC" w:rsidRDefault="0008430B" w:rsidP="0008430B">
            <w:pPr>
              <w:pStyle w:val="ae"/>
              <w:jc w:val="center"/>
            </w:pPr>
            <w:r w:rsidRPr="004851DC">
              <w:t xml:space="preserve">зарегистрировано несчастных случаев </w:t>
            </w:r>
            <w:r>
              <w:br/>
            </w:r>
            <w:r w:rsidRPr="004851DC">
              <w:t>на производстве,</w:t>
            </w:r>
          </w:p>
          <w:p w:rsidR="0008430B" w:rsidRPr="004851DC" w:rsidRDefault="0008430B" w:rsidP="0008430B">
            <w:pPr>
              <w:pStyle w:val="ae"/>
              <w:jc w:val="center"/>
            </w:pPr>
            <w:r w:rsidRPr="004851DC">
              <w:t>в том числе: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2020</w:t>
            </w:r>
          </w:p>
        </w:tc>
      </w:tr>
      <w:tr w:rsidR="0008430B" w:rsidRPr="004851DC" w:rsidTr="0008430B">
        <w:tc>
          <w:tcPr>
            <w:tcW w:w="20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52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38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Со смертельным исходом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С тяжелым исходом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6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Групповые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 случая, пострадали 4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 случай, пострадали 2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С легким</w:t>
            </w:r>
          </w:p>
          <w:p w:rsidR="0008430B" w:rsidRPr="004851DC" w:rsidRDefault="0008430B" w:rsidP="0008430B">
            <w:pPr>
              <w:pStyle w:val="ae"/>
              <w:jc w:val="center"/>
            </w:pPr>
            <w:r w:rsidRPr="004851DC">
              <w:t>исходом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31</w:t>
            </w:r>
          </w:p>
        </w:tc>
      </w:tr>
    </w:tbl>
    <w:p w:rsidR="00FB30F1" w:rsidRDefault="00FB30F1" w:rsidP="0008430B">
      <w:pPr>
        <w:ind w:firstLine="709"/>
        <w:jc w:val="both"/>
        <w:rPr>
          <w:color w:val="000000" w:themeColor="text1"/>
        </w:rPr>
      </w:pPr>
    </w:p>
    <w:p w:rsidR="0008430B" w:rsidRDefault="0008430B" w:rsidP="0008430B">
      <w:pPr>
        <w:ind w:firstLine="709"/>
        <w:jc w:val="both"/>
        <w:rPr>
          <w:color w:val="000000" w:themeColor="text1"/>
        </w:rPr>
      </w:pPr>
      <w:r w:rsidRPr="0008430B">
        <w:rPr>
          <w:color w:val="000000" w:themeColor="text1"/>
        </w:rPr>
        <w:t xml:space="preserve">Численность пострадавших при несчастных случаях на производстве </w:t>
      </w:r>
      <w:r>
        <w:rPr>
          <w:color w:val="000000" w:themeColor="text1"/>
        </w:rPr>
        <w:br/>
      </w:r>
      <w:r w:rsidRPr="0008430B">
        <w:rPr>
          <w:color w:val="000000" w:themeColor="text1"/>
        </w:rPr>
        <w:t>с утратой трудоспособности на 1 рабочий день и более и со смертельным исходом, всего человек:</w:t>
      </w:r>
    </w:p>
    <w:p w:rsidR="00FB30F1" w:rsidRDefault="00FB30F1" w:rsidP="0008430B">
      <w:pPr>
        <w:ind w:firstLine="709"/>
        <w:jc w:val="both"/>
        <w:rPr>
          <w:color w:val="000000" w:themeColor="text1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276"/>
        <w:gridCol w:w="1276"/>
        <w:gridCol w:w="1275"/>
        <w:gridCol w:w="1560"/>
        <w:gridCol w:w="1559"/>
        <w:gridCol w:w="992"/>
        <w:gridCol w:w="1559"/>
      </w:tblGrid>
      <w:tr w:rsidR="0008430B" w:rsidRPr="0008430B" w:rsidTr="001C66CB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Численность пострадавших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при несчастном случае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на производстве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с утратой трудоспособности на 1 рабочий день и более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>и со смертельным исходом, ВСЕГО человек</w:t>
            </w: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</w:tr>
      <w:tr w:rsidR="0008430B" w:rsidRPr="0008430B" w:rsidTr="001C66CB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72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24 женщины, несовершеннолетних работников 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52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 в том числе 23 женщин, несовершеннолетних работников 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47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18 женщин, несовершеннолетних работников 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41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14 женщин, несовершеннолетних работников 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f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45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 xml:space="preserve">(всего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>из них пострадали</w:t>
            </w:r>
            <w:proofErr w:type="gramEnd"/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23 женщины, несовершеннолетних работников нет)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38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</w:t>
            </w:r>
            <w:proofErr w:type="gramEnd"/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21 женщина,</w:t>
            </w: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17 мужчин, работники до 18 лет отсутствуют)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38 чел.,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13 женщин, пострадавших несовершеннолетних работников нет)</w:t>
            </w:r>
          </w:p>
        </w:tc>
      </w:tr>
      <w:tr w:rsidR="0008430B" w:rsidRPr="0008430B" w:rsidTr="001C66C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Со смертельным исходом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08430B" w:rsidRPr="0008430B" w:rsidTr="001C66C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С тяжелым исходом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08430B" w:rsidRPr="0008430B" w:rsidTr="001C66C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Легкие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</w:tbl>
    <w:p w:rsidR="00AE0E69" w:rsidRDefault="00AE0E69" w:rsidP="00AE0E69">
      <w:pPr>
        <w:ind w:firstLine="709"/>
        <w:rPr>
          <w:rFonts w:ascii="Times New Roman CYR" w:hAnsi="Times New Roman CYR" w:cs="Times New Roman CYR"/>
          <w:sz w:val="24"/>
          <w:szCs w:val="24"/>
        </w:rPr>
      </w:pPr>
    </w:p>
    <w:p w:rsidR="0008430B" w:rsidRDefault="00AE0E69" w:rsidP="00AE0E69">
      <w:pPr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  <w:r w:rsidRPr="00AE0E69">
        <w:rPr>
          <w:rFonts w:ascii="Times New Roman CYR" w:hAnsi="Times New Roman CYR" w:cs="Times New Roman CYR"/>
          <w:sz w:val="24"/>
          <w:szCs w:val="24"/>
        </w:rPr>
        <w:t xml:space="preserve">Общее количество дней временной нетрудоспособности </w:t>
      </w:r>
      <w:proofErr w:type="gramStart"/>
      <w:r w:rsidRPr="00AE0E69">
        <w:rPr>
          <w:rFonts w:ascii="Times New Roman CYR" w:hAnsi="Times New Roman CYR" w:cs="Times New Roman CYR"/>
          <w:sz w:val="24"/>
          <w:szCs w:val="24"/>
        </w:rPr>
        <w:t xml:space="preserve">у пострадавших в связи 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AE0E69">
        <w:rPr>
          <w:rFonts w:ascii="Times New Roman CYR" w:hAnsi="Times New Roman CYR" w:cs="Times New Roman CYR"/>
          <w:sz w:val="24"/>
          <w:szCs w:val="24"/>
        </w:rPr>
        <w:t>с несчастными случаями на производстве с утратой</w:t>
      </w:r>
      <w:proofErr w:type="gramEnd"/>
      <w:r w:rsidRPr="00AE0E69">
        <w:rPr>
          <w:rFonts w:ascii="Times New Roman CYR" w:hAnsi="Times New Roman CYR" w:cs="Times New Roman CYR"/>
          <w:sz w:val="24"/>
          <w:szCs w:val="24"/>
        </w:rPr>
        <w:t xml:space="preserve"> трудоспособности на 1 рабочий день 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AE0E69">
        <w:rPr>
          <w:rFonts w:ascii="Times New Roman CYR" w:hAnsi="Times New Roman CYR" w:cs="Times New Roman CYR"/>
          <w:sz w:val="24"/>
          <w:szCs w:val="24"/>
        </w:rPr>
        <w:t>и более и со смертельным исходом в расчете на 1 пострадавшего</w:t>
      </w:r>
    </w:p>
    <w:p w:rsidR="00AE0E69" w:rsidRDefault="00AE0E69" w:rsidP="00AE0E69">
      <w:pPr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2"/>
        <w:gridCol w:w="1059"/>
        <w:gridCol w:w="1058"/>
        <w:gridCol w:w="928"/>
        <w:gridCol w:w="1058"/>
        <w:gridCol w:w="1058"/>
        <w:gridCol w:w="1058"/>
        <w:gridCol w:w="1058"/>
      </w:tblGrid>
      <w:tr w:rsidR="00AE0E69" w:rsidRPr="004851DC" w:rsidTr="00AE0E69"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 xml:space="preserve">Общее количество дней временной нетрудоспособности </w:t>
            </w:r>
            <w:proofErr w:type="gramStart"/>
            <w:r w:rsidRPr="004851DC">
              <w:t>у пострадавших</w:t>
            </w:r>
            <w:r>
              <w:br/>
            </w:r>
            <w:r w:rsidRPr="004851DC">
              <w:t xml:space="preserve"> в связи </w:t>
            </w:r>
            <w:r>
              <w:br/>
            </w:r>
            <w:r w:rsidRPr="004851DC">
              <w:t xml:space="preserve">с несчастными случаями </w:t>
            </w:r>
            <w:r>
              <w:br/>
            </w:r>
            <w:r w:rsidRPr="004851DC">
              <w:t xml:space="preserve">на производстве </w:t>
            </w:r>
            <w:r>
              <w:br/>
            </w:r>
            <w:r w:rsidRPr="004851DC">
              <w:t>с утратой</w:t>
            </w:r>
            <w:proofErr w:type="gramEnd"/>
            <w:r w:rsidRPr="004851DC">
              <w:t xml:space="preserve"> трудоспособности на 1 рабочий день </w:t>
            </w:r>
            <w:r>
              <w:br/>
            </w:r>
            <w:r w:rsidRPr="004851DC">
              <w:t xml:space="preserve">и более </w:t>
            </w:r>
            <w:r>
              <w:br/>
            </w:r>
            <w:r w:rsidRPr="004851DC">
              <w:t>и со смертельным исходом в расчете на 1 пострадавшего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2020</w:t>
            </w:r>
          </w:p>
        </w:tc>
      </w:tr>
      <w:tr w:rsidR="00AE0E69" w:rsidRPr="004851DC" w:rsidTr="00AE0E69">
        <w:tc>
          <w:tcPr>
            <w:tcW w:w="23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4 127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2 649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1 950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2 518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2 714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1 876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2 560</w:t>
            </w:r>
          </w:p>
        </w:tc>
      </w:tr>
    </w:tbl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Основными причинами несчастных случаев на производстве, начиная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с 2014 года явились: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неудовлетворительное содержание и недостатки в организации рабочих мест;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неудовлетворительная организация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технологического процесса;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неприменение работниками средств индивидуальной защиты;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правил дорожного движения;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эксплуатация неисправных машин, механизмов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 xml:space="preserve">недостатки в организации и проведении подготовки работников </w:t>
      </w:r>
      <w:r>
        <w:rPr>
          <w:color w:val="000000" w:themeColor="text1"/>
        </w:rPr>
        <w:br/>
        <w:t>по охране труда;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отсутствие необходимой</w:t>
      </w:r>
      <w:r>
        <w:rPr>
          <w:color w:val="000000" w:themeColor="text1"/>
        </w:rPr>
        <w:t xml:space="preserve"> организации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низкая трудо</w:t>
      </w:r>
      <w:r>
        <w:rPr>
          <w:color w:val="000000" w:themeColor="text1"/>
        </w:rPr>
        <w:t>вая дисциплина;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невыполнения должностными лицами и работниками своих должностных обязанностей по собл</w:t>
      </w:r>
      <w:r>
        <w:rPr>
          <w:color w:val="000000" w:themeColor="text1"/>
        </w:rPr>
        <w:t>юдению безопасных условий труда;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требований безопасности работниками;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трудовой и производственной дисциплины работниками;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недостатки в организации рабочих мест;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требований безопасности;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 </w:t>
      </w:r>
      <w:r w:rsidRPr="00AE0E69">
        <w:rPr>
          <w:color w:val="000000" w:themeColor="text1"/>
        </w:rPr>
        <w:t>неудовлетворительное техническое состояние зданий, сооружений, территории;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недостатки в об</w:t>
      </w:r>
      <w:r>
        <w:rPr>
          <w:color w:val="000000" w:themeColor="text1"/>
        </w:rPr>
        <w:t>учении безопасным приемам труда;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констру</w:t>
      </w:r>
      <w:r>
        <w:rPr>
          <w:color w:val="000000" w:themeColor="text1"/>
        </w:rPr>
        <w:t>ктивные недостатки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падение с высо</w:t>
      </w:r>
      <w:r>
        <w:rPr>
          <w:color w:val="000000" w:themeColor="text1"/>
        </w:rPr>
        <w:t>ты;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возде</w:t>
      </w:r>
      <w:r>
        <w:rPr>
          <w:color w:val="000000" w:themeColor="text1"/>
        </w:rPr>
        <w:t>йствие экстремальных температур;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>
        <w:t> </w:t>
      </w:r>
      <w:r w:rsidRPr="00AE0E69">
        <w:rPr>
          <w:color w:val="000000" w:themeColor="text1"/>
        </w:rPr>
        <w:t>воздействие движущихся, ра</w:t>
      </w:r>
      <w:r>
        <w:rPr>
          <w:color w:val="000000" w:themeColor="text1"/>
        </w:rPr>
        <w:t>злетающихся предметов и деталей;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поражение электрическим током;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 xml:space="preserve">повреждения в </w:t>
      </w:r>
      <w:r>
        <w:rPr>
          <w:color w:val="000000" w:themeColor="text1"/>
        </w:rPr>
        <w:t>результате контакта с животными;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повреждения в резуль</w:t>
      </w:r>
      <w:r>
        <w:rPr>
          <w:color w:val="000000" w:themeColor="text1"/>
        </w:rPr>
        <w:t>тате контакта с пресмыкающимися;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падение, обр</w:t>
      </w:r>
      <w:r>
        <w:rPr>
          <w:color w:val="000000" w:themeColor="text1"/>
        </w:rPr>
        <w:t>ушение предметов, материалов;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соприкосновение с горячими и ра</w:t>
      </w:r>
      <w:r>
        <w:rPr>
          <w:color w:val="000000" w:themeColor="text1"/>
        </w:rPr>
        <w:t>скаленными частями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падение;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личная неосторожность.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С 2014 по 2020 год при несчастных случаях на производстве погибло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6 работников: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1) В Обществе с ограниченной ответственность</w:t>
      </w:r>
      <w:r>
        <w:rPr>
          <w:color w:val="000000" w:themeColor="text1"/>
        </w:rPr>
        <w:t>ю «</w:t>
      </w:r>
      <w:proofErr w:type="spellStart"/>
      <w:r>
        <w:rPr>
          <w:color w:val="000000" w:themeColor="text1"/>
        </w:rPr>
        <w:t>Южноуральская</w:t>
      </w:r>
      <w:proofErr w:type="spellEnd"/>
      <w:r>
        <w:rPr>
          <w:color w:val="000000" w:themeColor="text1"/>
        </w:rPr>
        <w:t xml:space="preserve"> литейная компания»</w:t>
      </w:r>
      <w:r w:rsidRPr="00AE0E69">
        <w:rPr>
          <w:color w:val="000000" w:themeColor="text1"/>
        </w:rPr>
        <w:t xml:space="preserve"> в 2014 году погиб мужчина, организация занимается литейным производством;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2) В</w:t>
      </w:r>
      <w:r>
        <w:rPr>
          <w:color w:val="000000" w:themeColor="text1"/>
        </w:rPr>
        <w:t xml:space="preserve"> Открытом акционерном обществе «</w:t>
      </w:r>
      <w:r w:rsidRPr="00AE0E69">
        <w:rPr>
          <w:color w:val="000000" w:themeColor="text1"/>
        </w:rPr>
        <w:t>Златоуст</w:t>
      </w:r>
      <w:r>
        <w:rPr>
          <w:color w:val="000000" w:themeColor="text1"/>
        </w:rPr>
        <w:t>овский машиностроительный завод»</w:t>
      </w:r>
      <w:r w:rsidRPr="00AE0E69">
        <w:rPr>
          <w:color w:val="000000" w:themeColor="text1"/>
        </w:rPr>
        <w:t xml:space="preserve"> в 2014 году погиб мужчина, организация занимается машиностроением;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3)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Златоустовски</w:t>
      </w:r>
      <w:r>
        <w:rPr>
          <w:color w:val="000000" w:themeColor="text1"/>
        </w:rPr>
        <w:t>й электрометаллургический завод»</w:t>
      </w:r>
      <w:r w:rsidRPr="00AE0E69">
        <w:rPr>
          <w:color w:val="000000" w:themeColor="text1"/>
        </w:rPr>
        <w:t xml:space="preserve"> в 2014 году при групповом несчастном случае на производстве погиб мужчина, организация занимается металлургическим производством;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4) В филиале Акционерного общества </w:t>
      </w: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Южуралкондитер</w:t>
      </w:r>
      <w:proofErr w:type="spellEnd"/>
      <w:r>
        <w:rPr>
          <w:color w:val="000000" w:themeColor="text1"/>
        </w:rPr>
        <w:t>»</w:t>
      </w:r>
      <w:r w:rsidRPr="00AE0E69">
        <w:rPr>
          <w:color w:val="000000" w:themeColor="text1"/>
        </w:rPr>
        <w:t xml:space="preserve"> в г. Златоусте Челябинской области в 2015 году погибла женщина по причине нарушения требований безопасности охраны труда, а также с отсутствием надлежащего контроля со стороны должностных лиц за производством работ, организация занимается производством и продажей кондитерских изделий;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5)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БИЗНЕСАВТО</w:t>
      </w:r>
      <w:r>
        <w:rPr>
          <w:color w:val="000000" w:themeColor="text1"/>
        </w:rPr>
        <w:t>»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в 2017 году погиб мужчина от воздействия движущихся, разлетающихся, вращающихся предметов, деталей, машин по причине недостаточного обучения безопасным приемам труда, организа</w:t>
      </w:r>
      <w:r>
        <w:rPr>
          <w:color w:val="000000" w:themeColor="text1"/>
        </w:rPr>
        <w:t>ция осуществляет грузоперевозки;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6) Смертельную травму в 2020 году получил на производстве работник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в Обществе с</w:t>
      </w:r>
      <w:r>
        <w:rPr>
          <w:color w:val="000000" w:themeColor="text1"/>
        </w:rPr>
        <w:t xml:space="preserve"> ограниченной ответственностью «Грани </w:t>
      </w:r>
      <w:proofErr w:type="spellStart"/>
      <w:r>
        <w:rPr>
          <w:color w:val="000000" w:themeColor="text1"/>
        </w:rPr>
        <w:t>Таганая</w:t>
      </w:r>
      <w:proofErr w:type="spellEnd"/>
      <w:r>
        <w:rPr>
          <w:color w:val="000000" w:themeColor="text1"/>
        </w:rPr>
        <w:t>»</w:t>
      </w:r>
      <w:r w:rsidRPr="00AE0E69">
        <w:rPr>
          <w:color w:val="000000" w:themeColor="text1"/>
        </w:rPr>
        <w:t xml:space="preserve"> по причине неудовлетворительной организации производства работ, от воздействия ударов падающих предметов и деталей.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Тяжелые травмы в 2020 году получили на производстве работники: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В Акционерном обществе «</w:t>
      </w:r>
      <w:r w:rsidRPr="00AE0E69">
        <w:rPr>
          <w:color w:val="000000" w:themeColor="text1"/>
        </w:rPr>
        <w:t>Златоуст</w:t>
      </w:r>
      <w:r>
        <w:rPr>
          <w:color w:val="000000" w:themeColor="text1"/>
        </w:rPr>
        <w:t>овский машиностроительный завод»</w:t>
      </w:r>
      <w:r w:rsidRPr="00AE0E69">
        <w:rPr>
          <w:color w:val="000000" w:themeColor="text1"/>
        </w:rPr>
        <w:t xml:space="preserve"> пострадал мужчина от воздействия движущихся, разлетающихся вращающихся предметов, по причине неудовлетворительной организации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Златоу</w:t>
      </w:r>
      <w:r>
        <w:rPr>
          <w:color w:val="000000" w:themeColor="text1"/>
        </w:rPr>
        <w:t>стовский металлургический завод»</w:t>
      </w:r>
      <w:r w:rsidRPr="00AE0E69">
        <w:rPr>
          <w:color w:val="000000" w:themeColor="text1"/>
        </w:rPr>
        <w:t xml:space="preserve"> пострадал мужчина от защемления между </w:t>
      </w:r>
      <w:r w:rsidRPr="00AE0E69">
        <w:rPr>
          <w:color w:val="000000" w:themeColor="text1"/>
        </w:rPr>
        <w:lastRenderedPageBreak/>
        <w:t>неподвижными и движущимися предметами, деталями машин (или между ними), по причине неудовлетворительной организации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Муниц</w:t>
      </w:r>
      <w:r>
        <w:rPr>
          <w:color w:val="000000" w:themeColor="text1"/>
        </w:rPr>
        <w:t>ипальном автономном учреждении «</w:t>
      </w:r>
      <w:r w:rsidRPr="00AE0E69">
        <w:rPr>
          <w:color w:val="000000" w:themeColor="text1"/>
        </w:rPr>
        <w:t>Спортив</w:t>
      </w:r>
      <w:r>
        <w:rPr>
          <w:color w:val="000000" w:themeColor="text1"/>
        </w:rPr>
        <w:t>ная школа олимпийского резерва № 1»</w:t>
      </w:r>
      <w:r w:rsidRPr="00AE0E69">
        <w:rPr>
          <w:color w:val="000000" w:themeColor="text1"/>
        </w:rPr>
        <w:t xml:space="preserve"> пострадала женщина в дорожно-транспортном происшествии, по причине того, что пострадавшая не выбрала безопасную скорость, совершив наезд на стоящий автомобиль, получив травмы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по собственной неосторожности;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Златоу</w:t>
      </w:r>
      <w:r>
        <w:rPr>
          <w:color w:val="000000" w:themeColor="text1"/>
        </w:rPr>
        <w:t>стовский металлургический завод»</w:t>
      </w:r>
      <w:r w:rsidRPr="00AE0E69">
        <w:rPr>
          <w:color w:val="000000" w:themeColor="text1"/>
        </w:rPr>
        <w:t xml:space="preserve"> пострадал мужчина от попадания инородного тела через кожу с проникновением в брюшную полость, по причине эксплуатации неисправных машин, механизмов,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</w:t>
      </w:r>
      <w:r>
        <w:rPr>
          <w:color w:val="000000" w:themeColor="text1"/>
        </w:rPr>
        <w:t xml:space="preserve"> Закрытом акционерном обществе «Златоустовский абразивный завод»</w:t>
      </w:r>
      <w:r w:rsidRPr="00AE0E69">
        <w:rPr>
          <w:color w:val="000000" w:themeColor="text1"/>
        </w:rPr>
        <w:t>, пострадал мужчина от защемления между движущимися предметами, деталями и машинами по причине конструктивных недостатков оборудования.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Обществе с</w:t>
      </w:r>
      <w:r>
        <w:rPr>
          <w:color w:val="000000" w:themeColor="text1"/>
        </w:rPr>
        <w:t xml:space="preserve"> ограниченной ответственностью «</w:t>
      </w:r>
      <w:proofErr w:type="spellStart"/>
      <w:r>
        <w:rPr>
          <w:color w:val="000000" w:themeColor="text1"/>
        </w:rPr>
        <w:t>Златмет</w:t>
      </w:r>
      <w:proofErr w:type="spellEnd"/>
      <w:r>
        <w:rPr>
          <w:color w:val="000000" w:themeColor="text1"/>
        </w:rPr>
        <w:t>»</w:t>
      </w:r>
      <w:r w:rsidRPr="00AE0E69">
        <w:rPr>
          <w:color w:val="000000" w:themeColor="text1"/>
        </w:rPr>
        <w:t>, пострадал мужчина от падения при разности уровней высот, по причине неудовлетворительной организации производства работ, нарушения производственной дисциплины работниками.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bookmarkStart w:id="71" w:name="sub_1059"/>
      <w:r w:rsidRPr="00AE0E69">
        <w:rPr>
          <w:color w:val="000000" w:themeColor="text1"/>
        </w:rPr>
        <w:t>3. Профессиональная заболеваемость</w:t>
      </w:r>
      <w:r w:rsidR="00A93166">
        <w:rPr>
          <w:color w:val="000000" w:themeColor="text1"/>
        </w:rPr>
        <w:t>.</w:t>
      </w:r>
    </w:p>
    <w:bookmarkEnd w:id="71"/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Неудовлетворительные условия труда являются основной причиной профессиональных заболеваний, так как они оказывают отрицательное влияние на состояние здоровья работающих, прямым следствием которых является профессиональная заболеваемость и заболеваемость с временной утратой трудоспособности.</w:t>
      </w:r>
    </w:p>
    <w:p w:rsid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Зарегистрированные профзаболевания по данным, предоставленным Территориальным Отделом в г. Златоусте и Кусинском районе Управления Федеральной службы по надзору в сфере защиты прав потребителей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и благополучия человека по Челябинской области, Фондом социального страхования, организациями здравоохранения за период 2013-2020 годы: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276"/>
        <w:gridCol w:w="1559"/>
        <w:gridCol w:w="1418"/>
        <w:gridCol w:w="1585"/>
        <w:gridCol w:w="1675"/>
        <w:gridCol w:w="1134"/>
        <w:gridCol w:w="425"/>
        <w:gridCol w:w="425"/>
      </w:tblGrid>
      <w:tr w:rsidR="006E145C" w:rsidRPr="00AE0E69" w:rsidTr="006E145C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Численность лиц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с установленными профессиональными заболеваниями,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2020</w:t>
            </w:r>
          </w:p>
        </w:tc>
      </w:tr>
      <w:tr w:rsidR="006E145C" w:rsidRPr="00AE0E69" w:rsidTr="006E145C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 чел.:</w:t>
            </w:r>
          </w:p>
          <w:p w:rsidR="00AE0E69" w:rsidRPr="00AE0E69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r w:rsidR="00AE0E69" w:rsidRPr="00AE0E69">
              <w:rPr>
                <w:sz w:val="16"/>
                <w:szCs w:val="16"/>
              </w:rPr>
              <w:t>Златоуст</w:t>
            </w:r>
            <w:r>
              <w:rPr>
                <w:sz w:val="16"/>
                <w:szCs w:val="16"/>
              </w:rPr>
              <w:t>овский водоканал»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острое профессиональное отравление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у оператора </w:t>
            </w:r>
            <w:proofErr w:type="spellStart"/>
            <w:r w:rsidRPr="00AE0E69">
              <w:rPr>
                <w:sz w:val="16"/>
                <w:szCs w:val="16"/>
              </w:rPr>
              <w:t>хлораторной</w:t>
            </w:r>
            <w:proofErr w:type="spellEnd"/>
            <w:r w:rsidRPr="00AE0E69">
              <w:rPr>
                <w:sz w:val="16"/>
                <w:szCs w:val="16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 чел.: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1) Газорезчик копрового цеха</w:t>
            </w:r>
          </w:p>
          <w:p w:rsidR="00AE0E69" w:rsidRPr="00AE0E69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r w:rsidR="00AE0E69" w:rsidRPr="00AE0E69">
              <w:rPr>
                <w:sz w:val="16"/>
                <w:szCs w:val="16"/>
              </w:rPr>
              <w:t>Златоустовский э</w:t>
            </w:r>
            <w:r>
              <w:rPr>
                <w:sz w:val="16"/>
                <w:szCs w:val="16"/>
              </w:rPr>
              <w:t>лектрометаллургический комбинат»</w:t>
            </w:r>
            <w:r w:rsidR="00AE0E69" w:rsidRPr="00AE0E69">
              <w:rPr>
                <w:sz w:val="16"/>
                <w:szCs w:val="16"/>
              </w:rPr>
              <w:t>, мужчина,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53 года, хроническая </w:t>
            </w:r>
            <w:proofErr w:type="spellStart"/>
            <w:r w:rsidRPr="00AE0E69">
              <w:rPr>
                <w:sz w:val="16"/>
                <w:szCs w:val="16"/>
              </w:rPr>
              <w:t>обструктивная</w:t>
            </w:r>
            <w:proofErr w:type="spellEnd"/>
            <w:r w:rsidRPr="00AE0E69">
              <w:rPr>
                <w:sz w:val="16"/>
                <w:szCs w:val="16"/>
              </w:rPr>
              <w:t xml:space="preserve"> болезнь легких. Обстоятельство: длительный стаж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во вредных условиях, неэффективность средств защиты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и их неиспользование.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2) Эле</w:t>
            </w:r>
            <w:r w:rsidR="006E145C">
              <w:rPr>
                <w:sz w:val="16"/>
                <w:szCs w:val="16"/>
              </w:rPr>
              <w:t xml:space="preserve">ктросварщик монтажного участка № 25 </w:t>
            </w:r>
            <w:r w:rsidR="006E145C">
              <w:rPr>
                <w:sz w:val="16"/>
                <w:szCs w:val="16"/>
              </w:rPr>
              <w:br/>
              <w:t>ОАО «СПМУ-2»</w:t>
            </w:r>
            <w:r w:rsidRPr="00AE0E69">
              <w:rPr>
                <w:sz w:val="16"/>
                <w:szCs w:val="16"/>
              </w:rPr>
              <w:t>, мужчина 48 лет, пневмокониоз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от </w:t>
            </w:r>
            <w:proofErr w:type="spellStart"/>
            <w:r w:rsidRPr="00AE0E69">
              <w:rPr>
                <w:sz w:val="16"/>
                <w:szCs w:val="16"/>
              </w:rPr>
              <w:t>фиброгенной</w:t>
            </w:r>
            <w:proofErr w:type="spellEnd"/>
            <w:r w:rsidRPr="00AE0E69">
              <w:rPr>
                <w:sz w:val="16"/>
                <w:szCs w:val="16"/>
              </w:rPr>
              <w:t xml:space="preserve"> пыли смешанного состава.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Обстоятельство: Длительное воздействие вредных </w:t>
            </w:r>
            <w:r w:rsidRPr="00AE0E69">
              <w:rPr>
                <w:sz w:val="16"/>
                <w:szCs w:val="16"/>
              </w:rPr>
              <w:lastRenderedPageBreak/>
              <w:t>производственных факторов.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3) Эле</w:t>
            </w:r>
            <w:r w:rsidR="006E145C">
              <w:rPr>
                <w:sz w:val="16"/>
                <w:szCs w:val="16"/>
              </w:rPr>
              <w:t xml:space="preserve">ктросварщик монтажного участка № 25 </w:t>
            </w:r>
            <w:r w:rsidR="006E145C">
              <w:rPr>
                <w:sz w:val="16"/>
                <w:szCs w:val="16"/>
              </w:rPr>
              <w:br/>
              <w:t>ОАО «СПМУ-2»</w:t>
            </w:r>
            <w:r w:rsidRPr="00AE0E69">
              <w:rPr>
                <w:sz w:val="16"/>
                <w:szCs w:val="16"/>
              </w:rPr>
              <w:t>, мужчина 56 лет, пневмокониоз</w:t>
            </w:r>
            <w:r w:rsidR="00FB30F1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от </w:t>
            </w:r>
            <w:proofErr w:type="spellStart"/>
            <w:r w:rsidRPr="00AE0E69">
              <w:rPr>
                <w:sz w:val="16"/>
                <w:szCs w:val="16"/>
              </w:rPr>
              <w:t>фиброгенной</w:t>
            </w:r>
            <w:proofErr w:type="spellEnd"/>
            <w:r w:rsidRPr="00AE0E69">
              <w:rPr>
                <w:sz w:val="16"/>
                <w:szCs w:val="16"/>
              </w:rPr>
              <w:t xml:space="preserve"> пыли смешанного состава.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Обстоятельство: Длительное воздействие вредных производственных факторов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lastRenderedPageBreak/>
              <w:t>1 чел.: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Санитарка лабора</w:t>
            </w:r>
            <w:r w:rsidR="006E145C">
              <w:rPr>
                <w:sz w:val="16"/>
                <w:szCs w:val="16"/>
              </w:rPr>
              <w:t xml:space="preserve">тории </w:t>
            </w:r>
            <w:r w:rsidR="006E145C">
              <w:rPr>
                <w:sz w:val="16"/>
                <w:szCs w:val="16"/>
              </w:rPr>
              <w:br/>
              <w:t>ГБУЗ «ОТБ-2»</w:t>
            </w:r>
            <w:r w:rsidRPr="00AE0E69">
              <w:rPr>
                <w:sz w:val="16"/>
                <w:szCs w:val="16"/>
              </w:rPr>
              <w:t>,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женщина 42 года - туберкулез легких. Обстоятельство: длительное воздействие вредных производственных факторов, длительный профессиональный контакт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с возбудителем туберкулеза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 чел.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1) Пневмокониоз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от </w:t>
            </w:r>
            <w:proofErr w:type="spellStart"/>
            <w:r w:rsidRPr="00AE0E69">
              <w:rPr>
                <w:sz w:val="16"/>
                <w:szCs w:val="16"/>
              </w:rPr>
              <w:t>фиброгенной</w:t>
            </w:r>
            <w:proofErr w:type="spellEnd"/>
            <w:r w:rsidRPr="00AE0E69">
              <w:rPr>
                <w:sz w:val="16"/>
                <w:szCs w:val="16"/>
              </w:rPr>
              <w:t xml:space="preserve"> пыли смешанного состава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у </w:t>
            </w:r>
            <w:proofErr w:type="spellStart"/>
            <w:r w:rsidRPr="00AE0E69">
              <w:rPr>
                <w:sz w:val="16"/>
                <w:szCs w:val="16"/>
              </w:rPr>
              <w:t>каменщика-огнеу</w:t>
            </w:r>
            <w:r w:rsidR="006E145C">
              <w:rPr>
                <w:sz w:val="16"/>
                <w:szCs w:val="16"/>
              </w:rPr>
              <w:t>порщика</w:t>
            </w:r>
            <w:proofErr w:type="spellEnd"/>
            <w:r w:rsidR="006E145C">
              <w:rPr>
                <w:sz w:val="16"/>
                <w:szCs w:val="16"/>
              </w:rPr>
              <w:t xml:space="preserve"> мартеновского цеха ОАО «</w:t>
            </w:r>
            <w:r w:rsidRPr="00AE0E69">
              <w:rPr>
                <w:sz w:val="16"/>
                <w:szCs w:val="16"/>
              </w:rPr>
              <w:t>Златоу</w:t>
            </w:r>
            <w:r w:rsidR="006E145C">
              <w:rPr>
                <w:sz w:val="16"/>
                <w:szCs w:val="16"/>
              </w:rPr>
              <w:t>стовский металлургический завод»</w:t>
            </w:r>
            <w:r w:rsidRPr="00AE0E69">
              <w:rPr>
                <w:sz w:val="16"/>
                <w:szCs w:val="16"/>
              </w:rPr>
              <w:t>, мужчина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в возрасте 66 лет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и стажем более 30 лет.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Обстоятельство: Длительный стаж работы при сочетанном воздействии АПФД, вредных веществ, превышающих ПДК, неудовлетворительного микроклимата.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2) Туберкулез легких у работник</w:t>
            </w:r>
            <w:r w:rsidR="006E145C">
              <w:rPr>
                <w:sz w:val="16"/>
                <w:szCs w:val="16"/>
              </w:rPr>
              <w:t>а амбулаторного отделения</w:t>
            </w:r>
            <w:r w:rsidR="006E145C">
              <w:rPr>
                <w:sz w:val="16"/>
                <w:szCs w:val="16"/>
              </w:rPr>
              <w:br/>
              <w:t xml:space="preserve"> ГБУЗ «ОТБ - 2»</w:t>
            </w:r>
            <w:r w:rsidRPr="00AE0E69">
              <w:rPr>
                <w:sz w:val="16"/>
                <w:szCs w:val="16"/>
              </w:rPr>
              <w:t xml:space="preserve">, женщина в возрасте 42 </w:t>
            </w:r>
            <w:r w:rsidRPr="00AE0E69">
              <w:rPr>
                <w:sz w:val="16"/>
                <w:szCs w:val="16"/>
              </w:rPr>
              <w:lastRenderedPageBreak/>
              <w:t>года со стажем работы 13 лет.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Обстоятельство: контакт с источником возбудителя туберкулеза.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C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lastRenderedPageBreak/>
              <w:t>3 чел.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E0E69">
              <w:rPr>
                <w:sz w:val="16"/>
                <w:szCs w:val="16"/>
              </w:rPr>
              <w:t xml:space="preserve">1) Хроническая </w:t>
            </w:r>
            <w:proofErr w:type="spellStart"/>
            <w:r w:rsidRPr="00AE0E69">
              <w:rPr>
                <w:sz w:val="16"/>
                <w:szCs w:val="16"/>
              </w:rPr>
              <w:t>обструктивная</w:t>
            </w:r>
            <w:proofErr w:type="spellEnd"/>
            <w:r w:rsidRPr="00AE0E69">
              <w:rPr>
                <w:sz w:val="16"/>
                <w:szCs w:val="16"/>
              </w:rPr>
              <w:t xml:space="preserve"> болезнь легких от воздействия производстве</w:t>
            </w:r>
            <w:r w:rsidR="006E145C">
              <w:rPr>
                <w:sz w:val="16"/>
                <w:szCs w:val="16"/>
              </w:rPr>
              <w:t>нных аэрозолей у сталевара ООО «ЗЭМЗ»</w:t>
            </w:r>
            <w:r w:rsidRPr="00AE0E69">
              <w:rPr>
                <w:sz w:val="16"/>
                <w:szCs w:val="16"/>
              </w:rPr>
              <w:t>, установлена работнику со стажем в контакте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с вредными производственным фактором более 20 лет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в возрасте 48 лет.</w:t>
            </w:r>
            <w:proofErr w:type="gramEnd"/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2) Слесарь механосборочных работ</w:t>
            </w:r>
          </w:p>
          <w:p w:rsidR="00AE0E69" w:rsidRPr="00AE0E69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ООО «</w:t>
            </w:r>
            <w:proofErr w:type="spellStart"/>
            <w:r>
              <w:rPr>
                <w:sz w:val="16"/>
                <w:szCs w:val="16"/>
              </w:rPr>
              <w:t>Строймаш</w:t>
            </w:r>
            <w:proofErr w:type="spellEnd"/>
            <w:r>
              <w:rPr>
                <w:sz w:val="16"/>
                <w:szCs w:val="16"/>
              </w:rPr>
              <w:t>»</w:t>
            </w:r>
            <w:r w:rsidR="00AE0E69" w:rsidRPr="00AE0E69">
              <w:rPr>
                <w:sz w:val="16"/>
                <w:szCs w:val="16"/>
              </w:rPr>
              <w:t xml:space="preserve"> - </w:t>
            </w:r>
            <w:proofErr w:type="spellStart"/>
            <w:r w:rsidR="00AE0E69" w:rsidRPr="00AE0E69">
              <w:rPr>
                <w:sz w:val="16"/>
                <w:szCs w:val="16"/>
              </w:rPr>
              <w:t>нейросенсорная</w:t>
            </w:r>
            <w:proofErr w:type="spellEnd"/>
            <w:r w:rsidR="00AE0E69" w:rsidRPr="00AE0E69">
              <w:rPr>
                <w:sz w:val="16"/>
                <w:szCs w:val="16"/>
              </w:rPr>
              <w:t xml:space="preserve"> тугоухость двусторонняя, связанная </w:t>
            </w:r>
            <w:r w:rsidR="00FB30F1">
              <w:rPr>
                <w:sz w:val="16"/>
                <w:szCs w:val="16"/>
              </w:rPr>
              <w:br/>
            </w:r>
            <w:r w:rsidR="00AE0E69" w:rsidRPr="00AE0E69">
              <w:rPr>
                <w:sz w:val="16"/>
                <w:szCs w:val="16"/>
              </w:rPr>
              <w:t>с воздействием производственного шума. Стаж в контакте</w:t>
            </w:r>
            <w:r>
              <w:rPr>
                <w:sz w:val="16"/>
                <w:szCs w:val="16"/>
              </w:rPr>
              <w:br/>
            </w:r>
            <w:r w:rsidR="00AE0E69" w:rsidRPr="00AE0E69">
              <w:rPr>
                <w:sz w:val="16"/>
                <w:szCs w:val="16"/>
              </w:rPr>
              <w:t xml:space="preserve"> с вредным производственным фактором более 30 лет</w:t>
            </w:r>
            <w:r>
              <w:rPr>
                <w:sz w:val="16"/>
                <w:szCs w:val="16"/>
              </w:rPr>
              <w:br/>
            </w:r>
            <w:r w:rsidR="00AE0E69" w:rsidRPr="00AE0E69">
              <w:rPr>
                <w:sz w:val="16"/>
                <w:szCs w:val="16"/>
              </w:rPr>
              <w:t xml:space="preserve"> в возрасте 56 лет.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FB30F1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3) Электросварщик ручной сварки </w:t>
            </w:r>
            <w:r w:rsidR="006E145C">
              <w:rPr>
                <w:sz w:val="16"/>
                <w:szCs w:val="16"/>
              </w:rPr>
              <w:br/>
            </w:r>
            <w:proofErr w:type="spellStart"/>
            <w:r w:rsidRPr="00AE0E69">
              <w:rPr>
                <w:sz w:val="16"/>
                <w:szCs w:val="16"/>
              </w:rPr>
              <w:t>в</w:t>
            </w:r>
            <w:r w:rsidR="006E145C">
              <w:rPr>
                <w:sz w:val="16"/>
                <w:szCs w:val="16"/>
              </w:rPr>
              <w:t>ООО</w:t>
            </w:r>
            <w:proofErr w:type="spellEnd"/>
            <w:r w:rsidR="006E145C">
              <w:rPr>
                <w:sz w:val="16"/>
                <w:szCs w:val="16"/>
              </w:rPr>
              <w:t xml:space="preserve"> «</w:t>
            </w:r>
            <w:proofErr w:type="spellStart"/>
            <w:r w:rsidR="006E145C">
              <w:rPr>
                <w:sz w:val="16"/>
                <w:szCs w:val="16"/>
              </w:rPr>
              <w:t>Строймаш</w:t>
            </w:r>
            <w:proofErr w:type="spellEnd"/>
            <w:r w:rsidR="006E145C">
              <w:rPr>
                <w:sz w:val="16"/>
                <w:szCs w:val="16"/>
              </w:rPr>
              <w:t>»</w:t>
            </w:r>
            <w:r w:rsidRPr="00AE0E69">
              <w:rPr>
                <w:sz w:val="16"/>
                <w:szCs w:val="16"/>
              </w:rPr>
              <w:t xml:space="preserve"> - </w:t>
            </w:r>
            <w:proofErr w:type="spellStart"/>
            <w:r w:rsidRPr="00AE0E69">
              <w:rPr>
                <w:sz w:val="16"/>
                <w:szCs w:val="16"/>
              </w:rPr>
              <w:t>нейросенсорная</w:t>
            </w:r>
            <w:proofErr w:type="spellEnd"/>
            <w:r w:rsidRPr="00AE0E69">
              <w:rPr>
                <w:sz w:val="16"/>
                <w:szCs w:val="16"/>
              </w:rPr>
              <w:t xml:space="preserve"> тугоухость двусторонняя, связанная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с воздействием производственного шума.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Стаж в контакте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с вредным производственным фактором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14 лет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в возрасте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lastRenderedPageBreak/>
              <w:t>1 чел.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 случай:</w:t>
            </w:r>
          </w:p>
          <w:p w:rsidR="006E145C" w:rsidRPr="006E145C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r w:rsidR="00AE0E69" w:rsidRPr="00AE0E69">
              <w:rPr>
                <w:sz w:val="16"/>
                <w:szCs w:val="16"/>
              </w:rPr>
              <w:t>Завод ремо</w:t>
            </w:r>
            <w:r>
              <w:rPr>
                <w:sz w:val="16"/>
                <w:szCs w:val="16"/>
              </w:rPr>
              <w:t>нта металлического оборудования»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</w:t>
            </w:r>
          </w:p>
        </w:tc>
      </w:tr>
      <w:tr w:rsidR="006E145C" w:rsidRPr="00AE0E69" w:rsidTr="006E145C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lastRenderedPageBreak/>
              <w:t>Итого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</w:t>
            </w:r>
          </w:p>
        </w:tc>
      </w:tr>
    </w:tbl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r w:rsidRPr="006E145C">
        <w:rPr>
          <w:color w:val="000000" w:themeColor="text1"/>
        </w:rPr>
        <w:t xml:space="preserve">Снижение ответственности работодателей и руководителей производств за состояние условий и охраны труда, ослабление внимания к безопасности производства работ, а также неудовлетворительные условия труда, несовершенство технологий могут послужить причинами формирования </w:t>
      </w:r>
      <w:r w:rsidR="00E20034">
        <w:rPr>
          <w:color w:val="000000" w:themeColor="text1"/>
        </w:rPr>
        <w:br/>
      </w:r>
      <w:r w:rsidRPr="006E145C">
        <w:rPr>
          <w:color w:val="000000" w:themeColor="text1"/>
        </w:rPr>
        <w:t>у работников профессиональных заболеваний.</w:t>
      </w:r>
    </w:p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bookmarkStart w:id="72" w:name="sub_1060"/>
      <w:r w:rsidRPr="006E145C">
        <w:rPr>
          <w:color w:val="000000" w:themeColor="text1"/>
        </w:rPr>
        <w:t>4. Специальная оценка условий труда</w:t>
      </w:r>
      <w:r w:rsidR="00A93166">
        <w:rPr>
          <w:color w:val="000000" w:themeColor="text1"/>
        </w:rPr>
        <w:t>.</w:t>
      </w:r>
    </w:p>
    <w:bookmarkEnd w:id="72"/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r w:rsidRPr="006E145C">
        <w:rPr>
          <w:color w:val="000000" w:themeColor="text1"/>
        </w:rPr>
        <w:t xml:space="preserve">Важным механизмом стимулирования работодателей к контролю </w:t>
      </w:r>
      <w:r w:rsidR="00BB381D">
        <w:rPr>
          <w:color w:val="000000" w:themeColor="text1"/>
        </w:rPr>
        <w:br/>
      </w:r>
      <w:r w:rsidRPr="006E145C">
        <w:rPr>
          <w:color w:val="000000" w:themeColor="text1"/>
        </w:rPr>
        <w:t>и улучшению условий труда на рабочих местах, а также созданию эффективных рабочих мест с безопасными условиями труда является проведение специальной оценки условий труда на рабочих местах.</w:t>
      </w:r>
    </w:p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proofErr w:type="gramStart"/>
      <w:r w:rsidRPr="006E145C">
        <w:rPr>
          <w:color w:val="000000" w:themeColor="text1"/>
        </w:rPr>
        <w:t xml:space="preserve">Информация по проведению специальной оценки условий труда ежеквартально запрашивается в аккредитованной организации, допущенной </w:t>
      </w:r>
      <w:r w:rsidR="00BB381D">
        <w:rPr>
          <w:color w:val="000000" w:themeColor="text1"/>
        </w:rPr>
        <w:br/>
      </w:r>
      <w:r w:rsidRPr="006E145C">
        <w:rPr>
          <w:color w:val="000000" w:themeColor="text1"/>
        </w:rPr>
        <w:t>к деятельности по проведению специальной оценки условий труда, осуществляющей деятельность на территории Златоустовского городского округа, у работодателей Златоустовского городского округа, также используется информация по проведению специальной оценки условий труда, размещенная в Федеральной государственной информационной системе учета результатов проведения специальной оценки условий труда.</w:t>
      </w:r>
      <w:proofErr w:type="gramEnd"/>
    </w:p>
    <w:p w:rsidR="00AE0E69" w:rsidRDefault="006E145C" w:rsidP="006E145C">
      <w:pPr>
        <w:ind w:firstLine="709"/>
        <w:jc w:val="both"/>
        <w:rPr>
          <w:color w:val="000000" w:themeColor="text1"/>
        </w:rPr>
      </w:pPr>
      <w:r w:rsidRPr="006E145C">
        <w:rPr>
          <w:color w:val="000000" w:themeColor="text1"/>
        </w:rPr>
        <w:t xml:space="preserve">Согласно имеющейся информации специальная оценка проведена </w:t>
      </w:r>
      <w:r w:rsidR="00BB381D">
        <w:rPr>
          <w:color w:val="000000" w:themeColor="text1"/>
        </w:rPr>
        <w:br/>
      </w:r>
      <w:r w:rsidRPr="006E145C">
        <w:rPr>
          <w:color w:val="000000" w:themeColor="text1"/>
        </w:rPr>
        <w:t>в 2018 году: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992"/>
        <w:gridCol w:w="851"/>
        <w:gridCol w:w="992"/>
        <w:gridCol w:w="992"/>
        <w:gridCol w:w="993"/>
        <w:gridCol w:w="992"/>
        <w:gridCol w:w="992"/>
        <w:gridCol w:w="851"/>
        <w:gridCol w:w="992"/>
        <w:gridCol w:w="850"/>
      </w:tblGrid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Вид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BB381D">
              <w:rPr>
                <w:sz w:val="16"/>
                <w:szCs w:val="16"/>
              </w:rPr>
              <w:t>организаций</w:t>
            </w:r>
            <w:proofErr w:type="gramEnd"/>
            <w:r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в которых проведена специальная оценка условий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Количество рабочих </w:t>
            </w:r>
            <w:proofErr w:type="gramStart"/>
            <w:r w:rsidRPr="00BB381D">
              <w:rPr>
                <w:sz w:val="16"/>
                <w:szCs w:val="16"/>
              </w:rPr>
              <w:t>мест</w:t>
            </w:r>
            <w:proofErr w:type="gramEnd"/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которых проведена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Оптимальные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1)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Допустимые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2)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Вредные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3)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Опасные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4)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Государственные организации (предприятия)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Муниципальные организации (предприятия)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Другие организации (предприятия)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</w:tbl>
    <w:p w:rsidR="00BB381D" w:rsidRDefault="00A93166" w:rsidP="006E145C">
      <w:pPr>
        <w:ind w:firstLine="709"/>
        <w:jc w:val="both"/>
      </w:pPr>
      <w:r>
        <w:t>в 2019 году специальная оценка проведена: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  <w:gridCol w:w="850"/>
      </w:tblGrid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Вид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A93166">
              <w:rPr>
                <w:sz w:val="16"/>
                <w:szCs w:val="16"/>
              </w:rPr>
              <w:t>организаций</w:t>
            </w:r>
            <w:proofErr w:type="gramEnd"/>
            <w:r w:rsidRPr="00A93166">
              <w:rPr>
                <w:sz w:val="16"/>
                <w:szCs w:val="16"/>
              </w:rPr>
              <w:t xml:space="preserve"> в которых проведена специальная </w:t>
            </w:r>
            <w:r w:rsidRPr="00A93166">
              <w:rPr>
                <w:sz w:val="16"/>
                <w:szCs w:val="16"/>
              </w:rPr>
              <w:lastRenderedPageBreak/>
              <w:t>оценка условий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 xml:space="preserve">Количество рабочих </w:t>
            </w:r>
            <w:proofErr w:type="gramStart"/>
            <w:r w:rsidRPr="00A93166">
              <w:rPr>
                <w:sz w:val="16"/>
                <w:szCs w:val="16"/>
              </w:rPr>
              <w:t>мест</w:t>
            </w:r>
            <w:proofErr w:type="gramEnd"/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которых проведена </w:t>
            </w:r>
            <w:r w:rsidRPr="00A93166">
              <w:rPr>
                <w:sz w:val="16"/>
                <w:szCs w:val="16"/>
              </w:rPr>
              <w:lastRenderedPageBreak/>
              <w:t>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этих рабочих </w:t>
            </w:r>
            <w:r w:rsidRPr="00A93166">
              <w:rPr>
                <w:sz w:val="16"/>
                <w:szCs w:val="16"/>
              </w:rPr>
              <w:lastRenderedPageBreak/>
              <w:t>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>Оптимальные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1)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r w:rsidRPr="00A93166">
              <w:rPr>
                <w:sz w:val="16"/>
                <w:szCs w:val="16"/>
              </w:rPr>
              <w:lastRenderedPageBreak/>
              <w:t>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этих рабочих </w:t>
            </w:r>
            <w:r w:rsidRPr="00A93166">
              <w:rPr>
                <w:sz w:val="16"/>
                <w:szCs w:val="16"/>
              </w:rPr>
              <w:lastRenderedPageBreak/>
              <w:t>местах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>Допустимые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2)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r w:rsidRPr="00A93166">
              <w:rPr>
                <w:sz w:val="16"/>
                <w:szCs w:val="16"/>
              </w:rPr>
              <w:lastRenderedPageBreak/>
              <w:t>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этих рабочих </w:t>
            </w:r>
            <w:r w:rsidRPr="00A93166">
              <w:rPr>
                <w:sz w:val="16"/>
                <w:szCs w:val="16"/>
              </w:rPr>
              <w:lastRenderedPageBreak/>
              <w:t>местах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>Вредные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3)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r w:rsidRPr="00A93166">
              <w:rPr>
                <w:sz w:val="16"/>
                <w:szCs w:val="16"/>
              </w:rPr>
              <w:lastRenderedPageBreak/>
              <w:t>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этих рабочих </w:t>
            </w:r>
            <w:r w:rsidRPr="00A93166">
              <w:rPr>
                <w:sz w:val="16"/>
                <w:szCs w:val="16"/>
              </w:rPr>
              <w:lastRenderedPageBreak/>
              <w:t>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>Опасные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4)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r w:rsidRPr="00A93166">
              <w:rPr>
                <w:sz w:val="16"/>
                <w:szCs w:val="16"/>
              </w:rPr>
              <w:lastRenderedPageBreak/>
              <w:t>мест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>Государственные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Муниципальные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Индивидуальные предприниматели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Другие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</w:tbl>
    <w:p w:rsidR="00A93166" w:rsidRDefault="00A93166" w:rsidP="006E145C">
      <w:pPr>
        <w:ind w:firstLine="709"/>
        <w:jc w:val="both"/>
      </w:pPr>
      <w:r>
        <w:t>в 2020 году специальная оценка проведена: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  <w:gridCol w:w="850"/>
      </w:tblGrid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Вид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A93166">
              <w:rPr>
                <w:sz w:val="16"/>
                <w:szCs w:val="16"/>
              </w:rPr>
              <w:t>организаций</w:t>
            </w:r>
            <w:proofErr w:type="gramEnd"/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в которых проведена специальная оценка условий труда в 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рабочих </w:t>
            </w:r>
            <w:proofErr w:type="gramStart"/>
            <w:r w:rsidRPr="00A93166">
              <w:rPr>
                <w:sz w:val="16"/>
                <w:szCs w:val="16"/>
              </w:rPr>
              <w:t>мест</w:t>
            </w:r>
            <w:proofErr w:type="gramEnd"/>
            <w:r w:rsidRPr="00A93166">
              <w:rPr>
                <w:sz w:val="16"/>
                <w:szCs w:val="16"/>
              </w:rPr>
              <w:t xml:space="preserve"> на которых проведена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Численность работников занятых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Оптимальные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1)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Допустимые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2)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Вредные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3)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Опасные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4)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Государственные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Муниципальные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Индивидуальные предприниматели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Другие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</w:tbl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3" w:name="sub_1061"/>
      <w:r w:rsidRPr="00A93166">
        <w:rPr>
          <w:color w:val="000000" w:themeColor="text1"/>
        </w:rPr>
        <w:t>5. Обучение руководителей и специалистов по охране труда</w:t>
      </w:r>
      <w:r>
        <w:rPr>
          <w:color w:val="000000" w:themeColor="text1"/>
        </w:rPr>
        <w:t>.</w:t>
      </w:r>
    </w:p>
    <w:bookmarkEnd w:id="73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Охрана труда это система сохранения жизни и здоровья работников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Осуществлять эти мероприятия необходимо для исключения производственного травматизма, поэтому руководители и специалисты организаций и предприятий должны проходить </w:t>
      </w:r>
      <w:proofErr w:type="gramStart"/>
      <w:r w:rsidRPr="00A93166">
        <w:rPr>
          <w:color w:val="000000" w:themeColor="text1"/>
        </w:rPr>
        <w:t>обучение по охране</w:t>
      </w:r>
      <w:proofErr w:type="gramEnd"/>
      <w:r w:rsidRPr="00A93166">
        <w:rPr>
          <w:color w:val="000000" w:themeColor="text1"/>
        </w:rPr>
        <w:t xml:space="preserve"> труда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в обучающих организациях, аккредитованных в установленном законодательством Российской Федерации порядке.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proofErr w:type="gramStart"/>
      <w:r w:rsidRPr="00A93166">
        <w:rPr>
          <w:color w:val="000000" w:themeColor="text1"/>
        </w:rPr>
        <w:t>Обучение сотрудников по охране</w:t>
      </w:r>
      <w:proofErr w:type="gramEnd"/>
      <w:r w:rsidRPr="00A93166">
        <w:rPr>
          <w:color w:val="000000" w:themeColor="text1"/>
        </w:rPr>
        <w:t xml:space="preserve"> труда и проверка знаний требований охраны труда является важным фактором профилактики и снижения производственного травматизма и профессиональной заболеваемости.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Информация по проведению </w:t>
      </w:r>
      <w:proofErr w:type="gramStart"/>
      <w:r w:rsidRPr="00A93166">
        <w:rPr>
          <w:color w:val="000000" w:themeColor="text1"/>
        </w:rPr>
        <w:t>обучения по охране</w:t>
      </w:r>
      <w:proofErr w:type="gramEnd"/>
      <w:r w:rsidRPr="00A93166">
        <w:rPr>
          <w:color w:val="000000" w:themeColor="text1"/>
        </w:rPr>
        <w:t xml:space="preserve"> труда руководителей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специалистов организаций Златоустовского городского округа ежеквартально запрашивается в аккредитованной организации, оказывающей услуги в области охраны труда, осуществляющей деятельность на территории Златоустовского городского округа, а также в организациях, осуществляющих хозяйственную деятельность на территории Златоустовского городского округа.</w:t>
      </w:r>
    </w:p>
    <w:p w:rsid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Согласно предоставленной информации прошли </w:t>
      </w:r>
      <w:proofErr w:type="gramStart"/>
      <w:r w:rsidRPr="00A93166">
        <w:rPr>
          <w:color w:val="000000" w:themeColor="text1"/>
        </w:rPr>
        <w:t>обучение по охране</w:t>
      </w:r>
      <w:proofErr w:type="gramEnd"/>
      <w:r w:rsidRPr="00A93166">
        <w:rPr>
          <w:color w:val="000000" w:themeColor="text1"/>
        </w:rPr>
        <w:t xml:space="preserve"> труда: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1"/>
        <w:gridCol w:w="1059"/>
        <w:gridCol w:w="1058"/>
        <w:gridCol w:w="1058"/>
        <w:gridCol w:w="1058"/>
        <w:gridCol w:w="1058"/>
        <w:gridCol w:w="1058"/>
        <w:gridCol w:w="1189"/>
      </w:tblGrid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Вид хозяйствующего субъекта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2020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 xml:space="preserve">Государственные </w:t>
            </w:r>
            <w:r w:rsidRPr="004851DC">
              <w:lastRenderedPageBreak/>
              <w:t>организации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lastRenderedPageBreak/>
              <w:t>35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97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51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lastRenderedPageBreak/>
              <w:t>Муниципальные организации (предприятия)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181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94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Индивидуальные предприниматели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17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Другие организации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709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459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Итого</w:t>
            </w:r>
          </w:p>
          <w:p w:rsidR="00A93166" w:rsidRPr="004851DC" w:rsidRDefault="00A93166" w:rsidP="00A93166">
            <w:pPr>
              <w:pStyle w:val="ae"/>
              <w:jc w:val="center"/>
            </w:pPr>
            <w:r w:rsidRPr="004851DC">
              <w:t>человек: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712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621</w:t>
            </w:r>
          </w:p>
        </w:tc>
      </w:tr>
    </w:tbl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4" w:name="sub_1062"/>
      <w:r w:rsidRPr="00A93166">
        <w:rPr>
          <w:color w:val="000000" w:themeColor="text1"/>
        </w:rPr>
        <w:t xml:space="preserve">6. Предотвращение травматизма и профессиональной заболеваемости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во многом зависит от сознательного отношения к вопросу безопасности труда работников, повышения ими уровня знаний в этой области, в </w:t>
      </w:r>
      <w:proofErr w:type="gramStart"/>
      <w:r w:rsidRPr="00A93166">
        <w:rPr>
          <w:color w:val="000000" w:themeColor="text1"/>
        </w:rPr>
        <w:t>связи</w:t>
      </w:r>
      <w:proofErr w:type="gramEnd"/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с чем важное значение имеют мероприятия по информационному обеспечению и пропаганде в средствах массовой информации, информирование работающего населения о предусмотренных законодательством гарантиях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правах в сфере охраны труда.</w:t>
      </w:r>
    </w:p>
    <w:bookmarkEnd w:id="74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Решение проблемы недостаточного обеспечения безопасных условий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охраны труда в организациях Златоустовского городского округа требует мобилизации финансовых и организационных ресурсов работодателями.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В целях улучшения условий и охраны труда, снижения производственного травматизма и профессиональной заболеваемости, развития имеющихся позитивных тенденций округа в сфере охраны труда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в организациях Златоустовского городского необходима реализация подпрограммы.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5" w:name="sub_1063"/>
      <w:r w:rsidRPr="00A93166">
        <w:rPr>
          <w:color w:val="000000" w:themeColor="text1"/>
        </w:rPr>
        <w:t>7. Учитывая, что подпрограмма носит социальную направленность, экономических последствий в подпрограмме не предусмотрено.</w:t>
      </w:r>
    </w:p>
    <w:bookmarkEnd w:id="75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>Выполнению поставленных задач могут помешать риски, сложившиеся под воздействием негативных факторов, и имеющиеся в обществе социально-экономических проблемы.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6" w:name="sub_1065"/>
      <w:r w:rsidRPr="00A93166">
        <w:rPr>
          <w:color w:val="000000" w:themeColor="text1"/>
        </w:rPr>
        <w:t xml:space="preserve">8. Риском реализации подпрограммы являются изменения Федерального законодательства в части перераспределения полномочий между Правительством Российской Федерации, субъектами Российской Федерации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органами местного самоуправления.</w:t>
      </w:r>
    </w:p>
    <w:bookmarkEnd w:id="76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</w:p>
    <w:p w:rsidR="00A93166" w:rsidRPr="00A93166" w:rsidRDefault="00A93166" w:rsidP="00A93166">
      <w:pPr>
        <w:ind w:firstLine="709"/>
        <w:jc w:val="center"/>
        <w:rPr>
          <w:bCs/>
          <w:color w:val="000000" w:themeColor="text1"/>
        </w:rPr>
      </w:pPr>
      <w:bookmarkStart w:id="77" w:name="sub_1074"/>
      <w:r w:rsidRPr="00FB30F1">
        <w:rPr>
          <w:bCs/>
          <w:color w:val="000000" w:themeColor="text1"/>
        </w:rPr>
        <w:t xml:space="preserve">II. Приоритеты муниципальной политики в сфере реализации подпрограммы, цели, задачи и целевые индикаторы достижения целей </w:t>
      </w:r>
      <w:r w:rsidRPr="00FB30F1">
        <w:rPr>
          <w:bCs/>
          <w:color w:val="000000" w:themeColor="text1"/>
        </w:rPr>
        <w:br/>
        <w:t>и решения задач, описание основных ожидаемых результатов подпрограммы, сроков и контрольных этапов реализации подпрограммы</w:t>
      </w:r>
    </w:p>
    <w:bookmarkEnd w:id="77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8" w:name="sub_1066"/>
      <w:r w:rsidRPr="00A93166">
        <w:rPr>
          <w:color w:val="000000" w:themeColor="text1"/>
        </w:rPr>
        <w:t>9. Приоритетным направлением в области охраны труда является сохранение жизни и здоровья работников в процессе трудовой деятельности.</w:t>
      </w:r>
    </w:p>
    <w:bookmarkEnd w:id="78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10. В соответствии со статьей 210 Трудового кодекса Российской Федерации, принятие и реализация законов и иных нормативных правовых актов субъектов Российской Федерации в области охраны труда, в том числе содержащих государственные нормативные требования охраны труда являются </w:t>
      </w:r>
      <w:r w:rsidRPr="00A93166">
        <w:rPr>
          <w:color w:val="000000" w:themeColor="text1"/>
        </w:rPr>
        <w:lastRenderedPageBreak/>
        <w:t>одним из основных направлений государственной политики в области охраны труда.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9" w:name="sub_1068"/>
      <w:r w:rsidRPr="00A93166">
        <w:rPr>
          <w:color w:val="000000" w:themeColor="text1"/>
        </w:rPr>
        <w:t>11. Основной целью подпрограммы является:</w:t>
      </w:r>
    </w:p>
    <w:bookmarkEnd w:id="79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Реализация основных направлений государственной политики в области охраны труда в организациях Златоустовского городского округа в пределах полномочий органов местного самоуправления Златоустовского городского округа для улучшения работодателями условий и охраны труда работников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в процессе трудовой деятельности, сохранения жизни, здоровья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профессиональной активности работников в процессе трудовой деятельности.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80" w:name="sub_1070"/>
      <w:r w:rsidRPr="00A93166">
        <w:rPr>
          <w:color w:val="000000" w:themeColor="text1"/>
        </w:rPr>
        <w:t>12. Основными задачами подпрограммы являются:</w:t>
      </w:r>
    </w:p>
    <w:bookmarkEnd w:id="80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>1) Информационное, методическое обеспечение и пропаганда охраны труда на территории Златоустовского городского округа.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2) Активизация Златоустовского городского округа по обеспечению проведения специальной оценки условий труда на рабочих местах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приведению рабочих мест в соответствие с государственными нормативными требованиями охраны труда.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3) Проведение мониторинга состояния условий и охраны труда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на территории Златоустовского городского округа.</w:t>
      </w:r>
    </w:p>
    <w:p w:rsid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>13. В результате реализации данной подпрограммы планируется достижение следующих целевых индикаторов: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418"/>
        <w:gridCol w:w="850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02"/>
        <w:gridCol w:w="1340"/>
      </w:tblGrid>
      <w:tr w:rsidR="00A93166" w:rsidRPr="00A93166" w:rsidTr="00FB30F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93166">
              <w:rPr>
                <w:sz w:val="16"/>
                <w:szCs w:val="16"/>
              </w:rPr>
              <w:t>п</w:t>
            </w:r>
            <w:proofErr w:type="gramEnd"/>
            <w:r w:rsidRPr="00A93166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Факт</w:t>
            </w:r>
          </w:p>
        </w:tc>
        <w:tc>
          <w:tcPr>
            <w:tcW w:w="3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Ожидаемые результаты</w:t>
            </w:r>
          </w:p>
        </w:tc>
      </w:tr>
      <w:tr w:rsidR="00F339CC" w:rsidRPr="00A93166" w:rsidTr="00FB30F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2027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пострадавших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от несчастных случаев </w:t>
            </w:r>
            <w:r w:rsidRPr="00A93166">
              <w:rPr>
                <w:sz w:val="16"/>
                <w:szCs w:val="16"/>
              </w:rPr>
              <w:br/>
              <w:t>на производстве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Снижение численности пострадавших работников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от несчастных случаев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производстве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с утратой трудоспособности на 1 рабочий день </w:t>
            </w:r>
            <w:r w:rsidRPr="00A93166">
              <w:rPr>
                <w:sz w:val="16"/>
                <w:szCs w:val="16"/>
              </w:rPr>
              <w:br/>
              <w:t xml:space="preserve">и более </w:t>
            </w:r>
            <w:r w:rsidRPr="00A93166">
              <w:rPr>
                <w:sz w:val="16"/>
                <w:szCs w:val="16"/>
              </w:rPr>
              <w:br/>
              <w:t>и со смертельным исходом</w:t>
            </w: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</w:t>
            </w:r>
            <w:r w:rsidRPr="00A93166">
              <w:rPr>
                <w:sz w:val="16"/>
                <w:szCs w:val="16"/>
              </w:rPr>
              <w:br/>
              <w:t xml:space="preserve">с установленным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в текущем году профессиональным заболеванием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Снижение численности работников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с установленным </w:t>
            </w:r>
            <w:r w:rsidRPr="00A93166">
              <w:rPr>
                <w:sz w:val="16"/>
                <w:szCs w:val="16"/>
              </w:rPr>
              <w:br/>
              <w:t>в году профессиональным заболеванием</w:t>
            </w: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рабочих </w:t>
            </w:r>
            <w:proofErr w:type="gramStart"/>
            <w:r w:rsidRPr="00A93166">
              <w:rPr>
                <w:sz w:val="16"/>
                <w:szCs w:val="16"/>
              </w:rPr>
              <w:t>мест</w:t>
            </w:r>
            <w:proofErr w:type="gramEnd"/>
            <w:r w:rsidRPr="00A93166">
              <w:rPr>
                <w:sz w:val="16"/>
                <w:szCs w:val="16"/>
              </w:rPr>
              <w:t xml:space="preserve"> на которых проведена специальная оценка условий труда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в организациях ЗГО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(с нарастающим итогом </w:t>
            </w:r>
            <w:r w:rsidRPr="00A93166">
              <w:rPr>
                <w:sz w:val="16"/>
                <w:szCs w:val="16"/>
              </w:rPr>
              <w:br/>
              <w:t xml:space="preserve">от фактически установленного показателя </w:t>
            </w:r>
            <w:r w:rsidRPr="00A93166">
              <w:rPr>
                <w:sz w:val="16"/>
                <w:szCs w:val="16"/>
              </w:rPr>
              <w:br/>
              <w:t>за 2018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4752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8739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8839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Увеличение количества рабочих мест,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которых проведена специальная оценка условий труда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в организациях</w:t>
            </w: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93166">
              <w:rPr>
                <w:sz w:val="16"/>
                <w:szCs w:val="16"/>
              </w:rPr>
              <w:t>Количество работников организаций ЗГО, занятых на рабочих местах, на которых проведена специальная оценка условий труда ЗГО (с нарастающим итогом</w:t>
            </w:r>
            <w:proofErr w:type="gramEnd"/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 xml:space="preserve">от фактически установленного показателя </w:t>
            </w:r>
            <w:r w:rsidRPr="00A93166">
              <w:rPr>
                <w:sz w:val="16"/>
                <w:szCs w:val="16"/>
              </w:rPr>
              <w:br/>
              <w:t>за 2018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2934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9514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9714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10114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10214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Увеличение количества работников организаций ЗГО, занятых на рабочих местах, на которых проведена специальная оценка условий труда</w:t>
            </w:r>
          </w:p>
        </w:tc>
      </w:tr>
      <w:tr w:rsidR="00F339CC" w:rsidRPr="00F339CC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93166">
              <w:rPr>
                <w:sz w:val="16"/>
                <w:szCs w:val="16"/>
              </w:rPr>
              <w:t xml:space="preserve">Численность руководителей </w:t>
            </w:r>
            <w:r w:rsidRPr="00A93166">
              <w:rPr>
                <w:sz w:val="16"/>
                <w:szCs w:val="16"/>
              </w:rPr>
              <w:br/>
              <w:t xml:space="preserve">и специалистов организаций ЗГО, прошедших специальное обучение по охране труда </w:t>
            </w:r>
            <w:r w:rsidRPr="00A93166">
              <w:rPr>
                <w:sz w:val="16"/>
                <w:szCs w:val="16"/>
              </w:rPr>
              <w:br/>
              <w:t xml:space="preserve">в образовательных учреждениях профессионального образования, учебных центрах </w:t>
            </w:r>
            <w:r w:rsidRPr="00A93166">
              <w:rPr>
                <w:sz w:val="16"/>
                <w:szCs w:val="16"/>
              </w:rPr>
              <w:br/>
              <w:t xml:space="preserve">и других учреждениях </w:t>
            </w:r>
            <w:r w:rsidRPr="00A93166">
              <w:rPr>
                <w:sz w:val="16"/>
                <w:szCs w:val="16"/>
              </w:rPr>
              <w:br/>
              <w:t xml:space="preserve">и организациях, осуществляющих образовательную деятельность, аккредитованных </w:t>
            </w:r>
            <w:r w:rsidRPr="00A93166">
              <w:rPr>
                <w:sz w:val="16"/>
                <w:szCs w:val="16"/>
              </w:rPr>
              <w:br/>
              <w:t xml:space="preserve">в установленном </w:t>
            </w:r>
            <w:r w:rsidRPr="00A93166">
              <w:rPr>
                <w:rStyle w:val="ad"/>
                <w:b w:val="0"/>
                <w:sz w:val="16"/>
                <w:szCs w:val="16"/>
              </w:rPr>
              <w:t>з</w:t>
            </w:r>
            <w:r w:rsidRPr="00F339CC">
              <w:rPr>
                <w:rStyle w:val="ad"/>
                <w:b w:val="0"/>
                <w:color w:val="000000" w:themeColor="text1"/>
                <w:sz w:val="16"/>
                <w:szCs w:val="16"/>
              </w:rPr>
              <w:t>аконодательством</w:t>
            </w:r>
            <w:r w:rsidRPr="00A93166">
              <w:rPr>
                <w:sz w:val="16"/>
                <w:szCs w:val="16"/>
              </w:rPr>
              <w:t>Российской Федерации порядке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F339CC" w:rsidRDefault="00A93166" w:rsidP="00A93166">
            <w:pPr>
              <w:pStyle w:val="ae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F339CC">
              <w:rPr>
                <w:color w:val="000000" w:themeColor="text1"/>
                <w:sz w:val="16"/>
                <w:szCs w:val="16"/>
              </w:rPr>
              <w:t xml:space="preserve">Ежегодное прохождение руководителями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и специалистами организаций ЗГО специального обучения </w:t>
            </w:r>
            <w:r w:rsidR="00F339CC" w:rsidRPr="00F339CC">
              <w:rPr>
                <w:color w:val="000000" w:themeColor="text1"/>
                <w:sz w:val="16"/>
                <w:szCs w:val="16"/>
              </w:rPr>
              <w:br/>
            </w:r>
            <w:r w:rsidRPr="00F339CC">
              <w:rPr>
                <w:color w:val="000000" w:themeColor="text1"/>
                <w:sz w:val="16"/>
                <w:szCs w:val="16"/>
              </w:rPr>
              <w:t xml:space="preserve">по охране труда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в образовательных учреждениях профессионального образования, учебных центрах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и других учреждениях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и организациях, осуществляющих образовательную деятельность, аккредитованных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в установленном </w:t>
            </w:r>
            <w:r w:rsidRPr="00F339CC">
              <w:rPr>
                <w:rStyle w:val="ad"/>
                <w:b w:val="0"/>
                <w:color w:val="000000" w:themeColor="text1"/>
                <w:sz w:val="16"/>
                <w:szCs w:val="16"/>
              </w:rPr>
              <w:t>законодательством</w:t>
            </w:r>
            <w:r w:rsidRPr="00F339CC">
              <w:rPr>
                <w:color w:val="000000" w:themeColor="text1"/>
                <w:sz w:val="16"/>
                <w:szCs w:val="16"/>
              </w:rPr>
              <w:t>Российской Федерации порядке</w:t>
            </w:r>
            <w:proofErr w:type="gramEnd"/>
          </w:p>
        </w:tc>
      </w:tr>
    </w:tbl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1" w:name="sub_1072"/>
      <w:r>
        <w:rPr>
          <w:color w:val="000000" w:themeColor="text1"/>
        </w:rPr>
        <w:t>14. </w:t>
      </w:r>
      <w:r w:rsidRPr="00F339CC">
        <w:rPr>
          <w:color w:val="000000" w:themeColor="text1"/>
        </w:rPr>
        <w:t>Реализация подпрограммы осуществляется в 2018 - 2027 годах.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15. Реализация данной подпрограммы может обеспечить достижение следующих результатов:</w:t>
      </w:r>
    </w:p>
    <w:bookmarkEnd w:id="81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1. Снижение численности пострадавших работников от несчастных случаев на производстве с утратой трудоспособности на 1 рабочий день и более и со смертельным исходом;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2. Снижение численности работников с установленным в году профессиональным заболеванием;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3. Увеличение количества рабочих мест, на которых проведена специальная оценка условий труда в организациях;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4. Увеличение количества работников организаций Златоустовского городского округа, занятых на рабочих местах, на которых проведена с</w:t>
      </w:r>
      <w:r w:rsidR="00FB30F1">
        <w:rPr>
          <w:color w:val="000000" w:themeColor="text1"/>
        </w:rPr>
        <w:t>пециальная оценка условий труда;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5. </w:t>
      </w:r>
      <w:proofErr w:type="gramStart"/>
      <w:r w:rsidRPr="00F339CC">
        <w:rPr>
          <w:color w:val="000000" w:themeColor="text1"/>
        </w:rPr>
        <w:t xml:space="preserve">Ежегодное прохождение руководителями и специалистами организаций Златоустовского городского округа специального обучения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 xml:space="preserve">по охране труда в образовательных учреждениях профессионального образования, учебных центрах и других учреждениях и организациях, осуществляющих образовательную деятельность, аккредитованных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в установленном законодательством Российской Федерации порядке.</w:t>
      </w:r>
      <w:proofErr w:type="gramEnd"/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center"/>
        <w:rPr>
          <w:bCs/>
          <w:color w:val="000000" w:themeColor="text1"/>
        </w:rPr>
      </w:pPr>
      <w:bookmarkStart w:id="82" w:name="sub_1076"/>
      <w:r w:rsidRPr="00F339CC">
        <w:rPr>
          <w:bCs/>
          <w:color w:val="000000" w:themeColor="text1"/>
        </w:rPr>
        <w:t>III. Характеристика мероприятий подпрограммы</w:t>
      </w:r>
    </w:p>
    <w:bookmarkEnd w:id="82"/>
    <w:p w:rsidR="00F339CC" w:rsidRPr="00F339CC" w:rsidRDefault="00F339CC" w:rsidP="00F339CC">
      <w:pPr>
        <w:ind w:firstLine="709"/>
        <w:jc w:val="center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3" w:name="sub_1073"/>
      <w:r w:rsidRPr="00F339CC">
        <w:rPr>
          <w:color w:val="000000" w:themeColor="text1"/>
        </w:rPr>
        <w:t xml:space="preserve">16. Характеристика мероприятий отражена в </w:t>
      </w:r>
      <w:r>
        <w:rPr>
          <w:color w:val="000000" w:themeColor="text1"/>
        </w:rPr>
        <w:t>п</w:t>
      </w:r>
      <w:r w:rsidRPr="00F339CC">
        <w:rPr>
          <w:color w:val="000000" w:themeColor="text1"/>
        </w:rPr>
        <w:t xml:space="preserve">риложении 1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к подпрограмме.</w:t>
      </w:r>
    </w:p>
    <w:bookmarkEnd w:id="83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center"/>
        <w:rPr>
          <w:bCs/>
          <w:color w:val="000000" w:themeColor="text1"/>
        </w:rPr>
      </w:pPr>
      <w:bookmarkStart w:id="84" w:name="sub_1078"/>
      <w:r>
        <w:rPr>
          <w:bCs/>
          <w:color w:val="000000" w:themeColor="text1"/>
        </w:rPr>
        <w:t>IV. </w:t>
      </w:r>
      <w:r w:rsidRPr="00F339CC">
        <w:rPr>
          <w:bCs/>
          <w:color w:val="000000" w:themeColor="text1"/>
        </w:rPr>
        <w:t xml:space="preserve">Обоснование объема финансовых ресурсов, необходимых </w:t>
      </w:r>
      <w:r>
        <w:rPr>
          <w:bCs/>
          <w:color w:val="000000" w:themeColor="text1"/>
        </w:rPr>
        <w:br/>
      </w:r>
      <w:r w:rsidRPr="00F339CC">
        <w:rPr>
          <w:bCs/>
          <w:color w:val="000000" w:themeColor="text1"/>
        </w:rPr>
        <w:t>для реализации подпрограммы</w:t>
      </w:r>
    </w:p>
    <w:bookmarkEnd w:id="84"/>
    <w:p w:rsidR="00F339CC" w:rsidRPr="00F339CC" w:rsidRDefault="00F339CC" w:rsidP="00F339CC">
      <w:pPr>
        <w:ind w:firstLine="709"/>
        <w:jc w:val="center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17. Общий объем финансирования подпрограммы за счет средств бюджета Челябинской области - 5 669,6 тыс. рублей, в том числе по годам: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lastRenderedPageBreak/>
        <w:t>2018</w:t>
      </w:r>
      <w:r>
        <w:rPr>
          <w:color w:val="000000" w:themeColor="text1"/>
        </w:rPr>
        <w:t xml:space="preserve"> год -</w:t>
      </w:r>
      <w:r w:rsidRPr="00F339CC">
        <w:rPr>
          <w:color w:val="000000" w:themeColor="text1"/>
        </w:rPr>
        <w:t xml:space="preserve"> 378,05 тыс. рублей;</w:t>
      </w:r>
      <w:r w:rsidRPr="00F339CC">
        <w:rPr>
          <w:color w:val="000000" w:themeColor="text1"/>
        </w:rPr>
        <w:tab/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2019 год -</w:t>
      </w:r>
      <w:r w:rsidRPr="00F339CC">
        <w:rPr>
          <w:color w:val="000000" w:themeColor="text1"/>
        </w:rPr>
        <w:t xml:space="preserve"> 382,5 тыс. рублей;</w:t>
      </w:r>
      <w:r w:rsidRPr="00F339CC">
        <w:rPr>
          <w:color w:val="000000" w:themeColor="text1"/>
        </w:rPr>
        <w:tab/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2020 год -</w:t>
      </w:r>
      <w:r w:rsidRPr="00F339CC">
        <w:rPr>
          <w:color w:val="000000" w:themeColor="text1"/>
        </w:rPr>
        <w:t xml:space="preserve"> 391,4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2021 год -</w:t>
      </w:r>
      <w:r w:rsidRPr="00F339CC">
        <w:rPr>
          <w:color w:val="000000" w:themeColor="text1"/>
        </w:rPr>
        <w:t xml:space="preserve"> 405,6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2022 год -</w:t>
      </w:r>
      <w:r w:rsidRPr="00F339CC">
        <w:rPr>
          <w:color w:val="000000" w:themeColor="text1"/>
        </w:rPr>
        <w:t xml:space="preserve"> 458,05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2023 год -</w:t>
      </w:r>
      <w:r w:rsidRPr="00F339CC">
        <w:rPr>
          <w:color w:val="000000" w:themeColor="text1"/>
        </w:rPr>
        <w:t xml:space="preserve"> 608,2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2024 год -</w:t>
      </w:r>
      <w:r w:rsidRPr="00F339CC">
        <w:rPr>
          <w:color w:val="000000" w:themeColor="text1"/>
        </w:rPr>
        <w:t xml:space="preserve"> 688,7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2025 год -</w:t>
      </w:r>
      <w:r w:rsidRPr="00F339CC">
        <w:rPr>
          <w:color w:val="000000" w:themeColor="text1"/>
        </w:rPr>
        <w:t xml:space="preserve"> 785,7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2026 год -</w:t>
      </w:r>
      <w:r w:rsidRPr="00F339CC">
        <w:rPr>
          <w:color w:val="000000" w:themeColor="text1"/>
        </w:rPr>
        <w:t xml:space="preserve"> 785,7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2027</w:t>
      </w:r>
      <w:r>
        <w:rPr>
          <w:color w:val="000000" w:themeColor="text1"/>
        </w:rPr>
        <w:t xml:space="preserve"> год -</w:t>
      </w:r>
      <w:r w:rsidRPr="00F339CC">
        <w:rPr>
          <w:color w:val="000000" w:themeColor="text1"/>
        </w:rPr>
        <w:t xml:space="preserve"> 785,7 тыс. рублей.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center"/>
        <w:rPr>
          <w:bCs/>
          <w:color w:val="000000" w:themeColor="text1"/>
        </w:rPr>
      </w:pPr>
      <w:bookmarkStart w:id="85" w:name="sub_1086"/>
      <w:r>
        <w:rPr>
          <w:bCs/>
          <w:color w:val="000000" w:themeColor="text1"/>
        </w:rPr>
        <w:t>V. </w:t>
      </w:r>
      <w:r w:rsidRPr="00F339CC">
        <w:rPr>
          <w:bCs/>
          <w:color w:val="000000" w:themeColor="text1"/>
        </w:rPr>
        <w:t>Анализ рисков реализации подпрограммы и описание мер управления рисками реализации подпрограммы</w:t>
      </w:r>
    </w:p>
    <w:bookmarkEnd w:id="85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6" w:name="sub_1077"/>
      <w:r w:rsidRPr="00F339CC">
        <w:rPr>
          <w:color w:val="000000" w:themeColor="text1"/>
        </w:rPr>
        <w:t>18. При реализации настоящей подпрограммы и для достижения поставленных целей необходимо учитывать возможные финансовые, социальные, операционные и прочие риски.</w:t>
      </w:r>
    </w:p>
    <w:bookmarkEnd w:id="86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 xml:space="preserve">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и показателей подпрограммы.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7" w:name="sub_1079"/>
      <w:r w:rsidRPr="00F339CC">
        <w:rPr>
          <w:color w:val="000000" w:themeColor="text1"/>
        </w:rPr>
        <w:t>19. Риски реализации подпрограммы можно разделить на две группы:</w:t>
      </w:r>
    </w:p>
    <w:bookmarkEnd w:id="87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внутренние - </w:t>
      </w:r>
      <w:r w:rsidRPr="00F339CC">
        <w:rPr>
          <w:color w:val="000000" w:themeColor="text1"/>
        </w:rPr>
        <w:t>относятся к сфере компетенции ответственного исполнителя и соисполнителей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proofErr w:type="gramStart"/>
      <w:r w:rsidRPr="00F339CC">
        <w:rPr>
          <w:color w:val="000000" w:themeColor="text1"/>
        </w:rPr>
        <w:t xml:space="preserve">2) внешние, наступление или не наступление которых не зависит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от действий ответственного исполнителя подпрограммы.</w:t>
      </w:r>
      <w:proofErr w:type="gramEnd"/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8" w:name="sub_1080"/>
      <w:r w:rsidRPr="00F339CC">
        <w:rPr>
          <w:color w:val="000000" w:themeColor="text1"/>
        </w:rPr>
        <w:t>20. Внутренние риски могут являться следствием:</w:t>
      </w:r>
    </w:p>
    <w:bookmarkEnd w:id="88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низкой исполнительной дисциплины ответственного исполнителя подпрограммы, должностных лиц, ответственных за выполнение мероприятий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2) несвоевременной разработки, согласования и принятия документов, обеспечивающих выполнение мероприятий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9" w:name="sub_1081"/>
      <w:r w:rsidRPr="00F339CC">
        <w:rPr>
          <w:color w:val="000000" w:themeColor="text1"/>
        </w:rPr>
        <w:t>21. Мерами управления внутренними рисками являются:</w:t>
      </w:r>
    </w:p>
    <w:bookmarkEnd w:id="89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детальное планирование хода реализации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3) 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90" w:name="sub_1082"/>
      <w:r w:rsidRPr="00F339CC">
        <w:rPr>
          <w:color w:val="000000" w:themeColor="text1"/>
        </w:rPr>
        <w:t>22. Внешние риски могут являться следствием:</w:t>
      </w:r>
    </w:p>
    <w:bookmarkEnd w:id="90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изменения Федерального законодательства в части перераспределения полномочий между Правительством Российской Федерации, субъектами Российской Федерации и органами местного самоуправления;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lastRenderedPageBreak/>
        <w:t>2) 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91" w:name="sub_1083"/>
      <w:r w:rsidRPr="00F339CC">
        <w:rPr>
          <w:color w:val="000000" w:themeColor="text1"/>
        </w:rPr>
        <w:t xml:space="preserve">23. В рамках подпрограммы отсутствует возможность управления вышеуказанными рисками. Возможен лишь оперативный учет последствий </w:t>
      </w:r>
      <w:r w:rsidR="00FB30F1">
        <w:rPr>
          <w:color w:val="000000" w:themeColor="text1"/>
        </w:rPr>
        <w:br/>
      </w:r>
      <w:r w:rsidRPr="00F339CC">
        <w:rPr>
          <w:color w:val="000000" w:themeColor="text1"/>
        </w:rPr>
        <w:t>их проявления.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92" w:name="sub_1084"/>
      <w:bookmarkEnd w:id="91"/>
      <w:r w:rsidRPr="00F339CC">
        <w:rPr>
          <w:color w:val="000000" w:themeColor="text1"/>
        </w:rPr>
        <w:t>24. Управление риском реализации подпрограммы обеспечивает:</w:t>
      </w:r>
    </w:p>
    <w:bookmarkEnd w:id="92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условия, в результате которых можно реализовать мероприятия, предусмотренные подпрограммой на данный период;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2) постоянный учет всех факторов риска, влияющих на достижение цели подпрограммы;</w:t>
      </w:r>
    </w:p>
    <w:p w:rsidR="00A93166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F339CC" w:rsidRDefault="00F339CC" w:rsidP="00F339CC">
      <w:pPr>
        <w:ind w:firstLine="709"/>
        <w:jc w:val="both"/>
        <w:rPr>
          <w:color w:val="000000" w:themeColor="text1"/>
        </w:rPr>
        <w:sectPr w:rsidR="00F339CC" w:rsidSect="006E6DD5">
          <w:pgSz w:w="11906" w:h="16838"/>
          <w:pgMar w:top="851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F339CC" w:rsidRPr="00F339CC" w:rsidRDefault="00F339CC" w:rsidP="00F339CC">
      <w:pPr>
        <w:ind w:left="9498" w:firstLine="709"/>
        <w:jc w:val="center"/>
        <w:rPr>
          <w:color w:val="000000" w:themeColor="text1"/>
        </w:rPr>
      </w:pPr>
      <w:r w:rsidRPr="00F339CC">
        <w:rPr>
          <w:color w:val="000000" w:themeColor="text1"/>
        </w:rPr>
        <w:lastRenderedPageBreak/>
        <w:t>Приложение 1</w:t>
      </w:r>
    </w:p>
    <w:p w:rsidR="00F339CC" w:rsidRPr="00F339CC" w:rsidRDefault="00F339CC" w:rsidP="00F339CC">
      <w:pPr>
        <w:ind w:left="9498" w:firstLine="709"/>
        <w:jc w:val="center"/>
        <w:rPr>
          <w:color w:val="000000" w:themeColor="text1"/>
        </w:rPr>
      </w:pPr>
      <w:r w:rsidRPr="00F339CC">
        <w:rPr>
          <w:color w:val="000000" w:themeColor="text1"/>
        </w:rPr>
        <w:t>к подпрограмме</w:t>
      </w:r>
    </w:p>
    <w:p w:rsidR="00F339CC" w:rsidRPr="00F339CC" w:rsidRDefault="00F339CC" w:rsidP="00F339CC">
      <w:pPr>
        <w:ind w:left="9498" w:firstLine="709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F339CC">
        <w:rPr>
          <w:color w:val="000000" w:themeColor="text1"/>
        </w:rPr>
        <w:t>Улучшение условий и охраны труда</w:t>
      </w:r>
    </w:p>
    <w:p w:rsidR="00F339CC" w:rsidRDefault="00F339CC" w:rsidP="00F339CC">
      <w:pPr>
        <w:ind w:left="9498" w:firstLine="709"/>
        <w:jc w:val="center"/>
        <w:rPr>
          <w:color w:val="000000" w:themeColor="text1"/>
        </w:rPr>
      </w:pPr>
      <w:r w:rsidRPr="00F339CC">
        <w:rPr>
          <w:color w:val="000000" w:themeColor="text1"/>
        </w:rPr>
        <w:t xml:space="preserve">в </w:t>
      </w:r>
      <w:r>
        <w:rPr>
          <w:color w:val="000000" w:themeColor="text1"/>
        </w:rPr>
        <w:t>Златоустовском городском округе»</w:t>
      </w:r>
    </w:p>
    <w:p w:rsidR="00F339CC" w:rsidRDefault="00F339CC" w:rsidP="00F339CC">
      <w:pPr>
        <w:pStyle w:val="1"/>
      </w:pPr>
    </w:p>
    <w:p w:rsidR="00F339CC" w:rsidRDefault="00F339CC" w:rsidP="00F339CC">
      <w:pPr>
        <w:pStyle w:val="1"/>
      </w:pPr>
      <w:r>
        <w:t>Мероприятия подпрограммы</w:t>
      </w:r>
    </w:p>
    <w:p w:rsidR="00F339CC" w:rsidRDefault="00F339CC" w:rsidP="00F339CC">
      <w:pPr>
        <w:ind w:left="426" w:firstLine="709"/>
        <w:jc w:val="center"/>
        <w:rPr>
          <w:color w:val="000000" w:themeColor="text1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"/>
        <w:gridCol w:w="693"/>
        <w:gridCol w:w="1059"/>
        <w:gridCol w:w="1509"/>
        <w:gridCol w:w="1559"/>
        <w:gridCol w:w="993"/>
        <w:gridCol w:w="992"/>
        <w:gridCol w:w="1701"/>
        <w:gridCol w:w="567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</w:tblGrid>
      <w:tr w:rsidR="00BB1FFC" w:rsidRPr="004851DC" w:rsidTr="00C65449"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proofErr w:type="gramStart"/>
            <w:r w:rsidRPr="004851DC">
              <w:rPr>
                <w:sz w:val="20"/>
                <w:szCs w:val="20"/>
              </w:rPr>
              <w:t>п</w:t>
            </w:r>
            <w:proofErr w:type="gramEnd"/>
            <w:r w:rsidRPr="004851DC">
              <w:rPr>
                <w:sz w:val="20"/>
                <w:szCs w:val="20"/>
              </w:rPr>
              <w:t>/п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Участники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Объемы финансовых ресурсов (тыс. рублей)</w:t>
            </w:r>
          </w:p>
        </w:tc>
      </w:tr>
      <w:tr w:rsidR="00BB1FFC" w:rsidRPr="004851DC" w:rsidTr="00C65449">
        <w:trPr>
          <w:trHeight w:val="1462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Итого</w:t>
            </w:r>
          </w:p>
        </w:tc>
      </w:tr>
      <w:tr w:rsidR="00F339CC" w:rsidRPr="004851DC" w:rsidTr="00C65449"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4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Обеспечение информирования и методическая помощь работодателям, осуществляющим деятельность на территории Златоустовского городского округа и населению по вопросам охраны труда</w:t>
            </w: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Организация </w:t>
            </w:r>
            <w:r w:rsidRPr="004851DC">
              <w:rPr>
                <w:sz w:val="20"/>
                <w:szCs w:val="20"/>
              </w:rPr>
              <w:br/>
              <w:t xml:space="preserve">и проведение мониторинга состояния условий </w:t>
            </w:r>
            <w:r w:rsidRPr="004851DC">
              <w:rPr>
                <w:sz w:val="20"/>
                <w:szCs w:val="20"/>
              </w:rPr>
              <w:br/>
              <w:t xml:space="preserve">и охраны труда </w:t>
            </w:r>
            <w:r w:rsidRPr="004851DC">
              <w:rPr>
                <w:sz w:val="20"/>
                <w:szCs w:val="20"/>
              </w:rPr>
              <w:br/>
              <w:t>в организациях Златоустовского городского округа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1. Снижение численности пострадавших работников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от несчастных случаев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на производстве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с утратой трудоспособности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на 1 рабочий день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и более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и со смертельным исходом;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>2. Снижение численности работников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с установленным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в году профессиональным заболеванием;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3. Увеличение количества рабочих </w:t>
            </w:r>
            <w:r w:rsidRPr="00BB1FFC">
              <w:rPr>
                <w:color w:val="000000" w:themeColor="text1"/>
                <w:sz w:val="20"/>
                <w:szCs w:val="20"/>
              </w:rPr>
              <w:lastRenderedPageBreak/>
              <w:t xml:space="preserve">мест,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на которых проведена специальная оценка условий труда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в организациях;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4. Увеличение количества работников организаций Златоустовского городского округа, занятых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на рабочих местах, на которых проведена специальная оценка условий труда;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>5. Ежегодное прохождение руководителями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B1FFC">
              <w:rPr>
                <w:color w:val="000000" w:themeColor="text1"/>
                <w:sz w:val="20"/>
                <w:szCs w:val="20"/>
              </w:rPr>
              <w:t xml:space="preserve">и специалистами организаций Златоустовского городского округа специального обучения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по охране труда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в образовательных учреждениях профессионального образования, учебных центрах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и других учреждениях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и организациях, осуществляющих образовательную деятельность, аккредитованных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в установленном </w:t>
            </w:r>
            <w:r w:rsidRPr="00BB1FFC">
              <w:rPr>
                <w:rStyle w:val="ad"/>
                <w:b w:val="0"/>
                <w:color w:val="000000" w:themeColor="text1"/>
                <w:sz w:val="20"/>
                <w:szCs w:val="20"/>
              </w:rPr>
              <w:lastRenderedPageBreak/>
              <w:t>законодательством</w:t>
            </w:r>
            <w:r w:rsidRPr="00BB1FFC">
              <w:rPr>
                <w:color w:val="000000" w:themeColor="text1"/>
                <w:sz w:val="20"/>
                <w:szCs w:val="20"/>
              </w:rPr>
              <w:t xml:space="preserve"> Российской Федерации порядке.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left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378,05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382,5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391,4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405,6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458,05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608,2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688,7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5669,6</w:t>
            </w: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Оказание методической помощи организациям </w:t>
            </w:r>
            <w:r w:rsidRPr="004851DC">
              <w:rPr>
                <w:sz w:val="20"/>
                <w:szCs w:val="20"/>
              </w:rPr>
              <w:br/>
              <w:t xml:space="preserve">и работодателям Златоустовского городского округа </w:t>
            </w:r>
            <w:r w:rsidRPr="004851DC">
              <w:rPr>
                <w:sz w:val="20"/>
                <w:szCs w:val="20"/>
              </w:rPr>
              <w:br/>
              <w:t>по вопросам охраны труда, проведения специальной оценки условий труда.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Координация проведения специальной оценки </w:t>
            </w:r>
            <w:r w:rsidRPr="004851DC">
              <w:rPr>
                <w:sz w:val="20"/>
                <w:szCs w:val="20"/>
              </w:rPr>
              <w:lastRenderedPageBreak/>
              <w:t xml:space="preserve">условий труда </w:t>
            </w:r>
            <w:r w:rsidRPr="004851DC">
              <w:rPr>
                <w:sz w:val="20"/>
                <w:szCs w:val="20"/>
              </w:rPr>
              <w:br/>
              <w:t>в организациях, подведомственных Администрации Златоустовского городского округа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Организация </w:t>
            </w:r>
            <w:r w:rsidRPr="004851DC">
              <w:rPr>
                <w:sz w:val="20"/>
                <w:szCs w:val="20"/>
              </w:rPr>
              <w:br/>
              <w:t>и пр</w:t>
            </w:r>
            <w:r w:rsidR="00BB1FFC">
              <w:rPr>
                <w:sz w:val="20"/>
                <w:szCs w:val="20"/>
              </w:rPr>
              <w:t>оведение семинаров, совещаний, «круглых столов»</w:t>
            </w:r>
            <w:r w:rsidRPr="004851DC">
              <w:rPr>
                <w:sz w:val="20"/>
                <w:szCs w:val="20"/>
              </w:rPr>
              <w:t xml:space="preserve"> по вопросам охраны труда, выставок средств индивидуальной защиты, передовых достижений </w:t>
            </w:r>
            <w:r w:rsidRPr="004851DC">
              <w:rPr>
                <w:sz w:val="20"/>
                <w:szCs w:val="20"/>
              </w:rPr>
              <w:br/>
              <w:t xml:space="preserve">и разработок </w:t>
            </w:r>
            <w:r w:rsidRPr="004851DC">
              <w:rPr>
                <w:sz w:val="20"/>
                <w:szCs w:val="20"/>
              </w:rPr>
              <w:br/>
              <w:t>в области охраны труда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Представители 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Обеспечение информирования работодателей, осуществляющих деятельность </w:t>
            </w:r>
            <w:r w:rsidRPr="004851DC">
              <w:rPr>
                <w:sz w:val="20"/>
                <w:szCs w:val="20"/>
              </w:rPr>
              <w:br/>
              <w:t xml:space="preserve">на территории Златоустовского городского округа 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 xml:space="preserve">и населения </w:t>
            </w:r>
            <w:r w:rsidRPr="004851DC">
              <w:rPr>
                <w:sz w:val="20"/>
                <w:szCs w:val="20"/>
              </w:rPr>
              <w:br/>
              <w:t xml:space="preserve">по вопросам охраны труда, </w:t>
            </w:r>
            <w:r w:rsidRPr="004851DC">
              <w:rPr>
                <w:sz w:val="20"/>
                <w:szCs w:val="20"/>
              </w:rPr>
              <w:br/>
              <w:t xml:space="preserve">о состоянии условий и охраны труда </w:t>
            </w:r>
            <w:r w:rsidRPr="004851DC">
              <w:rPr>
                <w:sz w:val="20"/>
                <w:szCs w:val="20"/>
              </w:rPr>
              <w:br/>
              <w:t xml:space="preserve">в организациях, </w:t>
            </w:r>
            <w:r w:rsidRPr="004851DC">
              <w:rPr>
                <w:sz w:val="20"/>
                <w:szCs w:val="20"/>
              </w:rPr>
              <w:br/>
              <w:t xml:space="preserve">о действующих законах </w:t>
            </w:r>
            <w:r w:rsidRPr="004851DC">
              <w:rPr>
                <w:sz w:val="20"/>
                <w:szCs w:val="20"/>
              </w:rPr>
              <w:br/>
              <w:t xml:space="preserve">и иных нормативных правовых актах </w:t>
            </w:r>
            <w:r w:rsidRPr="004851DC">
              <w:rPr>
                <w:sz w:val="20"/>
                <w:szCs w:val="20"/>
              </w:rPr>
              <w:br/>
              <w:t xml:space="preserve">об охране труда </w:t>
            </w:r>
            <w:r w:rsidRPr="004851DC">
              <w:rPr>
                <w:sz w:val="20"/>
                <w:szCs w:val="20"/>
              </w:rPr>
              <w:lastRenderedPageBreak/>
              <w:t xml:space="preserve">Российской Федерации </w:t>
            </w:r>
            <w:r w:rsidRPr="004851DC">
              <w:rPr>
                <w:sz w:val="20"/>
                <w:szCs w:val="20"/>
              </w:rPr>
              <w:br/>
              <w:t xml:space="preserve">и Челябинской области через средства массовой информации Златоустовского городского округа 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>и Интернет-ресурсы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proofErr w:type="gramStart"/>
            <w:r w:rsidRPr="004851DC">
              <w:rPr>
                <w:sz w:val="20"/>
                <w:szCs w:val="20"/>
              </w:rPr>
              <w:t>Информационное обеспечение</w:t>
            </w:r>
            <w:r w:rsidRPr="004851DC">
              <w:rPr>
                <w:sz w:val="20"/>
                <w:szCs w:val="20"/>
              </w:rPr>
              <w:br/>
              <w:t xml:space="preserve">и организационная работа </w:t>
            </w:r>
            <w:r w:rsidRPr="004851DC">
              <w:rPr>
                <w:sz w:val="20"/>
                <w:szCs w:val="20"/>
              </w:rPr>
              <w:br/>
              <w:t>по привлечению организаций Златоустовского городского округа для</w:t>
            </w:r>
            <w:r w:rsidR="00BB1FFC">
              <w:rPr>
                <w:sz w:val="20"/>
                <w:szCs w:val="20"/>
              </w:rPr>
              <w:t xml:space="preserve"> участия </w:t>
            </w:r>
            <w:r w:rsidR="00BB1FFC">
              <w:rPr>
                <w:sz w:val="20"/>
                <w:szCs w:val="20"/>
              </w:rPr>
              <w:br/>
              <w:t>в областном конкурсе «</w:t>
            </w:r>
            <w:r w:rsidRPr="004851DC">
              <w:rPr>
                <w:sz w:val="20"/>
                <w:szCs w:val="20"/>
              </w:rPr>
              <w:t xml:space="preserve">Лучший социально </w:t>
            </w:r>
            <w:r w:rsidR="00BB1FFC">
              <w:rPr>
                <w:sz w:val="20"/>
                <w:szCs w:val="20"/>
              </w:rPr>
              <w:t>ответственный работодатель года»</w:t>
            </w:r>
            <w:r w:rsidRPr="004851DC">
              <w:rPr>
                <w:sz w:val="20"/>
                <w:szCs w:val="20"/>
              </w:rPr>
              <w:t>, а т</w:t>
            </w:r>
            <w:r w:rsidR="00BB1FFC">
              <w:rPr>
                <w:sz w:val="20"/>
                <w:szCs w:val="20"/>
              </w:rPr>
              <w:t xml:space="preserve">акже </w:t>
            </w:r>
            <w:r w:rsidR="00BB1FFC">
              <w:rPr>
                <w:sz w:val="20"/>
                <w:szCs w:val="20"/>
              </w:rPr>
              <w:br/>
              <w:t>в ежегодных мероприятиях «</w:t>
            </w:r>
            <w:r w:rsidRPr="004851DC">
              <w:rPr>
                <w:sz w:val="20"/>
                <w:szCs w:val="20"/>
              </w:rPr>
              <w:t>Всероссийской Недели охраны т</w:t>
            </w:r>
            <w:r w:rsidR="00BB1FFC">
              <w:rPr>
                <w:sz w:val="20"/>
                <w:szCs w:val="20"/>
              </w:rPr>
              <w:t>руда»</w:t>
            </w:r>
            <w:r w:rsidRPr="004851DC">
              <w:rPr>
                <w:sz w:val="20"/>
                <w:szCs w:val="20"/>
              </w:rPr>
              <w:t xml:space="preserve"> в г. Сочи, </w:t>
            </w:r>
            <w:r w:rsidRPr="004851DC">
              <w:rPr>
                <w:sz w:val="20"/>
                <w:szCs w:val="20"/>
              </w:rPr>
              <w:br/>
              <w:t xml:space="preserve">в конгрессах, конференциях, выставках, семинарах, конкурсах и других мероприятиях, проводимых </w:t>
            </w:r>
            <w:r w:rsidRPr="004851DC">
              <w:rPr>
                <w:sz w:val="20"/>
                <w:szCs w:val="20"/>
              </w:rPr>
              <w:br/>
              <w:t xml:space="preserve">на территории Российской Федерации, посвященных вопросам охраны </w:t>
            </w:r>
            <w:r w:rsidRPr="004851DC">
              <w:rPr>
                <w:sz w:val="20"/>
                <w:szCs w:val="20"/>
              </w:rPr>
              <w:lastRenderedPageBreak/>
              <w:t>труда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Раз</w:t>
            </w:r>
            <w:r w:rsidR="00BB1FFC">
              <w:rPr>
                <w:sz w:val="20"/>
                <w:szCs w:val="20"/>
              </w:rPr>
              <w:t xml:space="preserve">витие </w:t>
            </w:r>
            <w:r w:rsidR="00BB1FFC">
              <w:rPr>
                <w:sz w:val="20"/>
                <w:szCs w:val="20"/>
              </w:rPr>
              <w:br/>
              <w:t>и сопровождение раздела «Охрана труда»</w:t>
            </w:r>
            <w:r w:rsidRPr="004851DC">
              <w:rPr>
                <w:sz w:val="20"/>
                <w:szCs w:val="20"/>
              </w:rPr>
              <w:br/>
              <w:t xml:space="preserve">по вопросам охраны труда </w:t>
            </w:r>
            <w:r w:rsidRPr="004851DC">
              <w:rPr>
                <w:sz w:val="20"/>
                <w:szCs w:val="20"/>
              </w:rPr>
              <w:br/>
              <w:t xml:space="preserve">на </w:t>
            </w:r>
            <w:r w:rsidRPr="00BB1FFC">
              <w:rPr>
                <w:rStyle w:val="ad"/>
                <w:b w:val="0"/>
                <w:color w:val="000000" w:themeColor="text1"/>
                <w:sz w:val="20"/>
                <w:szCs w:val="20"/>
              </w:rPr>
              <w:t>официальном сайте</w:t>
            </w:r>
            <w:r w:rsidRPr="004851DC">
              <w:rPr>
                <w:sz w:val="20"/>
                <w:szCs w:val="20"/>
              </w:rPr>
              <w:t>Златоустовского городского округа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 xml:space="preserve"> в сети Интернет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Оказание консультационной помощи работодателям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по вопросам охраны труда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Представители 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Организация проведения </w:t>
            </w:r>
            <w:r w:rsidRPr="004851DC">
              <w:rPr>
                <w:sz w:val="20"/>
                <w:szCs w:val="20"/>
              </w:rPr>
              <w:br/>
              <w:t xml:space="preserve">и рассмотрения вопросов охраны труда </w:t>
            </w:r>
            <w:r w:rsidRPr="004851DC">
              <w:rPr>
                <w:sz w:val="20"/>
                <w:szCs w:val="20"/>
              </w:rPr>
              <w:br/>
              <w:t xml:space="preserve">на заседаниях межведомственной Комиссии </w:t>
            </w:r>
            <w:r w:rsidRPr="004851DC">
              <w:rPr>
                <w:sz w:val="20"/>
                <w:szCs w:val="20"/>
              </w:rPr>
              <w:br/>
              <w:t xml:space="preserve">по реализации переданных полномочий </w:t>
            </w:r>
            <w:r w:rsidRPr="004851DC">
              <w:rPr>
                <w:sz w:val="20"/>
                <w:szCs w:val="20"/>
              </w:rPr>
              <w:br/>
              <w:t>по охране труда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Представители 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Организация </w:t>
            </w:r>
            <w:r w:rsidRPr="004851DC">
              <w:rPr>
                <w:sz w:val="20"/>
                <w:szCs w:val="20"/>
              </w:rPr>
              <w:lastRenderedPageBreak/>
              <w:t>подготовки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и проведения мероприятий </w:t>
            </w:r>
            <w:r w:rsidRPr="004851DC">
              <w:rPr>
                <w:sz w:val="20"/>
                <w:szCs w:val="20"/>
              </w:rPr>
              <w:br/>
              <w:t xml:space="preserve">в рамках Всемирного дня охраны труда (семинары, совещания, выставки, конкурсы), оказание методической помощи организациям Златоустовского городского округа 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 xml:space="preserve">в проведении </w:t>
            </w:r>
            <w:r w:rsidRPr="004851DC">
              <w:rPr>
                <w:sz w:val="20"/>
                <w:szCs w:val="20"/>
              </w:rPr>
              <w:br/>
              <w:t>Дня охраны труда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4851DC">
              <w:rPr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 xml:space="preserve">Представители </w:t>
            </w:r>
            <w:r w:rsidRPr="004851DC">
              <w:rPr>
                <w:sz w:val="20"/>
                <w:szCs w:val="20"/>
              </w:rPr>
              <w:lastRenderedPageBreak/>
              <w:t xml:space="preserve">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lastRenderedPageBreak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Информирование </w:t>
            </w:r>
            <w:r w:rsidRPr="004851DC">
              <w:rPr>
                <w:sz w:val="20"/>
                <w:szCs w:val="20"/>
              </w:rPr>
              <w:br/>
              <w:t xml:space="preserve">о присоединении организаций </w:t>
            </w:r>
            <w:r w:rsidRPr="004851DC">
              <w:rPr>
                <w:sz w:val="20"/>
                <w:szCs w:val="20"/>
              </w:rPr>
              <w:br/>
              <w:t>к концепции "Нулевого травматизма" (</w:t>
            </w:r>
            <w:proofErr w:type="spellStart"/>
            <w:r w:rsidRPr="004851DC">
              <w:rPr>
                <w:sz w:val="20"/>
                <w:szCs w:val="20"/>
              </w:rPr>
              <w:t>VisionZero</w:t>
            </w:r>
            <w:proofErr w:type="spellEnd"/>
            <w:r w:rsidRPr="004851DC">
              <w:rPr>
                <w:sz w:val="20"/>
                <w:szCs w:val="20"/>
              </w:rPr>
              <w:t>), оказание консультационной помощи работодателям</w:t>
            </w:r>
            <w:r w:rsidRPr="004851DC">
              <w:rPr>
                <w:sz w:val="20"/>
                <w:szCs w:val="20"/>
              </w:rPr>
              <w:br/>
              <w:t>по ра</w:t>
            </w:r>
            <w:r w:rsidR="00BB1FFC">
              <w:rPr>
                <w:sz w:val="20"/>
                <w:szCs w:val="20"/>
              </w:rPr>
              <w:t xml:space="preserve">зработке </w:t>
            </w:r>
            <w:r w:rsidR="00BB1FFC">
              <w:rPr>
                <w:sz w:val="20"/>
                <w:szCs w:val="20"/>
              </w:rPr>
              <w:br/>
              <w:t>и внедрению программ «Нулевого травматизма»</w:t>
            </w:r>
            <w:r w:rsidRPr="004851DC">
              <w:rPr>
                <w:sz w:val="20"/>
                <w:szCs w:val="20"/>
              </w:rPr>
              <w:br/>
              <w:t>в организации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2023-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F339CC" w:rsidRPr="004851DC" w:rsidTr="00C65449"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378,05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382,5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391,4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405,6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458,05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608,2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5669,6</w:t>
            </w:r>
          </w:p>
        </w:tc>
      </w:tr>
    </w:tbl>
    <w:p w:rsidR="00F339CC" w:rsidRPr="006E6DD5" w:rsidRDefault="00F339CC" w:rsidP="00F339CC">
      <w:pPr>
        <w:ind w:left="426" w:firstLine="709"/>
        <w:jc w:val="center"/>
        <w:rPr>
          <w:color w:val="000000" w:themeColor="text1"/>
        </w:rPr>
      </w:pPr>
    </w:p>
    <w:sectPr w:rsidR="00F339CC" w:rsidRPr="006E6DD5" w:rsidSect="00F339CC">
      <w:pgSz w:w="16838" w:h="11906" w:orient="landscape"/>
      <w:pgMar w:top="1701" w:right="851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449" w:rsidRDefault="00C65449">
      <w:r>
        <w:separator/>
      </w:r>
    </w:p>
  </w:endnote>
  <w:endnote w:type="continuationSeparator" w:id="1">
    <w:p w:rsidR="00C65449" w:rsidRDefault="00C6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49" w:rsidRPr="00FF7009" w:rsidRDefault="00C6544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Вр-407681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49" w:rsidRPr="00C9340B" w:rsidRDefault="00C6544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Вр-407681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449" w:rsidRDefault="00C65449">
      <w:r>
        <w:separator/>
      </w:r>
    </w:p>
  </w:footnote>
  <w:footnote w:type="continuationSeparator" w:id="1">
    <w:p w:rsidR="00C65449" w:rsidRDefault="00C65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49" w:rsidRPr="00FF7009" w:rsidRDefault="00757743" w:rsidP="00FF7009">
    <w:pPr>
      <w:pStyle w:val="a5"/>
      <w:jc w:val="center"/>
      <w:rPr>
        <w:lang w:val="en-US"/>
      </w:rPr>
    </w:pPr>
    <w:r>
      <w:fldChar w:fldCharType="begin"/>
    </w:r>
    <w:r w:rsidR="00C65449">
      <w:instrText xml:space="preserve"> PAGE   \* MERGEFORMAT </w:instrText>
    </w:r>
    <w:r>
      <w:fldChar w:fldCharType="separate"/>
    </w:r>
    <w:r w:rsidR="007A241F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49" w:rsidRPr="00E045E8" w:rsidRDefault="00C6544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51D"/>
    <w:rsid w:val="0007620D"/>
    <w:rsid w:val="0008430B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4D24"/>
    <w:rsid w:val="001A0B43"/>
    <w:rsid w:val="001A23F8"/>
    <w:rsid w:val="001A2C0F"/>
    <w:rsid w:val="001A2CD3"/>
    <w:rsid w:val="001A305B"/>
    <w:rsid w:val="001A548D"/>
    <w:rsid w:val="001B1502"/>
    <w:rsid w:val="001C1A94"/>
    <w:rsid w:val="001C66CB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748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5516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145C"/>
    <w:rsid w:val="006E6DD5"/>
    <w:rsid w:val="006F54F4"/>
    <w:rsid w:val="00702791"/>
    <w:rsid w:val="00705CC3"/>
    <w:rsid w:val="00717977"/>
    <w:rsid w:val="00721E76"/>
    <w:rsid w:val="007307DD"/>
    <w:rsid w:val="00757743"/>
    <w:rsid w:val="00765B23"/>
    <w:rsid w:val="00772510"/>
    <w:rsid w:val="007856A4"/>
    <w:rsid w:val="00790B33"/>
    <w:rsid w:val="007A241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1E4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170"/>
    <w:rsid w:val="00A70879"/>
    <w:rsid w:val="00A81394"/>
    <w:rsid w:val="00A90265"/>
    <w:rsid w:val="00A916EE"/>
    <w:rsid w:val="00A92410"/>
    <w:rsid w:val="00A93166"/>
    <w:rsid w:val="00A94FC2"/>
    <w:rsid w:val="00A95797"/>
    <w:rsid w:val="00AA4632"/>
    <w:rsid w:val="00AC2608"/>
    <w:rsid w:val="00AD21C5"/>
    <w:rsid w:val="00AD6541"/>
    <w:rsid w:val="00AE0E69"/>
    <w:rsid w:val="00AF3F0F"/>
    <w:rsid w:val="00B07659"/>
    <w:rsid w:val="00B1610A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3A89"/>
    <w:rsid w:val="00B836CD"/>
    <w:rsid w:val="00B86562"/>
    <w:rsid w:val="00BA2223"/>
    <w:rsid w:val="00BB1FFC"/>
    <w:rsid w:val="00BB381D"/>
    <w:rsid w:val="00BC1A1B"/>
    <w:rsid w:val="00BC386A"/>
    <w:rsid w:val="00BD1361"/>
    <w:rsid w:val="00BF6A03"/>
    <w:rsid w:val="00C20EF1"/>
    <w:rsid w:val="00C27902"/>
    <w:rsid w:val="00C30FF0"/>
    <w:rsid w:val="00C50CCC"/>
    <w:rsid w:val="00C5783D"/>
    <w:rsid w:val="00C65449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40CF"/>
    <w:rsid w:val="00CF7C54"/>
    <w:rsid w:val="00D03A26"/>
    <w:rsid w:val="00D30D37"/>
    <w:rsid w:val="00D423EA"/>
    <w:rsid w:val="00D425CC"/>
    <w:rsid w:val="00D43709"/>
    <w:rsid w:val="00D47CBD"/>
    <w:rsid w:val="00D5364D"/>
    <w:rsid w:val="00D55976"/>
    <w:rsid w:val="00D63093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034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9CC"/>
    <w:rsid w:val="00F3455C"/>
    <w:rsid w:val="00F61C0E"/>
    <w:rsid w:val="00F643D0"/>
    <w:rsid w:val="00F64558"/>
    <w:rsid w:val="00F761A2"/>
    <w:rsid w:val="00F7651C"/>
    <w:rsid w:val="00F769FC"/>
    <w:rsid w:val="00FA56C2"/>
    <w:rsid w:val="00FB21D7"/>
    <w:rsid w:val="00FB30F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B21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Гипертекстовая ссылка"/>
    <w:uiPriority w:val="99"/>
    <w:rsid w:val="001A548D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1A548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A548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Цветовое выделение"/>
    <w:uiPriority w:val="99"/>
    <w:rsid w:val="001A0B43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B21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Гипертекстовая ссылка"/>
    <w:uiPriority w:val="99"/>
    <w:rsid w:val="001A548D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1A548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A548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Цветовое выделение"/>
    <w:uiPriority w:val="99"/>
    <w:rsid w:val="001A0B4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12502</Words>
  <Characters>71266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2025-02-21T05:30:00Z</cp:lastPrinted>
  <dcterms:created xsi:type="dcterms:W3CDTF">2025-02-25T09:43:00Z</dcterms:created>
  <dcterms:modified xsi:type="dcterms:W3CDTF">2025-02-25T09:43:00Z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