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76C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9590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3"/>
        <w:gridCol w:w="723"/>
        <w:gridCol w:w="1795"/>
        <w:gridCol w:w="143"/>
        <w:gridCol w:w="4166"/>
        <w:gridCol w:w="421"/>
      </w:tblGrid>
      <w:tr w:rsidR="009416DA" w:rsidRPr="00E335AA" w:rsidTr="00AB0E7B">
        <w:trPr>
          <w:gridAfter w:val="1"/>
          <w:wAfter w:w="421" w:type="dxa"/>
          <w:trHeight w:val="446"/>
        </w:trPr>
        <w:tc>
          <w:tcPr>
            <w:tcW w:w="1593" w:type="dxa"/>
            <w:tcBorders>
              <w:bottom w:val="single" w:sz="4" w:space="0" w:color="auto"/>
            </w:tcBorders>
          </w:tcPr>
          <w:p w:rsidR="009416DA" w:rsidRPr="009416DA" w:rsidRDefault="00776C0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9416DA" w:rsidRPr="009416DA" w:rsidRDefault="00776C06" w:rsidP="00E4076D">
            <w:fldSimple w:instr=" DOCPROPERTY  Рег.№  \* MERGEFORMAT ">
              <w:r w:rsidR="009416DA" w:rsidRPr="009416DA">
                <w:t>110-П/АДМ</w:t>
              </w:r>
            </w:fldSimple>
          </w:p>
        </w:tc>
        <w:tc>
          <w:tcPr>
            <w:tcW w:w="430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B0E7B">
        <w:trPr>
          <w:gridAfter w:val="1"/>
          <w:wAfter w:w="421" w:type="dxa"/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9" w:type="dxa"/>
            <w:gridSpan w:val="2"/>
          </w:tcPr>
          <w:p w:rsidR="009416DA" w:rsidRPr="00E335AA" w:rsidRDefault="009416DA" w:rsidP="0065508B"/>
        </w:tc>
      </w:tr>
      <w:tr w:rsidR="00D96BA1" w:rsidRPr="00E335AA" w:rsidTr="00AB0E7B">
        <w:trPr>
          <w:trHeight w:val="446"/>
        </w:trPr>
        <w:tc>
          <w:tcPr>
            <w:tcW w:w="4254" w:type="dxa"/>
            <w:gridSpan w:val="4"/>
          </w:tcPr>
          <w:p w:rsidR="00D96BA1" w:rsidRDefault="00900063" w:rsidP="00900063">
            <w:pPr>
              <w:ind w:left="-170"/>
              <w:jc w:val="both"/>
            </w:pPr>
            <w:r w:rsidRPr="00F26F75">
              <w:rPr>
                <w:color w:val="000000"/>
              </w:rPr>
              <w:t xml:space="preserve">О внесении изменений </w:t>
            </w:r>
            <w:r>
              <w:rPr>
                <w:color w:val="000000"/>
              </w:rPr>
              <w:br/>
            </w:r>
            <w:r w:rsidRPr="00F26F75">
              <w:rPr>
                <w:color w:val="000000"/>
              </w:rPr>
              <w:t>в постановление Администрации Златоустовского городского округа от 28.11.2019</w:t>
            </w:r>
            <w:r>
              <w:rPr>
                <w:color w:val="000000"/>
              </w:rPr>
              <w:t> г. № </w:t>
            </w:r>
            <w:r w:rsidRPr="00F26F75">
              <w:rPr>
                <w:color w:val="000000"/>
              </w:rPr>
              <w:t xml:space="preserve">461-П </w:t>
            </w:r>
            <w:r>
              <w:rPr>
                <w:color w:val="000000"/>
              </w:rPr>
              <w:br/>
            </w:r>
            <w:r w:rsidRPr="00F26F75">
              <w:rPr>
                <w:color w:val="000000"/>
              </w:rPr>
              <w:t>«Об утверждении муниципальной Программы Златоустовского городского округа «Социальная за</w:t>
            </w:r>
            <w:r>
              <w:rPr>
                <w:color w:val="000000"/>
              </w:rPr>
              <w:t xml:space="preserve">щита населения Златоустовского </w:t>
            </w:r>
            <w:r w:rsidRPr="00F26F75">
              <w:rPr>
                <w:color w:val="000000"/>
              </w:rPr>
              <w:t>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00063" w:rsidRDefault="00900063" w:rsidP="009416DA">
      <w:pPr>
        <w:widowControl w:val="0"/>
        <w:ind w:firstLine="709"/>
        <w:jc w:val="both"/>
      </w:pPr>
    </w:p>
    <w:p w:rsidR="009416DA" w:rsidRPr="00E4076D" w:rsidRDefault="00900063" w:rsidP="009416DA">
      <w:pPr>
        <w:widowControl w:val="0"/>
        <w:ind w:firstLine="709"/>
        <w:jc w:val="both"/>
      </w:pPr>
      <w:r w:rsidRPr="00900063">
        <w:t>В целях уточнения индикативных показателей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CC4E26" w:rsidRPr="007B02FF" w:rsidRDefault="00F12903" w:rsidP="00900063">
      <w:pPr>
        <w:widowControl w:val="0"/>
        <w:ind w:firstLine="708"/>
        <w:jc w:val="both"/>
      </w:pPr>
      <w:r>
        <w:t>ПОСТАНОВЛЯЮ:</w:t>
      </w:r>
    </w:p>
    <w:p w:rsidR="00900063" w:rsidRDefault="00900063" w:rsidP="00900063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28.11.2019 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(в ред</w:t>
      </w:r>
      <w:r w:rsidR="001171C8">
        <w:t xml:space="preserve">акции </w:t>
      </w:r>
      <w:r w:rsidR="001171C8">
        <w:br/>
        <w:t>от 26.02.2024 г. № 47-П/</w:t>
      </w:r>
      <w:r>
        <w:t>АДМ) (далее - муниципальная программа) следующие изменения:</w:t>
      </w:r>
    </w:p>
    <w:p w:rsidR="00900063" w:rsidRDefault="00900063" w:rsidP="00900063">
      <w:pPr>
        <w:widowControl w:val="0"/>
        <w:ind w:firstLine="709"/>
        <w:jc w:val="both"/>
      </w:pPr>
      <w:r>
        <w:t>1) строку 4 таблицы 1 пункта 10 раздела IV муниципальной Программы изложить в следующей редакции:</w:t>
      </w:r>
    </w:p>
    <w:p w:rsidR="009416DA" w:rsidRDefault="00900063" w:rsidP="00900063">
      <w:pPr>
        <w:widowControl w:val="0"/>
        <w:ind w:firstLine="709"/>
        <w:jc w:val="both"/>
      </w:pPr>
      <w:r>
        <w:t>«10. Оценка достижения цели Муниципальной программы производится посредством показателей, приведенных в таблице 1: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52"/>
        <w:gridCol w:w="1417"/>
        <w:gridCol w:w="709"/>
        <w:gridCol w:w="709"/>
        <w:gridCol w:w="709"/>
        <w:gridCol w:w="708"/>
        <w:gridCol w:w="709"/>
        <w:gridCol w:w="851"/>
        <w:gridCol w:w="708"/>
        <w:gridCol w:w="142"/>
      </w:tblGrid>
      <w:tr w:rsidR="00F731B8" w:rsidRPr="000B73A4" w:rsidTr="002161E4"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1B8" w:rsidRDefault="002161E4" w:rsidP="002161E4">
            <w:pPr>
              <w:pStyle w:val="ac"/>
              <w:ind w:left="15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Таблица </w:t>
            </w:r>
            <w:r w:rsidR="00F731B8" w:rsidRPr="000B73A4">
              <w:rPr>
                <w:rFonts w:ascii="Times New Roman" w:hAnsi="Times New Roman" w:cs="Times New Roman"/>
              </w:rPr>
              <w:t>1</w:t>
            </w:r>
          </w:p>
          <w:p w:rsidR="00F731B8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E4" w:rsidRPr="000B73A4" w:rsidTr="002161E4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F731B8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73A4">
              <w:rPr>
                <w:rFonts w:ascii="Times New Roman" w:hAnsi="Times New Roman" w:cs="Times New Roman"/>
              </w:rPr>
              <w:t>п</w:t>
            </w:r>
            <w:proofErr w:type="gramEnd"/>
            <w:r w:rsidRPr="000B73A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2026 год</w:t>
            </w:r>
          </w:p>
        </w:tc>
      </w:tr>
      <w:tr w:rsidR="00900063" w:rsidRPr="000B73A4" w:rsidTr="002161E4">
        <w:trPr>
          <w:gridAfter w:val="1"/>
          <w:wAfter w:w="142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 xml:space="preserve">численность детей-сирот и детей, оставшихся </w:t>
            </w:r>
            <w:r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t xml:space="preserve">без попечения родителей, лиц </w:t>
            </w:r>
            <w:r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t xml:space="preserve">из числа детей-сирот и детей, оставшихся </w:t>
            </w:r>
            <w:r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lastRenderedPageBreak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F731B8">
              <w:rPr>
                <w:rFonts w:ascii="Times New Roman" w:hAnsi="Times New Roman" w:cs="Times New Roman"/>
              </w:rPr>
              <w:br/>
            </w:r>
            <w:r w:rsidRPr="000B73A4">
              <w:rPr>
                <w:rFonts w:ascii="Times New Roman" w:hAnsi="Times New Roman" w:cs="Times New Roman"/>
              </w:rPr>
              <w:t>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0B73A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B73A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063" w:rsidRPr="00CF05DD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F05D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CF05DD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0063" w:rsidRPr="00CF05DD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97ABA" w:rsidRDefault="00B97ABA" w:rsidP="00B97ABA">
      <w:pPr>
        <w:widowControl w:val="0"/>
        <w:ind w:right="-567" w:firstLine="9356"/>
        <w:jc w:val="both"/>
      </w:pPr>
      <w:r>
        <w:lastRenderedPageBreak/>
        <w:t xml:space="preserve"> »;</w:t>
      </w:r>
    </w:p>
    <w:p w:rsidR="00406295" w:rsidRDefault="00900063" w:rsidP="00900063">
      <w:pPr>
        <w:widowControl w:val="0"/>
        <w:ind w:firstLine="709"/>
        <w:jc w:val="both"/>
      </w:pPr>
      <w:r>
        <w:t>2) </w:t>
      </w:r>
      <w:r w:rsidRPr="00900063">
        <w:t>в приложени</w:t>
      </w:r>
      <w:r>
        <w:t xml:space="preserve">и 2 к муниципальной программе, </w:t>
      </w:r>
      <w:r w:rsidRPr="00900063">
        <w:t>строку</w:t>
      </w:r>
      <w:r>
        <w:t xml:space="preserve"> 4 таблицы 8 пункта 25 раздела IV</w:t>
      </w:r>
      <w:r w:rsidRPr="00900063">
        <w:t xml:space="preserve"> подпрограммы «Развитие системы социальной защиты населения Злат</w:t>
      </w:r>
      <w:r>
        <w:t xml:space="preserve">оустовского городского округа» </w:t>
      </w:r>
      <w:r w:rsidRPr="00900063">
        <w:t>изложить в следующей редакции:</w:t>
      </w:r>
    </w:p>
    <w:p w:rsidR="00B97ABA" w:rsidRDefault="00B97ABA" w:rsidP="00B97ABA">
      <w:pPr>
        <w:widowControl w:val="0"/>
        <w:jc w:val="both"/>
      </w:pPr>
      <w: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709"/>
        <w:gridCol w:w="709"/>
        <w:gridCol w:w="708"/>
        <w:gridCol w:w="709"/>
        <w:gridCol w:w="709"/>
        <w:gridCol w:w="709"/>
        <w:gridCol w:w="708"/>
      </w:tblGrid>
      <w:tr w:rsidR="00B97ABA" w:rsidRPr="005D5BB4" w:rsidTr="00B97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F731B8" w:rsidP="00B97AB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00063" w:rsidRPr="005D5BB4" w:rsidRDefault="00900063" w:rsidP="00B97AB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D5BB4">
              <w:rPr>
                <w:rFonts w:ascii="Times New Roman" w:hAnsi="Times New Roman" w:cs="Times New Roman"/>
              </w:rPr>
              <w:t>п</w:t>
            </w:r>
            <w:proofErr w:type="gramEnd"/>
            <w:r w:rsidRPr="005D5B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B97ABA" w:rsidRPr="005D5BB4" w:rsidTr="00B97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sub_1519"/>
            <w:r w:rsidRPr="005D5BB4">
              <w:rPr>
                <w:rFonts w:ascii="Times New Roman" w:hAnsi="Times New Roman" w:cs="Times New Roman"/>
              </w:rPr>
              <w:t>4</w:t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ABA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 xml:space="preserve">численность детей-сирот и детей, оставшихся </w:t>
            </w:r>
            <w:r w:rsidR="00B97ABA">
              <w:rPr>
                <w:rFonts w:ascii="Times New Roman" w:hAnsi="Times New Roman" w:cs="Times New Roman"/>
              </w:rPr>
              <w:br/>
            </w:r>
            <w:r w:rsidRPr="005D5BB4">
              <w:rPr>
                <w:rFonts w:ascii="Times New Roman" w:hAnsi="Times New Roman" w:cs="Times New Roman"/>
              </w:rPr>
              <w:t xml:space="preserve">без попечения родителей, лиц </w:t>
            </w:r>
            <w:r w:rsidR="00B97ABA">
              <w:rPr>
                <w:rFonts w:ascii="Times New Roman" w:hAnsi="Times New Roman" w:cs="Times New Roman"/>
              </w:rPr>
              <w:br/>
            </w:r>
            <w:r w:rsidRPr="005D5BB4">
              <w:rPr>
                <w:rFonts w:ascii="Times New Roman" w:hAnsi="Times New Roman" w:cs="Times New Roman"/>
              </w:rPr>
              <w:t xml:space="preserve">из числа детей-сирот </w:t>
            </w:r>
          </w:p>
          <w:p w:rsidR="00900063" w:rsidRPr="005D5BB4" w:rsidRDefault="00900063" w:rsidP="0090006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 xml:space="preserve">и детей, оставшихся </w:t>
            </w:r>
            <w:r w:rsidRPr="005D5BB4">
              <w:rPr>
                <w:rFonts w:ascii="Times New Roman" w:hAnsi="Times New Roman" w:cs="Times New Roman"/>
              </w:rPr>
              <w:br/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B97ABA">
              <w:rPr>
                <w:rFonts w:ascii="Times New Roman" w:hAnsi="Times New Roman" w:cs="Times New Roman"/>
              </w:rPr>
              <w:br/>
            </w:r>
            <w:r w:rsidRPr="005D5BB4">
              <w:rPr>
                <w:rFonts w:ascii="Times New Roman" w:hAnsi="Times New Roman" w:cs="Times New Roman"/>
              </w:rPr>
              <w:t>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5D5BB4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5BB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063" w:rsidRPr="007042D1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063" w:rsidRPr="007042D1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063" w:rsidRPr="007042D1" w:rsidRDefault="00900063" w:rsidP="00900063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B97ABA" w:rsidRDefault="00B97ABA" w:rsidP="00B97ABA">
      <w:pPr>
        <w:widowControl w:val="0"/>
        <w:ind w:right="-567" w:firstLine="9356"/>
        <w:jc w:val="both"/>
      </w:pPr>
      <w:r>
        <w:t xml:space="preserve"> ».</w:t>
      </w:r>
    </w:p>
    <w:p w:rsidR="00B97ABA" w:rsidRDefault="00B97ABA" w:rsidP="00B97ABA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00063" w:rsidRPr="00E335AA" w:rsidRDefault="00B97ABA" w:rsidP="00B97ABA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B97ABA">
        <w:trPr>
          <w:trHeight w:val="1570"/>
        </w:trPr>
        <w:tc>
          <w:tcPr>
            <w:tcW w:w="4396" w:type="dxa"/>
            <w:vAlign w:val="bottom"/>
          </w:tcPr>
          <w:p w:rsidR="00347398" w:rsidRPr="00E335AA" w:rsidRDefault="00900063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2C201E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2C201E">
            <w:pPr>
              <w:jc w:val="right"/>
            </w:pPr>
            <w:r>
              <w:t>А.Ю. Сюзев</w:t>
            </w:r>
          </w:p>
        </w:tc>
      </w:tr>
    </w:tbl>
    <w:p w:rsidR="00B97ABA" w:rsidRDefault="00B97ABA" w:rsidP="004574CC">
      <w:pPr>
        <w:rPr>
          <w:color w:val="000000"/>
          <w:sz w:val="24"/>
          <w:szCs w:val="24"/>
        </w:rPr>
      </w:pPr>
    </w:p>
    <w:p w:rsidR="00B97ABA" w:rsidRDefault="00B97ABA" w:rsidP="004574CC">
      <w:pPr>
        <w:rPr>
          <w:color w:val="000000"/>
          <w:sz w:val="24"/>
          <w:szCs w:val="24"/>
        </w:rPr>
      </w:pPr>
    </w:p>
    <w:p w:rsidR="00CF1C4C" w:rsidRPr="00B97ABA" w:rsidRDefault="00B97ABA" w:rsidP="004574CC">
      <w:pPr>
        <w:rPr>
          <w:sz w:val="24"/>
          <w:szCs w:val="24"/>
        </w:rPr>
      </w:pPr>
      <w:r w:rsidRPr="00B97ABA">
        <w:rPr>
          <w:color w:val="000000"/>
          <w:sz w:val="24"/>
          <w:szCs w:val="24"/>
        </w:rPr>
        <w:t xml:space="preserve">Рассылка: ЭУ, ФУ, ПУ, </w:t>
      </w:r>
      <w:r>
        <w:rPr>
          <w:color w:val="000000"/>
          <w:sz w:val="24"/>
          <w:szCs w:val="24"/>
        </w:rPr>
        <w:t>КСП ЗГО, УСЗН ЗГО</w:t>
      </w:r>
      <w:r w:rsidRPr="00B97ABA">
        <w:rPr>
          <w:color w:val="000000"/>
          <w:sz w:val="24"/>
          <w:szCs w:val="24"/>
        </w:rPr>
        <w:t>, пресс-служба, прокуратура</w:t>
      </w:r>
    </w:p>
    <w:sectPr w:rsidR="00CF1C4C" w:rsidRPr="00B97ABA" w:rsidSect="00B97AB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4" w:right="567" w:bottom="62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1E" w:rsidRDefault="002C201E">
      <w:r>
        <w:separator/>
      </w:r>
    </w:p>
  </w:endnote>
  <w:endnote w:type="continuationSeparator" w:id="1">
    <w:p w:rsidR="002C201E" w:rsidRDefault="002C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FF7009" w:rsidRDefault="002C201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Вр-354977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C9340B" w:rsidRDefault="002C201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Вр-354977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1E" w:rsidRDefault="002C201E">
      <w:r>
        <w:separator/>
      </w:r>
    </w:p>
  </w:footnote>
  <w:footnote w:type="continuationSeparator" w:id="1">
    <w:p w:rsidR="002C201E" w:rsidRDefault="002C2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FF7009" w:rsidRDefault="00776C06" w:rsidP="00FF7009">
    <w:pPr>
      <w:pStyle w:val="a5"/>
      <w:jc w:val="center"/>
      <w:rPr>
        <w:lang w:val="en-US"/>
      </w:rPr>
    </w:pPr>
    <w:r>
      <w:fldChar w:fldCharType="begin"/>
    </w:r>
    <w:r w:rsidR="002C201E">
      <w:instrText xml:space="preserve"> PAGE   \* MERGEFORMAT </w:instrText>
    </w:r>
    <w:r>
      <w:fldChar w:fldCharType="separate"/>
    </w:r>
    <w:r w:rsidR="00CE235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1E" w:rsidRPr="00E045E8" w:rsidRDefault="002C201E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71C8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1E4"/>
    <w:rsid w:val="002532AF"/>
    <w:rsid w:val="0025570C"/>
    <w:rsid w:val="00256E1C"/>
    <w:rsid w:val="0027332C"/>
    <w:rsid w:val="00283F4E"/>
    <w:rsid w:val="00295AF1"/>
    <w:rsid w:val="002A5889"/>
    <w:rsid w:val="002B2446"/>
    <w:rsid w:val="002C0003"/>
    <w:rsid w:val="002C201E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A174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6C06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006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E7B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97ABA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352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3285"/>
    <w:rsid w:val="00F3455C"/>
    <w:rsid w:val="00F61C0E"/>
    <w:rsid w:val="00F643D0"/>
    <w:rsid w:val="00F64558"/>
    <w:rsid w:val="00F731B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000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Нормальный (таблица)"/>
    <w:basedOn w:val="a"/>
    <w:next w:val="a"/>
    <w:uiPriority w:val="99"/>
    <w:rsid w:val="00900063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2024-04-17T05:27:00Z</cp:lastPrinted>
  <dcterms:created xsi:type="dcterms:W3CDTF">2024-04-18T10:25:00Z</dcterms:created>
  <dcterms:modified xsi:type="dcterms:W3CDTF">2024-04-18T10:25:00Z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