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9BF" w:rsidRPr="007829BF" w:rsidRDefault="007829BF" w:rsidP="007829BF">
      <w:pPr>
        <w:ind w:left="8931"/>
        <w:rPr>
          <w:sz w:val="24"/>
          <w:szCs w:val="24"/>
        </w:rPr>
      </w:pPr>
      <w:r w:rsidRPr="007829BF">
        <w:rPr>
          <w:sz w:val="24"/>
          <w:szCs w:val="24"/>
        </w:rPr>
        <w:t xml:space="preserve">Приложение № </w:t>
      </w:r>
      <w:r w:rsidR="00A86985">
        <w:rPr>
          <w:sz w:val="24"/>
          <w:szCs w:val="24"/>
        </w:rPr>
        <w:t>8</w:t>
      </w:r>
    </w:p>
    <w:p w:rsidR="00B9260C" w:rsidRPr="007829BF" w:rsidRDefault="007829BF" w:rsidP="007829BF">
      <w:pPr>
        <w:ind w:left="8931"/>
        <w:rPr>
          <w:sz w:val="24"/>
          <w:szCs w:val="24"/>
          <w:lang w:eastAsia="en-US"/>
        </w:rPr>
      </w:pPr>
      <w:r w:rsidRPr="007829BF">
        <w:rPr>
          <w:sz w:val="24"/>
          <w:szCs w:val="24"/>
        </w:rPr>
        <w:t>к Типовой форме соглашения (договора) о предоставлении из бюджета Златоустовского городского округа субсидий, в том числе грантов в форме субсидий, юридическим лицам, индивидуальным предпринимателям, а также физическим лицам</w:t>
      </w:r>
    </w:p>
    <w:p w:rsidR="007829BF" w:rsidRDefault="007829BF" w:rsidP="007829BF">
      <w:pPr>
        <w:ind w:left="8931"/>
        <w:rPr>
          <w:sz w:val="24"/>
          <w:szCs w:val="24"/>
        </w:rPr>
      </w:pPr>
    </w:p>
    <w:p w:rsidR="007829BF" w:rsidRDefault="007829BF" w:rsidP="007829BF">
      <w:pPr>
        <w:ind w:left="8931"/>
        <w:rPr>
          <w:sz w:val="24"/>
          <w:szCs w:val="24"/>
        </w:rPr>
      </w:pPr>
      <w:r w:rsidRPr="007829BF">
        <w:rPr>
          <w:sz w:val="24"/>
          <w:szCs w:val="24"/>
        </w:rPr>
        <w:t xml:space="preserve">Приложение № ____ к Соглашению </w:t>
      </w:r>
    </w:p>
    <w:p w:rsidR="007829BF" w:rsidRPr="007829BF" w:rsidRDefault="007829BF" w:rsidP="007829BF">
      <w:pPr>
        <w:ind w:left="8931"/>
        <w:rPr>
          <w:sz w:val="24"/>
          <w:szCs w:val="24"/>
        </w:rPr>
      </w:pPr>
      <w:r w:rsidRPr="007829BF">
        <w:rPr>
          <w:sz w:val="24"/>
          <w:szCs w:val="24"/>
        </w:rPr>
        <w:t>от  «___» __________</w:t>
      </w:r>
      <w:r>
        <w:rPr>
          <w:sz w:val="24"/>
          <w:szCs w:val="24"/>
        </w:rPr>
        <w:t xml:space="preserve"> </w:t>
      </w:r>
      <w:r w:rsidRPr="007829BF">
        <w:rPr>
          <w:sz w:val="24"/>
          <w:szCs w:val="24"/>
        </w:rPr>
        <w:t>№________</w:t>
      </w:r>
    </w:p>
    <w:p w:rsidR="00B9260C" w:rsidRPr="00B223FB" w:rsidRDefault="00B9260C" w:rsidP="00B9260C">
      <w:pPr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B9260C" w:rsidRPr="00B223FB" w:rsidRDefault="00B9260C" w:rsidP="00B9260C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ОТЧЕТ</w:t>
      </w:r>
    </w:p>
    <w:p w:rsidR="00B9260C" w:rsidRPr="00B223FB" w:rsidRDefault="00B9260C" w:rsidP="00B9260C">
      <w:pPr>
        <w:jc w:val="center"/>
        <w:rPr>
          <w:rFonts w:eastAsia="Calibri"/>
          <w:b/>
          <w:lang w:eastAsia="en-US"/>
        </w:rPr>
      </w:pPr>
      <w:r w:rsidRPr="00B223FB">
        <w:rPr>
          <w:rFonts w:eastAsia="Calibri"/>
          <w:b/>
          <w:lang w:eastAsia="en-US"/>
        </w:rPr>
        <w:t>о</w:t>
      </w:r>
      <w:r w:rsidR="00A86985">
        <w:rPr>
          <w:rFonts w:eastAsia="Calibri"/>
          <w:b/>
          <w:lang w:eastAsia="en-US"/>
        </w:rPr>
        <w:t>б</w:t>
      </w:r>
      <w:r w:rsidRPr="00B223FB">
        <w:rPr>
          <w:rFonts w:eastAsia="Calibri"/>
          <w:b/>
          <w:lang w:eastAsia="en-US"/>
        </w:rPr>
        <w:t xml:space="preserve"> </w:t>
      </w:r>
      <w:r w:rsidR="00A86985">
        <w:rPr>
          <w:rFonts w:eastAsia="Calibri"/>
          <w:b/>
          <w:lang w:eastAsia="en-US"/>
        </w:rPr>
        <w:t xml:space="preserve">осуществлении </w:t>
      </w:r>
      <w:r w:rsidR="00A86985" w:rsidRPr="00B223FB">
        <w:rPr>
          <w:rFonts w:eastAsia="Calibri"/>
          <w:b/>
          <w:lang w:eastAsia="en-US"/>
        </w:rPr>
        <w:t>расход</w:t>
      </w:r>
      <w:r w:rsidR="00A86985">
        <w:rPr>
          <w:rFonts w:eastAsia="Calibri"/>
          <w:b/>
          <w:lang w:eastAsia="en-US"/>
        </w:rPr>
        <w:t>ов</w:t>
      </w:r>
      <w:r w:rsidRPr="00B223FB">
        <w:rPr>
          <w:rFonts w:eastAsia="Calibri"/>
          <w:b/>
          <w:lang w:eastAsia="en-US"/>
        </w:rPr>
        <w:t>, источником финансового обеспечения которых является Субсидия</w:t>
      </w:r>
    </w:p>
    <w:p w:rsidR="00B9260C" w:rsidRPr="007829BF" w:rsidRDefault="00B9260C" w:rsidP="00B9260C">
      <w:pPr>
        <w:jc w:val="center"/>
      </w:pPr>
      <w:r w:rsidRPr="007829BF">
        <w:rPr>
          <w:rFonts w:eastAsia="Calibri"/>
          <w:lang w:eastAsia="en-US"/>
        </w:rPr>
        <w:t xml:space="preserve">на «____» ________________ </w:t>
      </w:r>
      <w:r w:rsidR="00263622">
        <w:rPr>
          <w:rFonts w:eastAsia="Calibri"/>
          <w:lang w:eastAsia="en-US"/>
        </w:rPr>
        <w:t>20</w:t>
      </w:r>
      <w:r w:rsidRPr="007829BF">
        <w:rPr>
          <w:rFonts w:eastAsia="Calibri"/>
          <w:lang w:eastAsia="en-US"/>
        </w:rPr>
        <w:t>___г.</w:t>
      </w:r>
      <w:r w:rsidRPr="007829BF">
        <w:rPr>
          <w:rStyle w:val="af7"/>
          <w:rFonts w:eastAsia="Calibri"/>
          <w:lang w:eastAsia="en-US"/>
        </w:rPr>
        <w:footnoteReference w:id="1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5244"/>
        <w:gridCol w:w="3119"/>
        <w:gridCol w:w="1353"/>
      </w:tblGrid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КОДЫ</w:t>
            </w: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Cs w:val="28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Cs w:val="28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Дата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Получателя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ИНН</w:t>
            </w:r>
            <w:r w:rsidRPr="00B223FB">
              <w:rPr>
                <w:rStyle w:val="af7"/>
                <w:sz w:val="24"/>
                <w:szCs w:val="24"/>
              </w:rPr>
              <w:footnoteReference w:id="2"/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Default="00B9260C" w:rsidP="00C34772">
            <w:pPr>
              <w:spacing w:line="204" w:lineRule="auto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Наименование Главного распорядителя</w:t>
            </w:r>
          </w:p>
          <w:p w:rsidR="007829BF" w:rsidRPr="00B223FB" w:rsidRDefault="007829BF" w:rsidP="00C34772">
            <w:pPr>
              <w:spacing w:line="20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бюджетных средств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7829BF">
            <w:pPr>
              <w:spacing w:line="204" w:lineRule="auto"/>
              <w:rPr>
                <w:sz w:val="24"/>
                <w:szCs w:val="24"/>
                <w:vertAlign w:val="superscript"/>
              </w:rPr>
            </w:pPr>
            <w:r w:rsidRPr="00B223FB">
              <w:rPr>
                <w:sz w:val="24"/>
                <w:szCs w:val="24"/>
              </w:rPr>
              <w:t xml:space="preserve">Наименование структурного элемента </w:t>
            </w:r>
            <w:r w:rsidR="007829BF">
              <w:rPr>
                <w:sz w:val="24"/>
                <w:szCs w:val="24"/>
              </w:rPr>
              <w:t>муниципальной</w:t>
            </w:r>
            <w:r w:rsidRPr="00B223FB">
              <w:rPr>
                <w:sz w:val="24"/>
                <w:szCs w:val="24"/>
              </w:rPr>
              <w:t xml:space="preserve"> программы </w:t>
            </w:r>
            <w:r w:rsidR="007829BF">
              <w:rPr>
                <w:sz w:val="24"/>
                <w:szCs w:val="24"/>
              </w:rPr>
              <w:t>Златоустовского городского округа</w:t>
            </w:r>
            <w:r w:rsidRPr="00B223FB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  <w:p w:rsidR="00B9260C" w:rsidRPr="00B223FB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_________________________________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</w:p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</w:p>
          <w:p w:rsidR="00B9260C" w:rsidRPr="00B223FB" w:rsidRDefault="00B9260C" w:rsidP="00C34772">
            <w:pPr>
              <w:jc w:val="right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по БК</w:t>
            </w:r>
            <w:r w:rsidRPr="00B223FB">
              <w:rPr>
                <w:rStyle w:val="af7"/>
                <w:sz w:val="24"/>
                <w:szCs w:val="24"/>
              </w:rPr>
              <w:footnoteReference w:id="3"/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7829BF" w:rsidP="00C34772">
            <w:pPr>
              <w:jc w:val="righ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</w:t>
            </w:r>
            <w:proofErr w:type="spellEnd"/>
            <w:r w:rsidR="00B9260C" w:rsidRPr="00B223FB">
              <w:rPr>
                <w:sz w:val="24"/>
                <w:szCs w:val="24"/>
                <w:lang w:val="en-US"/>
              </w:rPr>
              <w:t xml:space="preserve">омер </w:t>
            </w:r>
            <w:r w:rsidR="00B9260C" w:rsidRPr="00B223FB">
              <w:rPr>
                <w:sz w:val="24"/>
                <w:szCs w:val="24"/>
              </w:rPr>
              <w:t>Соглашения</w:t>
            </w:r>
            <w:r w:rsidR="00B9260C" w:rsidRPr="00B223FB">
              <w:rPr>
                <w:rStyle w:val="af7"/>
                <w:sz w:val="24"/>
                <w:szCs w:val="24"/>
              </w:rPr>
              <w:footnoteReference w:id="4"/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</w:pP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B223FB" w:rsidRDefault="00B9260C" w:rsidP="00C34772">
            <w:pPr>
              <w:spacing w:line="204" w:lineRule="auto"/>
              <w:jc w:val="center"/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right"/>
              <w:rPr>
                <w:sz w:val="24"/>
                <w:szCs w:val="24"/>
                <w:vertAlign w:val="superscript"/>
              </w:rPr>
            </w:pPr>
            <w:r w:rsidRPr="00B223FB">
              <w:rPr>
                <w:sz w:val="24"/>
                <w:szCs w:val="24"/>
              </w:rPr>
              <w:t>дата Соглашения</w:t>
            </w:r>
            <w:r w:rsidRPr="00B223FB">
              <w:rPr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B223FB" w:rsidRDefault="00B9260C" w:rsidP="00C34772">
            <w:pPr>
              <w:jc w:val="center"/>
            </w:pPr>
          </w:p>
        </w:tc>
      </w:tr>
      <w:tr w:rsidR="00B9260C" w:rsidRPr="00B223FB" w:rsidTr="00C34772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7829BF" w:rsidRDefault="00B9260C" w:rsidP="00C34772">
            <w:pPr>
              <w:spacing w:line="204" w:lineRule="auto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Периодичность: квартальная, годовая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7829BF" w:rsidRDefault="00B9260C" w:rsidP="00C34772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7829BF" w:rsidRDefault="00B9260C" w:rsidP="00C34772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  <w:tr w:rsidR="00B9260C" w:rsidRPr="00B223FB" w:rsidTr="00C34772">
        <w:tc>
          <w:tcPr>
            <w:tcW w:w="10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9260C" w:rsidRPr="007829BF" w:rsidRDefault="00B9260C" w:rsidP="00C34772">
            <w:pPr>
              <w:spacing w:line="204" w:lineRule="auto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Единица измерения: руб. (с точностью до второго знака после запятой)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B9260C" w:rsidRPr="007829BF" w:rsidRDefault="00B9260C" w:rsidP="00C34772">
            <w:pPr>
              <w:jc w:val="right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по ОКЕИ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383</w:t>
            </w:r>
          </w:p>
        </w:tc>
      </w:tr>
    </w:tbl>
    <w:p w:rsidR="007829BF" w:rsidRDefault="007829BF" w:rsidP="007829BF">
      <w:pPr>
        <w:tabs>
          <w:tab w:val="left" w:pos="0"/>
          <w:tab w:val="center" w:pos="7285"/>
        </w:tabs>
        <w:jc w:val="center"/>
        <w:rPr>
          <w:b/>
          <w:sz w:val="24"/>
          <w:szCs w:val="24"/>
        </w:rPr>
      </w:pPr>
    </w:p>
    <w:p w:rsidR="007829BF" w:rsidRDefault="007829BF" w:rsidP="007829BF">
      <w:pPr>
        <w:tabs>
          <w:tab w:val="left" w:pos="0"/>
          <w:tab w:val="center" w:pos="7285"/>
        </w:tabs>
        <w:jc w:val="center"/>
        <w:rPr>
          <w:b/>
          <w:sz w:val="24"/>
          <w:szCs w:val="24"/>
        </w:rPr>
      </w:pPr>
    </w:p>
    <w:p w:rsidR="007829BF" w:rsidRDefault="007829BF" w:rsidP="007829BF">
      <w:pPr>
        <w:tabs>
          <w:tab w:val="left" w:pos="0"/>
          <w:tab w:val="center" w:pos="7285"/>
        </w:tabs>
        <w:jc w:val="center"/>
        <w:rPr>
          <w:b/>
          <w:sz w:val="24"/>
          <w:szCs w:val="24"/>
        </w:rPr>
      </w:pPr>
    </w:p>
    <w:p w:rsidR="00B9260C" w:rsidRPr="007829BF" w:rsidRDefault="00B9260C" w:rsidP="007829BF">
      <w:pPr>
        <w:tabs>
          <w:tab w:val="left" w:pos="0"/>
          <w:tab w:val="center" w:pos="7285"/>
        </w:tabs>
        <w:jc w:val="center"/>
        <w:rPr>
          <w:b/>
          <w:sz w:val="24"/>
          <w:szCs w:val="24"/>
        </w:rPr>
      </w:pPr>
      <w:r w:rsidRPr="007829BF">
        <w:rPr>
          <w:b/>
          <w:sz w:val="24"/>
          <w:szCs w:val="24"/>
        </w:rPr>
        <w:lastRenderedPageBreak/>
        <w:t>Раздел 1. Сведения о выплатах, осуществляемых за счет средств Субсидии</w:t>
      </w: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134"/>
        <w:gridCol w:w="1710"/>
        <w:gridCol w:w="1215"/>
        <w:gridCol w:w="1185"/>
        <w:gridCol w:w="1843"/>
        <w:gridCol w:w="1985"/>
        <w:gridCol w:w="1778"/>
      </w:tblGrid>
      <w:tr w:rsidR="00B9260C" w:rsidRPr="007829BF" w:rsidTr="00C34772">
        <w:trPr>
          <w:trHeight w:val="314"/>
        </w:trPr>
        <w:tc>
          <w:tcPr>
            <w:tcW w:w="4644" w:type="dxa"/>
            <w:vMerge w:val="restart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260C" w:rsidRPr="007829BF" w:rsidRDefault="00B9260C" w:rsidP="00A86985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Код строки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Код направления расходования Субсидии</w:t>
            </w:r>
            <w:r w:rsidRPr="007829BF">
              <w:rPr>
                <w:rStyle w:val="af7"/>
                <w:sz w:val="24"/>
                <w:szCs w:val="24"/>
              </w:rPr>
              <w:footnoteReference w:id="5"/>
            </w:r>
          </w:p>
        </w:tc>
        <w:tc>
          <w:tcPr>
            <w:tcW w:w="8006" w:type="dxa"/>
            <w:gridSpan w:val="5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Сумма</w:t>
            </w:r>
          </w:p>
        </w:tc>
      </w:tr>
      <w:tr w:rsidR="00B9260C" w:rsidRPr="007829BF" w:rsidTr="00C34772">
        <w:trPr>
          <w:trHeight w:val="330"/>
        </w:trPr>
        <w:tc>
          <w:tcPr>
            <w:tcW w:w="4644" w:type="dxa"/>
            <w:vMerge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0" w:type="dxa"/>
            <w:gridSpan w:val="2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объем выплат</w:t>
            </w:r>
          </w:p>
        </w:tc>
        <w:tc>
          <w:tcPr>
            <w:tcW w:w="3828" w:type="dxa"/>
            <w:gridSpan w:val="2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отклонение от планового значения</w:t>
            </w:r>
          </w:p>
        </w:tc>
        <w:tc>
          <w:tcPr>
            <w:tcW w:w="1778" w:type="dxa"/>
            <w:vMerge w:val="restart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причина отклонения</w:t>
            </w:r>
          </w:p>
        </w:tc>
      </w:tr>
      <w:tr w:rsidR="00B9260C" w:rsidRPr="007829BF" w:rsidTr="00C34772">
        <w:trPr>
          <w:trHeight w:val="420"/>
        </w:trPr>
        <w:tc>
          <w:tcPr>
            <w:tcW w:w="4644" w:type="dxa"/>
            <w:vMerge/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10" w:type="dxa"/>
            <w:vMerge/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по плану</w:t>
            </w:r>
            <w:r w:rsidRPr="007829BF">
              <w:rPr>
                <w:rStyle w:val="af7"/>
                <w:sz w:val="24"/>
                <w:szCs w:val="24"/>
              </w:rPr>
              <w:footnoteReference w:id="6"/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фактически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в абсолютных величинах</w:t>
            </w:r>
          </w:p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(гр. 4 – гр. 5)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9260C" w:rsidRPr="007829BF" w:rsidRDefault="00B9260C" w:rsidP="00C34772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>в процентах</w:t>
            </w:r>
          </w:p>
          <w:p w:rsidR="00B9260C" w:rsidRPr="007829BF" w:rsidRDefault="00B9260C" w:rsidP="00A86985">
            <w:pPr>
              <w:tabs>
                <w:tab w:val="left" w:pos="435"/>
              </w:tabs>
              <w:jc w:val="center"/>
              <w:rPr>
                <w:sz w:val="24"/>
                <w:szCs w:val="24"/>
              </w:rPr>
            </w:pPr>
            <w:r w:rsidRPr="007829BF">
              <w:rPr>
                <w:sz w:val="24"/>
                <w:szCs w:val="24"/>
              </w:rPr>
              <w:t xml:space="preserve">(гр. </w:t>
            </w:r>
            <w:r w:rsidR="00A86985">
              <w:rPr>
                <w:sz w:val="24"/>
                <w:szCs w:val="24"/>
              </w:rPr>
              <w:t>6</w:t>
            </w:r>
            <w:r w:rsidRPr="007829BF">
              <w:rPr>
                <w:sz w:val="24"/>
                <w:szCs w:val="24"/>
              </w:rPr>
              <w:t>/ гр.</w:t>
            </w:r>
            <w:r w:rsidR="00C64F67">
              <w:rPr>
                <w:sz w:val="24"/>
                <w:szCs w:val="24"/>
              </w:rPr>
              <w:t>4</w:t>
            </w:r>
            <w:r w:rsidRPr="007829BF">
              <w:rPr>
                <w:sz w:val="24"/>
                <w:szCs w:val="24"/>
              </w:rPr>
              <w:t>)х100%</w:t>
            </w:r>
          </w:p>
        </w:tc>
        <w:tc>
          <w:tcPr>
            <w:tcW w:w="1778" w:type="dxa"/>
            <w:vMerge/>
            <w:shd w:val="clear" w:color="auto" w:fill="auto"/>
          </w:tcPr>
          <w:p w:rsidR="00B9260C" w:rsidRPr="007829BF" w:rsidRDefault="00B9260C" w:rsidP="00C3477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9260C" w:rsidRPr="00B223FB" w:rsidRDefault="00B9260C" w:rsidP="00B9260C">
      <w:pPr>
        <w:spacing w:line="14" w:lineRule="auto"/>
      </w:pPr>
    </w:p>
    <w:tbl>
      <w:tblPr>
        <w:tblW w:w="15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1134"/>
        <w:gridCol w:w="1710"/>
        <w:gridCol w:w="1215"/>
        <w:gridCol w:w="1185"/>
        <w:gridCol w:w="1843"/>
        <w:gridCol w:w="1985"/>
        <w:gridCol w:w="1778"/>
      </w:tblGrid>
      <w:tr w:rsidR="00B9260C" w:rsidRPr="00B223FB" w:rsidTr="00C34772">
        <w:trPr>
          <w:trHeight w:val="222"/>
          <w:tblHeader/>
        </w:trPr>
        <w:tc>
          <w:tcPr>
            <w:tcW w:w="4644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3</w:t>
            </w:r>
          </w:p>
        </w:tc>
        <w:tc>
          <w:tcPr>
            <w:tcW w:w="1215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4</w:t>
            </w:r>
          </w:p>
        </w:tc>
        <w:tc>
          <w:tcPr>
            <w:tcW w:w="1185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:rsidR="00B9260C" w:rsidRPr="003C22DA" w:rsidRDefault="00B9260C" w:rsidP="00C34772">
            <w:pPr>
              <w:tabs>
                <w:tab w:val="left" w:pos="435"/>
              </w:tabs>
              <w:jc w:val="center"/>
              <w:rPr>
                <w:sz w:val="20"/>
              </w:rPr>
            </w:pPr>
            <w:r w:rsidRPr="003C22DA">
              <w:rPr>
                <w:sz w:val="20"/>
              </w:rPr>
              <w:t>7</w:t>
            </w:r>
          </w:p>
        </w:tc>
        <w:tc>
          <w:tcPr>
            <w:tcW w:w="1778" w:type="dxa"/>
            <w:shd w:val="clear" w:color="auto" w:fill="auto"/>
          </w:tcPr>
          <w:p w:rsidR="00B9260C" w:rsidRPr="003C22DA" w:rsidRDefault="00B9260C" w:rsidP="00C34772">
            <w:pPr>
              <w:jc w:val="center"/>
              <w:rPr>
                <w:sz w:val="20"/>
              </w:rPr>
            </w:pPr>
            <w:r w:rsidRPr="003C22DA">
              <w:rPr>
                <w:sz w:val="20"/>
              </w:rPr>
              <w:t>8</w:t>
            </w: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>Остаток Субсидии на начало года, всего:</w:t>
            </w:r>
            <w:r w:rsidRPr="00B223FB">
              <w:rPr>
                <w:rStyle w:val="af7"/>
                <w:sz w:val="24"/>
                <w:szCs w:val="24"/>
              </w:rPr>
              <w:footnoteReference w:id="7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0100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623865"/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потребность в котором подтверждена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0110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645"/>
                <w:tab w:val="center" w:pos="747"/>
              </w:tabs>
              <w:rPr>
                <w:sz w:val="20"/>
              </w:rPr>
            </w:pPr>
            <w:r w:rsidRPr="00B223FB">
              <w:rPr>
                <w:sz w:val="20"/>
              </w:rPr>
              <w:tab/>
            </w:r>
          </w:p>
          <w:p w:rsidR="00B9260C" w:rsidRPr="00B223FB" w:rsidRDefault="00B9260C" w:rsidP="00C34772">
            <w:pPr>
              <w:tabs>
                <w:tab w:val="left" w:pos="645"/>
                <w:tab w:val="center" w:pos="747"/>
              </w:tabs>
              <w:rPr>
                <w:sz w:val="20"/>
              </w:rPr>
            </w:pPr>
            <w:r w:rsidRPr="00B223FB">
              <w:rPr>
                <w:sz w:val="20"/>
              </w:rPr>
              <w:tab/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CC0190" w:rsidP="00623865">
            <w:pPr>
              <w:rPr>
                <w:sz w:val="20"/>
              </w:rPr>
            </w:pPr>
            <w:r>
              <w:rPr>
                <w:sz w:val="20"/>
              </w:rPr>
              <w:t xml:space="preserve">    подлежащи</w:t>
            </w:r>
            <w:r w:rsidR="00B9260C" w:rsidRPr="00B223FB">
              <w:rPr>
                <w:sz w:val="20"/>
              </w:rPr>
              <w:t xml:space="preserve">й возврату в </w:t>
            </w:r>
            <w:r w:rsidRPr="00B223FB">
              <w:rPr>
                <w:sz w:val="20"/>
              </w:rPr>
              <w:t>бюджет</w:t>
            </w:r>
            <w:r>
              <w:rPr>
                <w:sz w:val="20"/>
              </w:rPr>
              <w:t xml:space="preserve"> Златоустовского</w:t>
            </w:r>
          </w:p>
          <w:p w:rsidR="00B9260C" w:rsidRPr="00B223FB" w:rsidRDefault="00B9260C" w:rsidP="00CC0190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</w:t>
            </w:r>
            <w:r w:rsidR="00CC0190">
              <w:rPr>
                <w:sz w:val="20"/>
              </w:rPr>
              <w:t>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0120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>Поступило средств,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0200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CC0190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из бюджета</w:t>
            </w:r>
            <w:r w:rsidR="00CC0190">
              <w:rPr>
                <w:sz w:val="20"/>
              </w:rPr>
              <w:t xml:space="preserve"> Златоустовского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0210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возврат средств по выплатам, произ</w:t>
            </w:r>
            <w:r w:rsidR="00AB7546" w:rsidRPr="00B223FB">
              <w:rPr>
                <w:sz w:val="20"/>
              </w:rPr>
              <w:t>веденным в прошлых отчетных пе</w:t>
            </w:r>
            <w:r w:rsidRPr="00B223FB">
              <w:rPr>
                <w:sz w:val="20"/>
              </w:rPr>
              <w:t xml:space="preserve">риодах (дебиторская задолженность </w:t>
            </w:r>
            <w:r w:rsidR="00AB7546" w:rsidRPr="00B223FB">
              <w:rPr>
                <w:sz w:val="20"/>
              </w:rPr>
              <w:t>п</w:t>
            </w:r>
            <w:r w:rsidRPr="00B223FB">
              <w:rPr>
                <w:sz w:val="20"/>
              </w:rPr>
              <w:t>рошлых лет)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0220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  <w:p w:rsidR="00B9260C" w:rsidRPr="00B223FB" w:rsidRDefault="0058587B" w:rsidP="00C34772">
            <w:pPr>
              <w:ind w:left="426"/>
              <w:rPr>
                <w:sz w:val="20"/>
              </w:rPr>
            </w:pPr>
            <w:r w:rsidRPr="00B223FB">
              <w:rPr>
                <w:sz w:val="20"/>
              </w:rPr>
              <w:t>возврат дебиторской задолженности прошлых лет, решение об ис</w:t>
            </w:r>
            <w:r w:rsidR="00B9260C" w:rsidRPr="00B223FB">
              <w:rPr>
                <w:sz w:val="20"/>
              </w:rPr>
              <w:t>пользовании которой принято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0221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426"/>
              <w:rPr>
                <w:sz w:val="20"/>
              </w:rPr>
            </w:pPr>
            <w:r w:rsidRPr="00B223FB">
              <w:rPr>
                <w:sz w:val="20"/>
              </w:rPr>
              <w:t xml:space="preserve">возврат дебиторской </w:t>
            </w:r>
            <w:r w:rsidR="0058587B" w:rsidRPr="00B223FB">
              <w:rPr>
                <w:sz w:val="20"/>
              </w:rPr>
              <w:t>задолженности</w:t>
            </w:r>
            <w:r w:rsidRPr="00B223FB">
              <w:rPr>
                <w:sz w:val="20"/>
              </w:rPr>
              <w:t xml:space="preserve"> прошлых лет, решение об использовании которой не принято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FD2E5D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022</w:t>
            </w:r>
            <w:r w:rsidR="00FD2E5D">
              <w:rPr>
                <w:sz w:val="20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проценты по депозитам, предоставленным займам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0230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иные доходы в форме штрафов, пеней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 xml:space="preserve">по </w:t>
            </w:r>
            <w:r w:rsidR="0058587B" w:rsidRPr="00B223FB">
              <w:rPr>
                <w:sz w:val="20"/>
              </w:rPr>
              <w:t>обязательства, источником финан</w:t>
            </w:r>
            <w:r w:rsidRPr="00B223FB">
              <w:rPr>
                <w:sz w:val="20"/>
              </w:rPr>
              <w:t>сового обеспечения которых являлись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средства Субсидии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0240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>Выплаты по расходам,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0300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выплаты заработной платы персоналу, 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 xml:space="preserve">    всего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>0310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 xml:space="preserve">        из них: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налог на доходы физических лиц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0311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выплаты персоналу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0312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взносы на обязательное социальное 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страхование</w:t>
            </w:r>
            <w:r w:rsidRPr="00B223FB">
              <w:rPr>
                <w:rStyle w:val="af7"/>
                <w:sz w:val="24"/>
                <w:szCs w:val="24"/>
              </w:rPr>
              <w:footnoteReference w:id="8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0320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6B646A">
        <w:trPr>
          <w:trHeight w:val="195"/>
        </w:trPr>
        <w:tc>
          <w:tcPr>
            <w:tcW w:w="4644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260C" w:rsidRPr="006B646A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6B646A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иные выплаты физическим лицам</w:t>
            </w:r>
            <w:r w:rsidRPr="00B223FB">
              <w:rPr>
                <w:rStyle w:val="af7"/>
                <w:sz w:val="24"/>
                <w:szCs w:val="24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0330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закупка работ и услуг, всего</w:t>
            </w:r>
            <w:r w:rsidRPr="00B223FB">
              <w:rPr>
                <w:sz w:val="24"/>
                <w:szCs w:val="24"/>
              </w:rPr>
              <w:t>:</w:t>
            </w:r>
            <w:r w:rsidRPr="00B223FB">
              <w:rPr>
                <w:rStyle w:val="af7"/>
                <w:sz w:val="24"/>
                <w:szCs w:val="24"/>
              </w:rPr>
              <w:footnoteReference w:id="10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0340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0341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    из них: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налог на добавленную стоимость</w:t>
            </w:r>
            <w:r w:rsidRPr="00B223FB">
              <w:rPr>
                <w:rStyle w:val="af7"/>
                <w:sz w:val="24"/>
                <w:szCs w:val="24"/>
              </w:rPr>
              <w:footnoteReference w:id="11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0342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закупка непроизводственных активов,</w:t>
            </w:r>
          </w:p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нематериальных активов, материальных запасов и основных средств,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0350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оплата работ и услуг контрагентам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0351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    из них: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4"/>
                <w:szCs w:val="24"/>
                <w:vertAlign w:val="superscript"/>
              </w:rPr>
            </w:pPr>
            <w:r w:rsidRPr="00B223FB">
              <w:rPr>
                <w:sz w:val="20"/>
              </w:rPr>
              <w:t xml:space="preserve">        налог на добавленную стоимость</w:t>
            </w:r>
            <w:r w:rsidRPr="00B223FB">
              <w:rPr>
                <w:sz w:val="24"/>
                <w:szCs w:val="24"/>
                <w:vertAlign w:val="superscript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0352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уплата налогов, сборов и иных платежей</w:t>
            </w:r>
          </w:p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 xml:space="preserve">в бюджеты бюджетной системы </w:t>
            </w:r>
            <w:r w:rsidR="0058587B" w:rsidRPr="00B223FB">
              <w:rPr>
                <w:sz w:val="20"/>
              </w:rPr>
              <w:t>Российской Федерации, за исключением на</w:t>
            </w:r>
            <w:r w:rsidRPr="00B223FB">
              <w:rPr>
                <w:sz w:val="20"/>
              </w:rPr>
              <w:t xml:space="preserve">лога </w:t>
            </w:r>
            <w:r w:rsidR="0058587B" w:rsidRPr="00B223FB">
              <w:rPr>
                <w:sz w:val="20"/>
              </w:rPr>
              <w:t>на добавленную стоимость и взно</w:t>
            </w:r>
            <w:r w:rsidRPr="00B223FB">
              <w:rPr>
                <w:sz w:val="20"/>
              </w:rPr>
              <w:t xml:space="preserve">сов на </w:t>
            </w:r>
            <w:r w:rsidR="0058587B" w:rsidRPr="00B223FB">
              <w:rPr>
                <w:sz w:val="20"/>
              </w:rPr>
              <w:t xml:space="preserve"> обязательное социальное страхо</w:t>
            </w:r>
            <w:r w:rsidRPr="00B223FB">
              <w:rPr>
                <w:sz w:val="20"/>
              </w:rPr>
              <w:t>вание, всего:</w:t>
            </w:r>
            <w:r w:rsidRPr="00B223FB">
              <w:rPr>
                <w:sz w:val="20"/>
              </w:rPr>
              <w:footnoteReference w:id="12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0360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6B646A">
        <w:trPr>
          <w:trHeight w:val="189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>предоставление средств иным юридически</w:t>
            </w:r>
            <w:r w:rsidR="0058587B" w:rsidRPr="00B223FB">
              <w:rPr>
                <w:sz w:val="20"/>
              </w:rPr>
              <w:t>м лицам, индивидуальным предпри</w:t>
            </w:r>
            <w:r w:rsidRPr="00B223FB">
              <w:rPr>
                <w:sz w:val="20"/>
              </w:rPr>
              <w:t>нимателям, физическим лицам в форме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гранта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0370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4"/>
                <w:szCs w:val="24"/>
                <w:vertAlign w:val="superscript"/>
              </w:rPr>
            </w:pPr>
            <w:r w:rsidRPr="00B223FB">
              <w:rPr>
                <w:sz w:val="20"/>
              </w:rPr>
              <w:t>предоставление средств иным юридическим лицам в форме вклада в уставный  (складочный) капитал юридического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лица, в имущество юридического лица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0380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иные выплаты,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0390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FD2E5D">
            <w:pPr>
              <w:rPr>
                <w:sz w:val="20"/>
              </w:rPr>
            </w:pPr>
            <w:r w:rsidRPr="00B223FB">
              <w:rPr>
                <w:sz w:val="20"/>
              </w:rPr>
              <w:t>Возвращено в бюджет</w:t>
            </w:r>
            <w:r w:rsidR="00FD2E5D">
              <w:rPr>
                <w:sz w:val="20"/>
              </w:rPr>
              <w:t xml:space="preserve"> Златоустовского городского округа</w:t>
            </w:r>
            <w:r w:rsidRPr="00B223FB">
              <w:rPr>
                <w:sz w:val="20"/>
              </w:rPr>
              <w:t>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0400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в том числе:</w:t>
            </w:r>
          </w:p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израс</w:t>
            </w:r>
            <w:r w:rsidR="0058587B" w:rsidRPr="00B223FB">
              <w:rPr>
                <w:sz w:val="20"/>
              </w:rPr>
              <w:t>ходовано не по целевому назначе</w:t>
            </w:r>
            <w:r w:rsidRPr="00B223FB">
              <w:rPr>
                <w:sz w:val="20"/>
              </w:rPr>
              <w:t>нию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0410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в результате применения штрафных</w:t>
            </w:r>
          </w:p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санкций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0420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в сумме остатка Субсидии на начало</w:t>
            </w:r>
            <w:r w:rsidR="00FD2E5D">
              <w:rPr>
                <w:sz w:val="20"/>
              </w:rPr>
              <w:t xml:space="preserve"> </w:t>
            </w:r>
            <w:r w:rsidR="00FD2E5D" w:rsidRPr="00B223FB">
              <w:rPr>
                <w:sz w:val="20"/>
              </w:rPr>
              <w:t>года,</w:t>
            </w:r>
          </w:p>
          <w:p w:rsidR="00B9260C" w:rsidRPr="00B223FB" w:rsidRDefault="0058587B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потребность в которой не под</w:t>
            </w:r>
            <w:r w:rsidR="00B9260C" w:rsidRPr="00B223FB">
              <w:rPr>
                <w:sz w:val="20"/>
              </w:rPr>
              <w:t>тверждена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0430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в с</w:t>
            </w:r>
            <w:r w:rsidR="0058587B" w:rsidRPr="00B223FB">
              <w:rPr>
                <w:sz w:val="20"/>
              </w:rPr>
              <w:t>умме возврата дебиторской задол</w:t>
            </w:r>
            <w:r w:rsidRPr="00B223FB">
              <w:rPr>
                <w:sz w:val="20"/>
              </w:rPr>
              <w:t>женн</w:t>
            </w:r>
            <w:r w:rsidR="0058587B" w:rsidRPr="00B223FB">
              <w:rPr>
                <w:sz w:val="20"/>
              </w:rPr>
              <w:t>ости прошлых лет, решение об ис</w:t>
            </w:r>
            <w:r w:rsidRPr="00B223FB">
              <w:rPr>
                <w:sz w:val="20"/>
              </w:rPr>
              <w:t>пользовании которой не принято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0440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>Остаток Субсидии на конец отчетного периода,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0500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требуется направление на те же цели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0510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6B646A" w:rsidRDefault="00B9260C" w:rsidP="006B646A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подлежит возврату в бюджет</w:t>
            </w:r>
            <w:r w:rsidR="006B646A">
              <w:rPr>
                <w:sz w:val="20"/>
              </w:rPr>
              <w:t xml:space="preserve"> Златоустовского </w:t>
            </w:r>
          </w:p>
          <w:p w:rsidR="00B9260C" w:rsidRPr="00B223FB" w:rsidRDefault="006B646A" w:rsidP="006B646A">
            <w:pPr>
              <w:rPr>
                <w:sz w:val="20"/>
              </w:rPr>
            </w:pPr>
            <w:r>
              <w:rPr>
                <w:sz w:val="20"/>
              </w:rPr>
              <w:t xml:space="preserve">    городского округа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0520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  <w:tr w:rsidR="00B9260C" w:rsidRPr="00B223FB" w:rsidTr="00C34772">
        <w:trPr>
          <w:trHeight w:val="222"/>
        </w:trPr>
        <w:tc>
          <w:tcPr>
            <w:tcW w:w="4644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proofErr w:type="spellStart"/>
            <w:r w:rsidRPr="00B223FB">
              <w:rPr>
                <w:sz w:val="20"/>
              </w:rPr>
              <w:t>Справочно</w:t>
            </w:r>
            <w:proofErr w:type="spellEnd"/>
            <w:r w:rsidRPr="00B223FB">
              <w:rPr>
                <w:sz w:val="20"/>
              </w:rPr>
              <w:t>: выплаты по расходам за счет</w:t>
            </w:r>
            <w:r w:rsidR="006B646A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процентов, полученных от размещения средств Субсидии на депозитах</w:t>
            </w:r>
            <w:r w:rsidRPr="00B223FB">
              <w:rPr>
                <w:rStyle w:val="af7"/>
                <w:sz w:val="24"/>
                <w:szCs w:val="24"/>
              </w:rPr>
              <w:footnoteReference w:id="13"/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0550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Х</w:t>
            </w:r>
          </w:p>
        </w:tc>
        <w:tc>
          <w:tcPr>
            <w:tcW w:w="121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185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B9260C" w:rsidRPr="006B646A" w:rsidRDefault="00B9260C" w:rsidP="00C34772">
            <w:pPr>
              <w:tabs>
                <w:tab w:val="left" w:pos="435"/>
              </w:tabs>
              <w:rPr>
                <w:sz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B9260C" w:rsidRPr="006B646A" w:rsidRDefault="00B9260C" w:rsidP="00623865">
            <w:pPr>
              <w:rPr>
                <w:sz w:val="20"/>
              </w:rPr>
            </w:pPr>
          </w:p>
        </w:tc>
      </w:tr>
    </w:tbl>
    <w:p w:rsidR="00B9260C" w:rsidRPr="00B223FB" w:rsidRDefault="00B9260C" w:rsidP="00B9260C">
      <w:pPr>
        <w:spacing w:line="14" w:lineRule="auto"/>
      </w:pPr>
    </w:p>
    <w:p w:rsidR="00B9260C" w:rsidRPr="00B223FB" w:rsidRDefault="00B9260C" w:rsidP="00B9260C">
      <w:pPr>
        <w:spacing w:line="120" w:lineRule="auto"/>
        <w:jc w:val="center"/>
        <w:rPr>
          <w:szCs w:val="28"/>
        </w:rPr>
      </w:pPr>
    </w:p>
    <w:p w:rsidR="00B9260C" w:rsidRPr="00B223FB" w:rsidRDefault="00B9260C" w:rsidP="00545440">
      <w:pPr>
        <w:pageBreakBefore/>
        <w:autoSpaceDE w:val="0"/>
        <w:autoSpaceDN w:val="0"/>
        <w:adjustRightInd w:val="0"/>
        <w:jc w:val="center"/>
        <w:outlineLvl w:val="0"/>
        <w:rPr>
          <w:rFonts w:eastAsia="Calibri"/>
          <w:szCs w:val="28"/>
          <w:lang w:eastAsia="en-US"/>
        </w:rPr>
      </w:pPr>
      <w:r w:rsidRPr="006B646A">
        <w:rPr>
          <w:rFonts w:eastAsia="Calibri"/>
          <w:b/>
          <w:sz w:val="24"/>
          <w:szCs w:val="24"/>
          <w:lang w:eastAsia="en-US"/>
        </w:rPr>
        <w:lastRenderedPageBreak/>
        <w:t>Раздел 2. Сведения об обязательствах, источником финансового обеспечения которых являются средства Субсидии</w:t>
      </w:r>
      <w:r w:rsidRPr="00B223FB">
        <w:rPr>
          <w:rStyle w:val="af7"/>
          <w:rFonts w:eastAsia="Calibri"/>
          <w:szCs w:val="28"/>
          <w:lang w:eastAsia="en-US"/>
        </w:rPr>
        <w:footnoteReference w:id="14"/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984"/>
      </w:tblGrid>
      <w:tr w:rsidR="00B9260C" w:rsidRPr="004016C3" w:rsidTr="00C34772">
        <w:trPr>
          <w:trHeight w:val="315"/>
        </w:trPr>
        <w:tc>
          <w:tcPr>
            <w:tcW w:w="3876" w:type="dxa"/>
            <w:vMerge w:val="restart"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B9260C" w:rsidRPr="009D431C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Код направления расходования Субсидии</w:t>
            </w:r>
            <w:r w:rsidR="009D431C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5</w:t>
            </w:r>
          </w:p>
        </w:tc>
        <w:tc>
          <w:tcPr>
            <w:tcW w:w="8854" w:type="dxa"/>
            <w:gridSpan w:val="6"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Сумма</w:t>
            </w:r>
          </w:p>
        </w:tc>
      </w:tr>
      <w:tr w:rsidR="00B9260C" w:rsidRPr="004016C3" w:rsidTr="00C34772">
        <w:trPr>
          <w:trHeight w:val="240"/>
        </w:trPr>
        <w:tc>
          <w:tcPr>
            <w:tcW w:w="3876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035" w:type="dxa"/>
            <w:gridSpan w:val="3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объем принятых обязательств</w:t>
            </w:r>
          </w:p>
        </w:tc>
        <w:tc>
          <w:tcPr>
            <w:tcW w:w="2835" w:type="dxa"/>
            <w:gridSpan w:val="2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отклонение от планового значения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причина отклонения</w:t>
            </w:r>
          </w:p>
        </w:tc>
      </w:tr>
      <w:tr w:rsidR="00B9260C" w:rsidRPr="004016C3" w:rsidTr="00C34772">
        <w:trPr>
          <w:trHeight w:val="255"/>
        </w:trPr>
        <w:tc>
          <w:tcPr>
            <w:tcW w:w="3876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 w:val="restart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по плану</w:t>
            </w:r>
            <w:r w:rsidR="009D431C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6</w:t>
            </w:r>
          </w:p>
        </w:tc>
        <w:tc>
          <w:tcPr>
            <w:tcW w:w="3135" w:type="dxa"/>
            <w:gridSpan w:val="2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фактически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в абсолютных величинах (гр. 4 – гр. 5)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B9260C" w:rsidRPr="004016C3" w:rsidRDefault="00B9260C" w:rsidP="00A8698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 xml:space="preserve">в процентах (гр. </w:t>
            </w:r>
            <w:r w:rsidR="00A86985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4016C3">
              <w:rPr>
                <w:rFonts w:eastAsia="Calibri"/>
                <w:sz w:val="22"/>
                <w:szCs w:val="22"/>
                <w:lang w:eastAsia="en-US"/>
              </w:rPr>
              <w:t xml:space="preserve">/ гр. 4) </w:t>
            </w:r>
            <w:proofErr w:type="spellStart"/>
            <w:r w:rsidRPr="004016C3">
              <w:rPr>
                <w:rFonts w:eastAsia="Calibri"/>
                <w:sz w:val="22"/>
                <w:szCs w:val="22"/>
                <w:lang w:eastAsia="en-US"/>
              </w:rPr>
              <w:t>х</w:t>
            </w:r>
            <w:proofErr w:type="spellEnd"/>
            <w:r w:rsidRPr="004016C3">
              <w:rPr>
                <w:rFonts w:eastAsia="Calibri"/>
                <w:sz w:val="22"/>
                <w:szCs w:val="22"/>
                <w:lang w:eastAsia="en-US"/>
              </w:rPr>
              <w:t xml:space="preserve"> 100%)</w:t>
            </w:r>
          </w:p>
        </w:tc>
        <w:tc>
          <w:tcPr>
            <w:tcW w:w="1984" w:type="dxa"/>
            <w:vMerge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B9260C" w:rsidRPr="004016C3" w:rsidTr="00C34772">
        <w:trPr>
          <w:trHeight w:val="270"/>
        </w:trPr>
        <w:tc>
          <w:tcPr>
            <w:tcW w:w="3876" w:type="dxa"/>
            <w:vMerge/>
            <w:shd w:val="clear" w:color="auto" w:fill="auto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B9260C" w:rsidRPr="004016C3" w:rsidRDefault="00B9260C" w:rsidP="005E63C5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761" w:type="dxa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всего</w:t>
            </w:r>
            <w:r w:rsidRPr="004016C3">
              <w:rPr>
                <w:rStyle w:val="af7"/>
                <w:rFonts w:eastAsia="Calibri"/>
                <w:sz w:val="22"/>
                <w:szCs w:val="22"/>
                <w:lang w:eastAsia="en-US"/>
              </w:rPr>
              <w:footnoteReference w:id="15"/>
            </w:r>
          </w:p>
        </w:tc>
        <w:tc>
          <w:tcPr>
            <w:tcW w:w="2374" w:type="dxa"/>
            <w:shd w:val="clear" w:color="auto" w:fill="auto"/>
            <w:vAlign w:val="center"/>
          </w:tcPr>
          <w:p w:rsidR="00B9260C" w:rsidRPr="004016C3" w:rsidRDefault="00B9260C" w:rsidP="005E63C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4016C3">
              <w:rPr>
                <w:rFonts w:eastAsia="Calibri"/>
                <w:sz w:val="22"/>
                <w:szCs w:val="22"/>
                <w:lang w:eastAsia="en-US"/>
              </w:rPr>
              <w:t>из них подлежащих исполнению в текущем финансовом году</w:t>
            </w:r>
            <w:r w:rsidRPr="004016C3">
              <w:rPr>
                <w:rStyle w:val="af7"/>
                <w:rFonts w:eastAsia="Calibri"/>
                <w:sz w:val="22"/>
                <w:szCs w:val="22"/>
                <w:lang w:eastAsia="en-US"/>
              </w:rPr>
              <w:footnoteReference w:id="16"/>
            </w:r>
          </w:p>
        </w:tc>
        <w:tc>
          <w:tcPr>
            <w:tcW w:w="1417" w:type="dxa"/>
            <w:vMerge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9260C" w:rsidRPr="004016C3" w:rsidRDefault="00B9260C" w:rsidP="00B9260C">
      <w:pPr>
        <w:spacing w:line="14" w:lineRule="auto"/>
        <w:rPr>
          <w:sz w:val="22"/>
          <w:szCs w:val="22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6"/>
        <w:gridCol w:w="1130"/>
        <w:gridCol w:w="1699"/>
        <w:gridCol w:w="900"/>
        <w:gridCol w:w="761"/>
        <w:gridCol w:w="2374"/>
        <w:gridCol w:w="1417"/>
        <w:gridCol w:w="1418"/>
        <w:gridCol w:w="1984"/>
      </w:tblGrid>
      <w:tr w:rsidR="00B9260C" w:rsidRPr="004016C3" w:rsidTr="00C34772">
        <w:trPr>
          <w:trHeight w:val="270"/>
          <w:tblHeader/>
        </w:trPr>
        <w:tc>
          <w:tcPr>
            <w:tcW w:w="3876" w:type="dxa"/>
            <w:shd w:val="clear" w:color="auto" w:fill="auto"/>
          </w:tcPr>
          <w:p w:rsidR="00B9260C" w:rsidRPr="004016C3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130" w:type="dxa"/>
            <w:shd w:val="clear" w:color="auto" w:fill="auto"/>
          </w:tcPr>
          <w:p w:rsidR="00B9260C" w:rsidRPr="004016C3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699" w:type="dxa"/>
            <w:shd w:val="clear" w:color="auto" w:fill="auto"/>
          </w:tcPr>
          <w:p w:rsidR="00B9260C" w:rsidRPr="004016C3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761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2374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1418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8</w:t>
            </w:r>
          </w:p>
        </w:tc>
        <w:tc>
          <w:tcPr>
            <w:tcW w:w="1984" w:type="dxa"/>
            <w:shd w:val="clear" w:color="auto" w:fill="auto"/>
          </w:tcPr>
          <w:p w:rsidR="00B9260C" w:rsidRPr="004016C3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4016C3">
              <w:rPr>
                <w:rFonts w:eastAsia="Calibri"/>
                <w:sz w:val="20"/>
                <w:lang w:eastAsia="en-US"/>
              </w:rPr>
              <w:t>9</w:t>
            </w: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223FB">
              <w:rPr>
                <w:rFonts w:eastAsia="Calibri"/>
                <w:sz w:val="20"/>
                <w:lang w:eastAsia="en-US"/>
              </w:rPr>
              <w:t>Объем обязательств, принятых в целях достижения результата предоставления Субсидии, всего:</w:t>
            </w:r>
            <w:r w:rsidRPr="00B223FB">
              <w:rPr>
                <w:sz w:val="20"/>
              </w:rPr>
              <w:t xml:space="preserve"> </w:t>
            </w:r>
            <w:r w:rsidRPr="00B223FB">
              <w:rPr>
                <w:rStyle w:val="af7"/>
                <w:sz w:val="24"/>
                <w:szCs w:val="24"/>
              </w:rPr>
              <w:footnoteReference w:id="17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0600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по выплатам  заработной платы </w:t>
            </w:r>
            <w:proofErr w:type="spellStart"/>
            <w:r w:rsidRPr="00B223FB">
              <w:rPr>
                <w:sz w:val="20"/>
              </w:rPr>
              <w:t>персо</w:t>
            </w:r>
            <w:proofErr w:type="spellEnd"/>
            <w:r w:rsidRPr="00B223FB">
              <w:rPr>
                <w:sz w:val="20"/>
              </w:rPr>
              <w:t>-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налу</w:t>
            </w:r>
            <w:r w:rsidRPr="00B223FB">
              <w:rPr>
                <w:rStyle w:val="af7"/>
                <w:sz w:val="24"/>
                <w:szCs w:val="24"/>
              </w:rPr>
              <w:footnoteReference w:id="18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0610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по взносам на обязательное социальное </w:t>
            </w:r>
          </w:p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страхование</w:t>
            </w:r>
            <w:r w:rsidRPr="00B223FB">
              <w:rPr>
                <w:rStyle w:val="af7"/>
                <w:sz w:val="24"/>
                <w:szCs w:val="24"/>
              </w:rPr>
              <w:footnoteReference w:id="19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0620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D814A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по иным выплатам физическим лицам</w:t>
            </w:r>
            <w:r w:rsidR="00D814A5" w:rsidRPr="00D814A5">
              <w:rPr>
                <w:rStyle w:val="af7"/>
                <w:sz w:val="24"/>
                <w:szCs w:val="24"/>
              </w:rPr>
              <w:footnoteReference w:id="20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0630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lastRenderedPageBreak/>
              <w:t xml:space="preserve">    по закупкам работ и услуг, всего:</w:t>
            </w:r>
            <w:r w:rsidRPr="00B223FB">
              <w:rPr>
                <w:rStyle w:val="af7"/>
                <w:sz w:val="24"/>
                <w:szCs w:val="24"/>
              </w:rPr>
              <w:footnoteReference w:id="21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0640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545440">
        <w:trPr>
          <w:trHeight w:val="92"/>
        </w:trPr>
        <w:tc>
          <w:tcPr>
            <w:tcW w:w="3876" w:type="dxa"/>
            <w:shd w:val="clear" w:color="auto" w:fill="auto"/>
          </w:tcPr>
          <w:p w:rsidR="00B9260C" w:rsidRPr="00545440" w:rsidRDefault="00B9260C" w:rsidP="00623865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545440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545440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 xml:space="preserve">по закупкам </w:t>
            </w:r>
            <w:proofErr w:type="spellStart"/>
            <w:r w:rsidRPr="00B223FB">
              <w:rPr>
                <w:sz w:val="20"/>
              </w:rPr>
              <w:t>непроизв</w:t>
            </w:r>
            <w:r w:rsidR="00545440">
              <w:rPr>
                <w:sz w:val="20"/>
              </w:rPr>
              <w:t>еде</w:t>
            </w:r>
            <w:r w:rsidRPr="00B223FB">
              <w:rPr>
                <w:sz w:val="20"/>
              </w:rPr>
              <w:t>нных</w:t>
            </w:r>
            <w:proofErr w:type="spellEnd"/>
            <w:r w:rsidRPr="00B223FB">
              <w:rPr>
                <w:sz w:val="20"/>
              </w:rPr>
              <w:t xml:space="preserve"> активов,</w:t>
            </w:r>
            <w:r w:rsidR="0058587B" w:rsidRPr="00B223FB">
              <w:rPr>
                <w:sz w:val="20"/>
              </w:rPr>
              <w:t xml:space="preserve"> нематериальных активов, матери</w:t>
            </w:r>
            <w:r w:rsidRPr="00B223FB">
              <w:rPr>
                <w:sz w:val="20"/>
              </w:rPr>
              <w:t>альных запасов и основных средств</w:t>
            </w:r>
            <w:r w:rsidR="00545440">
              <w:rPr>
                <w:sz w:val="20"/>
              </w:rPr>
              <w:t>, всего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58587B" w:rsidRPr="00B223FB" w:rsidRDefault="0058587B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0650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58587B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 xml:space="preserve">     </w:t>
            </w:r>
            <w:r w:rsidR="00B9260C" w:rsidRPr="00B223FB">
              <w:rPr>
                <w:sz w:val="20"/>
              </w:rPr>
              <w:t>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545440">
        <w:trPr>
          <w:trHeight w:val="85"/>
        </w:trPr>
        <w:tc>
          <w:tcPr>
            <w:tcW w:w="3876" w:type="dxa"/>
            <w:shd w:val="clear" w:color="auto" w:fill="auto"/>
          </w:tcPr>
          <w:p w:rsidR="00B9260C" w:rsidRPr="00545440" w:rsidRDefault="00B9260C" w:rsidP="00C34772">
            <w:pPr>
              <w:ind w:left="142"/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545440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по уплате налогов, сборов и иных платежей  в бюджеты бюджетной системы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Российской Федерации, за исключением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взносов на обязательное социальное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страхование, всего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0660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545440">
        <w:trPr>
          <w:trHeight w:val="70"/>
        </w:trPr>
        <w:tc>
          <w:tcPr>
            <w:tcW w:w="3876" w:type="dxa"/>
            <w:shd w:val="clear" w:color="auto" w:fill="auto"/>
          </w:tcPr>
          <w:p w:rsidR="00B9260C" w:rsidRPr="00545440" w:rsidRDefault="00B9260C" w:rsidP="00623865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545440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по предоставлению средств иным юридиче</w:t>
            </w:r>
            <w:r w:rsidR="0058587B" w:rsidRPr="00B223FB">
              <w:rPr>
                <w:sz w:val="20"/>
              </w:rPr>
              <w:t>ским лицам, индивидуальным предпри</w:t>
            </w:r>
            <w:r w:rsidRPr="00B223FB">
              <w:rPr>
                <w:sz w:val="20"/>
              </w:rPr>
              <w:t>нимателям, физическим лицам в форме</w:t>
            </w:r>
            <w:r w:rsidR="0058587B" w:rsidRPr="00B223FB">
              <w:rPr>
                <w:sz w:val="20"/>
              </w:rPr>
              <w:t xml:space="preserve"> </w:t>
            </w:r>
            <w:r w:rsidRPr="00B223FB">
              <w:rPr>
                <w:sz w:val="20"/>
              </w:rPr>
              <w:t>гранта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0670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по предоставлению средств иным юридическим лицам в форме в</w:t>
            </w:r>
            <w:r w:rsidR="0058587B" w:rsidRPr="00B223FB">
              <w:rPr>
                <w:sz w:val="20"/>
              </w:rPr>
              <w:t>клада в устав</w:t>
            </w:r>
            <w:r w:rsidRPr="00B223FB">
              <w:rPr>
                <w:sz w:val="20"/>
              </w:rPr>
              <w:t xml:space="preserve">ный </w:t>
            </w:r>
            <w:r w:rsidR="0058587B" w:rsidRPr="00B223FB">
              <w:rPr>
                <w:sz w:val="20"/>
              </w:rPr>
              <w:t>(складочный) капитал юридическо</w:t>
            </w:r>
            <w:r w:rsidRPr="00B223FB">
              <w:rPr>
                <w:sz w:val="20"/>
              </w:rPr>
              <w:t>го ли</w:t>
            </w:r>
            <w:r w:rsidR="0058587B" w:rsidRPr="00B223FB">
              <w:rPr>
                <w:sz w:val="20"/>
              </w:rPr>
              <w:t>ца, в имущество юридического ли</w:t>
            </w:r>
            <w:r w:rsidRPr="00B223FB">
              <w:rPr>
                <w:sz w:val="20"/>
              </w:rPr>
              <w:t>ца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0680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ind w:left="142"/>
              <w:rPr>
                <w:sz w:val="20"/>
              </w:rPr>
            </w:pPr>
            <w:r w:rsidRPr="00B223FB">
              <w:rPr>
                <w:sz w:val="20"/>
              </w:rPr>
              <w:t>по иным выплатам, всего: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0690</w:t>
            </w: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C34772">
        <w:trPr>
          <w:trHeight w:val="270"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B223FB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B9260C" w:rsidRPr="00B223FB" w:rsidTr="00545440">
        <w:trPr>
          <w:trHeight w:val="70"/>
        </w:trPr>
        <w:tc>
          <w:tcPr>
            <w:tcW w:w="3876" w:type="dxa"/>
            <w:shd w:val="clear" w:color="auto" w:fill="auto"/>
          </w:tcPr>
          <w:p w:rsidR="00B9260C" w:rsidRPr="00545440" w:rsidRDefault="00B9260C" w:rsidP="00623865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545440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761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37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8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B9260C" w:rsidRPr="00545440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</w:tbl>
    <w:p w:rsidR="00B9260C" w:rsidRPr="00B223FB" w:rsidRDefault="00B9260C" w:rsidP="00545440">
      <w:pPr>
        <w:pageBreakBefore/>
        <w:tabs>
          <w:tab w:val="center" w:pos="7285"/>
          <w:tab w:val="left" w:pos="12885"/>
        </w:tabs>
        <w:jc w:val="center"/>
        <w:rPr>
          <w:i/>
          <w:szCs w:val="28"/>
        </w:rPr>
      </w:pPr>
      <w:r w:rsidRPr="006B646A">
        <w:rPr>
          <w:b/>
          <w:sz w:val="24"/>
          <w:szCs w:val="24"/>
        </w:rPr>
        <w:lastRenderedPageBreak/>
        <w:t>Раздел 3. Сведения о средствах, размещаемых на депозитах и полученных доходах</w:t>
      </w:r>
      <w:r w:rsidRPr="00B223FB">
        <w:rPr>
          <w:rStyle w:val="af7"/>
          <w:szCs w:val="28"/>
        </w:rPr>
        <w:footnoteReference w:id="22"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134"/>
        <w:gridCol w:w="1710"/>
        <w:gridCol w:w="2100"/>
        <w:gridCol w:w="1995"/>
        <w:gridCol w:w="1995"/>
        <w:gridCol w:w="2547"/>
      </w:tblGrid>
      <w:tr w:rsidR="00B9260C" w:rsidRPr="00B223FB" w:rsidTr="00C34772">
        <w:trPr>
          <w:trHeight w:val="234"/>
        </w:trPr>
        <w:tc>
          <w:tcPr>
            <w:tcW w:w="3936" w:type="dxa"/>
            <w:vMerge w:val="restart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Код строки</w:t>
            </w:r>
          </w:p>
        </w:tc>
        <w:tc>
          <w:tcPr>
            <w:tcW w:w="1710" w:type="dxa"/>
            <w:vMerge w:val="restart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45440">
              <w:rPr>
                <w:sz w:val="22"/>
                <w:szCs w:val="22"/>
              </w:rPr>
              <w:t>Код направления расходования Субсидии</w:t>
            </w:r>
            <w:r w:rsidR="009D431C">
              <w:rPr>
                <w:sz w:val="22"/>
                <w:szCs w:val="22"/>
                <w:vertAlign w:val="superscript"/>
              </w:rPr>
              <w:t>5</w:t>
            </w:r>
          </w:p>
        </w:tc>
        <w:tc>
          <w:tcPr>
            <w:tcW w:w="8637" w:type="dxa"/>
            <w:gridSpan w:val="4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Сумма</w:t>
            </w:r>
          </w:p>
        </w:tc>
      </w:tr>
      <w:tr w:rsidR="00B9260C" w:rsidRPr="00B223FB" w:rsidTr="00C34772">
        <w:trPr>
          <w:trHeight w:val="345"/>
        </w:trPr>
        <w:tc>
          <w:tcPr>
            <w:tcW w:w="3936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95" w:type="dxa"/>
            <w:gridSpan w:val="2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объем размещенных на депозитных</w:t>
            </w:r>
          </w:p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счетах</w:t>
            </w:r>
          </w:p>
        </w:tc>
        <w:tc>
          <w:tcPr>
            <w:tcW w:w="4542" w:type="dxa"/>
            <w:gridSpan w:val="2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отклонение от планового значения</w:t>
            </w:r>
          </w:p>
        </w:tc>
      </w:tr>
      <w:tr w:rsidR="00B9260C" w:rsidRPr="00B223FB" w:rsidTr="00C34772">
        <w:trPr>
          <w:trHeight w:val="495"/>
        </w:trPr>
        <w:tc>
          <w:tcPr>
            <w:tcW w:w="3936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0" w:type="dxa"/>
            <w:vMerge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00" w:type="dxa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разрешенных</w:t>
            </w:r>
          </w:p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к размещению</w:t>
            </w:r>
          </w:p>
          <w:p w:rsidR="00B9260C" w:rsidRPr="00545440" w:rsidRDefault="00B9260C" w:rsidP="00C3477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545440">
              <w:rPr>
                <w:sz w:val="22"/>
                <w:szCs w:val="22"/>
              </w:rPr>
              <w:t>по плану</w:t>
            </w:r>
            <w:r w:rsidR="009D431C">
              <w:rPr>
                <w:sz w:val="22"/>
                <w:szCs w:val="22"/>
                <w:vertAlign w:val="superscript"/>
              </w:rPr>
              <w:t>6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фактически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в абсолютных величинах (гр. 4 – гр. 5)</w:t>
            </w:r>
          </w:p>
        </w:tc>
        <w:tc>
          <w:tcPr>
            <w:tcW w:w="2547" w:type="dxa"/>
            <w:shd w:val="clear" w:color="auto" w:fill="auto"/>
            <w:vAlign w:val="center"/>
          </w:tcPr>
          <w:p w:rsidR="00B9260C" w:rsidRPr="00545440" w:rsidRDefault="00B9260C" w:rsidP="00C34772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>в процентах</w:t>
            </w:r>
          </w:p>
          <w:p w:rsidR="00B9260C" w:rsidRPr="00545440" w:rsidRDefault="00B9260C" w:rsidP="00A86985">
            <w:pPr>
              <w:jc w:val="center"/>
              <w:rPr>
                <w:sz w:val="22"/>
                <w:szCs w:val="22"/>
              </w:rPr>
            </w:pPr>
            <w:r w:rsidRPr="00545440">
              <w:rPr>
                <w:sz w:val="22"/>
                <w:szCs w:val="22"/>
              </w:rPr>
              <w:t xml:space="preserve">(гр. </w:t>
            </w:r>
            <w:r w:rsidR="00A86985">
              <w:rPr>
                <w:sz w:val="22"/>
                <w:szCs w:val="22"/>
              </w:rPr>
              <w:t>6</w:t>
            </w:r>
            <w:r w:rsidRPr="00545440">
              <w:rPr>
                <w:sz w:val="22"/>
                <w:szCs w:val="22"/>
              </w:rPr>
              <w:t xml:space="preserve">/ гр. 4) </w:t>
            </w:r>
            <w:proofErr w:type="spellStart"/>
            <w:r w:rsidRPr="00545440">
              <w:rPr>
                <w:sz w:val="22"/>
                <w:szCs w:val="22"/>
              </w:rPr>
              <w:t>х</w:t>
            </w:r>
            <w:proofErr w:type="spellEnd"/>
            <w:r w:rsidRPr="00545440">
              <w:rPr>
                <w:sz w:val="22"/>
                <w:szCs w:val="22"/>
              </w:rPr>
              <w:t xml:space="preserve"> </w:t>
            </w:r>
            <w:r w:rsidR="00A86985" w:rsidRPr="00545440">
              <w:rPr>
                <w:sz w:val="22"/>
                <w:szCs w:val="22"/>
              </w:rPr>
              <w:t>100</w:t>
            </w:r>
            <w:r w:rsidR="00A86985">
              <w:rPr>
                <w:sz w:val="22"/>
                <w:szCs w:val="22"/>
              </w:rPr>
              <w:t>%</w:t>
            </w:r>
            <w:r w:rsidRPr="00545440">
              <w:rPr>
                <w:sz w:val="22"/>
                <w:szCs w:val="22"/>
              </w:rPr>
              <w:t>)</w:t>
            </w:r>
          </w:p>
        </w:tc>
      </w:tr>
    </w:tbl>
    <w:p w:rsidR="00B9260C" w:rsidRPr="00B223FB" w:rsidRDefault="00B9260C" w:rsidP="00B9260C">
      <w:pPr>
        <w:spacing w:line="14" w:lineRule="auto"/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36"/>
        <w:gridCol w:w="1134"/>
        <w:gridCol w:w="1710"/>
        <w:gridCol w:w="2100"/>
        <w:gridCol w:w="1995"/>
        <w:gridCol w:w="1995"/>
        <w:gridCol w:w="2547"/>
      </w:tblGrid>
      <w:tr w:rsidR="00B9260C" w:rsidRPr="00B223FB" w:rsidTr="00C34772">
        <w:trPr>
          <w:trHeight w:val="275"/>
          <w:tblHeader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2</w:t>
            </w:r>
          </w:p>
        </w:tc>
        <w:tc>
          <w:tcPr>
            <w:tcW w:w="171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3</w:t>
            </w:r>
          </w:p>
        </w:tc>
        <w:tc>
          <w:tcPr>
            <w:tcW w:w="210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4</w:t>
            </w:r>
          </w:p>
        </w:tc>
        <w:tc>
          <w:tcPr>
            <w:tcW w:w="1995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5</w:t>
            </w:r>
          </w:p>
        </w:tc>
        <w:tc>
          <w:tcPr>
            <w:tcW w:w="1995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6</w:t>
            </w:r>
          </w:p>
        </w:tc>
        <w:tc>
          <w:tcPr>
            <w:tcW w:w="2547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4"/>
                <w:szCs w:val="24"/>
              </w:rPr>
            </w:pPr>
            <w:r w:rsidRPr="00B223FB">
              <w:rPr>
                <w:sz w:val="24"/>
                <w:szCs w:val="24"/>
              </w:rPr>
              <w:t>7</w:t>
            </w: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>Остаток средств Субсидии, размещенных на депозитных счетах на начало года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0700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>Поступило средств по депозитным договорам, размещенных на депозитах в прошлых отчетных периодах,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0710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числе:</w:t>
            </w:r>
          </w:p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в том числе возврат суммы депозита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0711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>Перечислено на депозит в течение финансового года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0720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>Возвращено с депозитного счета средств, размещенных в текущем финансовом году, всего: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0730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из них:</w:t>
            </w:r>
          </w:p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средств Субсидии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0731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Проценты, начисленные по депозитному    </w:t>
            </w:r>
          </w:p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договору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0732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223FB">
              <w:rPr>
                <w:rFonts w:eastAsia="Calibri"/>
                <w:sz w:val="20"/>
                <w:lang w:eastAsia="en-US"/>
              </w:rPr>
              <w:t>Остаток средств Субсидии, размещенных на депозитных счетах на конец года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0740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proofErr w:type="spellStart"/>
            <w:r w:rsidRPr="00B223FB">
              <w:rPr>
                <w:rFonts w:eastAsia="Calibri"/>
                <w:sz w:val="20"/>
                <w:lang w:eastAsia="en-US"/>
              </w:rPr>
              <w:t>Справочно</w:t>
            </w:r>
            <w:proofErr w:type="spellEnd"/>
            <w:r w:rsidRPr="00B223FB">
              <w:rPr>
                <w:rFonts w:eastAsia="Calibri"/>
                <w:sz w:val="20"/>
                <w:lang w:eastAsia="en-US"/>
              </w:rPr>
              <w:t>:</w:t>
            </w:r>
          </w:p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223FB">
              <w:rPr>
                <w:rFonts w:eastAsia="Calibri"/>
                <w:sz w:val="20"/>
                <w:lang w:eastAsia="en-US"/>
              </w:rPr>
              <w:t>средний остаток средств на депозитном счете на отчетную дату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0750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both"/>
              <w:rPr>
                <w:sz w:val="20"/>
              </w:rPr>
            </w:pPr>
          </w:p>
        </w:tc>
      </w:tr>
      <w:tr w:rsidR="00B9260C" w:rsidRPr="00B223FB" w:rsidTr="00C34772">
        <w:trPr>
          <w:trHeight w:val="275"/>
        </w:trPr>
        <w:tc>
          <w:tcPr>
            <w:tcW w:w="393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223FB">
              <w:rPr>
                <w:rFonts w:eastAsia="Calibri"/>
                <w:sz w:val="20"/>
                <w:lang w:eastAsia="en-US"/>
              </w:rPr>
              <w:t>средний процент, предусмотренный договором депозитного счета</w:t>
            </w:r>
          </w:p>
        </w:tc>
        <w:tc>
          <w:tcPr>
            <w:tcW w:w="1134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0760</w:t>
            </w:r>
          </w:p>
        </w:tc>
        <w:tc>
          <w:tcPr>
            <w:tcW w:w="171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2100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ind w:firstLine="708"/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  <w:tc>
          <w:tcPr>
            <w:tcW w:w="2547" w:type="dxa"/>
            <w:shd w:val="clear" w:color="auto" w:fill="auto"/>
          </w:tcPr>
          <w:p w:rsidR="00B9260C" w:rsidRPr="00545440" w:rsidRDefault="00B9260C" w:rsidP="00C34772">
            <w:pPr>
              <w:jc w:val="center"/>
              <w:rPr>
                <w:sz w:val="20"/>
              </w:rPr>
            </w:pPr>
          </w:p>
          <w:p w:rsidR="00B9260C" w:rsidRPr="00545440" w:rsidRDefault="00B9260C" w:rsidP="00C34772">
            <w:pPr>
              <w:jc w:val="center"/>
              <w:rPr>
                <w:sz w:val="20"/>
              </w:rPr>
            </w:pPr>
            <w:r w:rsidRPr="00545440">
              <w:rPr>
                <w:sz w:val="20"/>
              </w:rPr>
              <w:t>Х</w:t>
            </w:r>
          </w:p>
        </w:tc>
      </w:tr>
    </w:tbl>
    <w:p w:rsidR="0069791B" w:rsidRPr="00B223FB" w:rsidRDefault="0069791B" w:rsidP="00B9260C">
      <w:pPr>
        <w:tabs>
          <w:tab w:val="center" w:pos="7285"/>
          <w:tab w:val="left" w:pos="12885"/>
        </w:tabs>
        <w:rPr>
          <w:szCs w:val="28"/>
        </w:rPr>
      </w:pPr>
    </w:p>
    <w:p w:rsidR="00B9260C" w:rsidRPr="00B223FB" w:rsidRDefault="00B9260C" w:rsidP="00545440">
      <w:pPr>
        <w:pageBreakBefore/>
        <w:tabs>
          <w:tab w:val="left" w:pos="12885"/>
        </w:tabs>
        <w:jc w:val="center"/>
        <w:rPr>
          <w:i/>
          <w:szCs w:val="28"/>
        </w:rPr>
      </w:pPr>
      <w:r w:rsidRPr="006B646A">
        <w:rPr>
          <w:b/>
          <w:sz w:val="24"/>
          <w:szCs w:val="24"/>
        </w:rPr>
        <w:lastRenderedPageBreak/>
        <w:t>Раздел 4. Сведения о расходах на организацию предоставления средств государственной поддержки</w:t>
      </w:r>
      <w:r w:rsidRPr="00B223FB">
        <w:rPr>
          <w:rStyle w:val="af7"/>
          <w:szCs w:val="28"/>
        </w:rPr>
        <w:footnoteReference w:id="23"/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842"/>
      </w:tblGrid>
      <w:tr w:rsidR="00B9260C" w:rsidRPr="00794C04" w:rsidTr="00C34772">
        <w:trPr>
          <w:trHeight w:val="315"/>
        </w:trPr>
        <w:tc>
          <w:tcPr>
            <w:tcW w:w="3876" w:type="dxa"/>
            <w:vMerge w:val="restart"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1130" w:type="dxa"/>
            <w:vMerge w:val="restart"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Код строки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Код направления расходования Субсидии</w:t>
            </w:r>
            <w:r w:rsidR="00AF0CAF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5</w:t>
            </w:r>
          </w:p>
        </w:tc>
        <w:tc>
          <w:tcPr>
            <w:tcW w:w="8712" w:type="dxa"/>
            <w:gridSpan w:val="5"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Сумма</w:t>
            </w:r>
          </w:p>
        </w:tc>
      </w:tr>
      <w:tr w:rsidR="00B9260C" w:rsidRPr="00794C04" w:rsidTr="00C34772">
        <w:trPr>
          <w:trHeight w:val="240"/>
        </w:trPr>
        <w:tc>
          <w:tcPr>
            <w:tcW w:w="3876" w:type="dxa"/>
            <w:vMerge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vMerge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75" w:type="dxa"/>
            <w:gridSpan w:val="2"/>
            <w:shd w:val="clear" w:color="auto" w:fill="auto"/>
            <w:vAlign w:val="center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объем выплат</w:t>
            </w:r>
          </w:p>
        </w:tc>
        <w:tc>
          <w:tcPr>
            <w:tcW w:w="4395" w:type="dxa"/>
            <w:gridSpan w:val="2"/>
            <w:shd w:val="clear" w:color="auto" w:fill="auto"/>
            <w:vAlign w:val="center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отклонение от планового значения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B9260C" w:rsidRPr="00794C04" w:rsidRDefault="00B9260C" w:rsidP="00794C04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причина отклонения</w:t>
            </w:r>
          </w:p>
        </w:tc>
      </w:tr>
      <w:tr w:rsidR="00B9260C" w:rsidRPr="00794C04" w:rsidTr="00794C04">
        <w:trPr>
          <w:trHeight w:val="791"/>
        </w:trPr>
        <w:tc>
          <w:tcPr>
            <w:tcW w:w="3876" w:type="dxa"/>
            <w:vMerge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130" w:type="dxa"/>
            <w:vMerge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vertAlign w:val="superscript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по плану</w:t>
            </w:r>
            <w:r w:rsidR="00AF0CAF">
              <w:rPr>
                <w:rFonts w:eastAsia="Calibri"/>
                <w:sz w:val="22"/>
                <w:szCs w:val="22"/>
                <w:vertAlign w:val="superscript"/>
                <w:lang w:eastAsia="en-US"/>
              </w:rPr>
              <w:t>6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фактически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в абсолютных величинах (гр. 4 – гр. 5)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B9260C" w:rsidRPr="00794C04" w:rsidRDefault="00B9260C" w:rsidP="00A86985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 xml:space="preserve">в процентах (гр. </w:t>
            </w:r>
            <w:r w:rsidR="00A86985">
              <w:rPr>
                <w:rFonts w:eastAsia="Calibri"/>
                <w:sz w:val="22"/>
                <w:szCs w:val="22"/>
                <w:lang w:eastAsia="en-US"/>
              </w:rPr>
              <w:t>6</w:t>
            </w:r>
            <w:r w:rsidRPr="00794C04">
              <w:rPr>
                <w:rFonts w:eastAsia="Calibri"/>
                <w:sz w:val="22"/>
                <w:szCs w:val="22"/>
                <w:lang w:eastAsia="en-US"/>
              </w:rPr>
              <w:t xml:space="preserve">/ гр. 4) </w:t>
            </w:r>
            <w:proofErr w:type="spellStart"/>
            <w:r w:rsidRPr="00794C04">
              <w:rPr>
                <w:rFonts w:eastAsia="Calibri"/>
                <w:sz w:val="22"/>
                <w:szCs w:val="22"/>
                <w:lang w:eastAsia="en-US"/>
              </w:rPr>
              <w:t>х</w:t>
            </w:r>
            <w:proofErr w:type="spellEnd"/>
            <w:r w:rsidRPr="00794C04">
              <w:rPr>
                <w:rFonts w:eastAsia="Calibri"/>
                <w:sz w:val="22"/>
                <w:szCs w:val="22"/>
                <w:lang w:eastAsia="en-US"/>
              </w:rPr>
              <w:t xml:space="preserve"> 100%)</w:t>
            </w:r>
          </w:p>
        </w:tc>
        <w:tc>
          <w:tcPr>
            <w:tcW w:w="1842" w:type="dxa"/>
            <w:vMerge/>
            <w:shd w:val="clear" w:color="auto" w:fill="auto"/>
          </w:tcPr>
          <w:p w:rsidR="00B9260C" w:rsidRPr="00794C04" w:rsidRDefault="00B9260C" w:rsidP="00794C04">
            <w:pPr>
              <w:tabs>
                <w:tab w:val="left" w:pos="2430"/>
              </w:tabs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</w:tbl>
    <w:p w:rsidR="00B9260C" w:rsidRPr="00794C04" w:rsidRDefault="00B9260C" w:rsidP="00B9260C">
      <w:pPr>
        <w:spacing w:line="14" w:lineRule="auto"/>
        <w:rPr>
          <w:sz w:val="22"/>
          <w:szCs w:val="2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76"/>
        <w:gridCol w:w="1130"/>
        <w:gridCol w:w="1699"/>
        <w:gridCol w:w="900"/>
        <w:gridCol w:w="1575"/>
        <w:gridCol w:w="2127"/>
        <w:gridCol w:w="2268"/>
        <w:gridCol w:w="1842"/>
      </w:tblGrid>
      <w:tr w:rsidR="00B9260C" w:rsidRPr="00794C04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1130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2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4</w:t>
            </w: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7</w:t>
            </w: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794C04">
              <w:rPr>
                <w:rFonts w:eastAsia="Calibri"/>
                <w:sz w:val="20"/>
                <w:lang w:eastAsia="en-US"/>
              </w:rPr>
              <w:t>8</w:t>
            </w: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4"/>
                <w:szCs w:val="24"/>
              </w:rPr>
            </w:pPr>
            <w:r w:rsidRPr="00B223FB">
              <w:rPr>
                <w:sz w:val="20"/>
              </w:rPr>
              <w:t>Выплаты по расходам, всего: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03000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в том числе:</w:t>
            </w:r>
          </w:p>
          <w:p w:rsidR="00B9260C" w:rsidRPr="00B223FB" w:rsidRDefault="00B9260C" w:rsidP="00C34772">
            <w:pPr>
              <w:autoSpaceDE w:val="0"/>
              <w:autoSpaceDN w:val="0"/>
              <w:adjustRightInd w:val="0"/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выплаты заработной платы персоналу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03100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взносы на обязательное социальное </w:t>
            </w:r>
          </w:p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страхование</w:t>
            </w:r>
            <w:r w:rsidR="009D431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8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03200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4"/>
                <w:szCs w:val="24"/>
                <w:vertAlign w:val="superscript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иные выплаты физическим лицам</w:t>
            </w:r>
            <w:r w:rsidR="009D431C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9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03300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794C04" w:rsidP="00C34772">
            <w:pPr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0"/>
              </w:rPr>
              <w:t xml:space="preserve">    закупка</w:t>
            </w:r>
            <w:r w:rsidR="00B9260C" w:rsidRPr="00B223FB">
              <w:rPr>
                <w:sz w:val="20"/>
              </w:rPr>
              <w:t xml:space="preserve"> работ и услуг, всего:</w:t>
            </w:r>
            <w:r w:rsidR="00B9260C" w:rsidRPr="00B223FB">
              <w:rPr>
                <w:sz w:val="24"/>
                <w:szCs w:val="24"/>
                <w:vertAlign w:val="superscript"/>
              </w:rPr>
              <w:t>1</w:t>
            </w:r>
            <w:r w:rsidR="009D431C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03400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jc w:val="both"/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794C04">
        <w:trPr>
          <w:trHeight w:val="143"/>
          <w:tblHeader/>
        </w:trPr>
        <w:tc>
          <w:tcPr>
            <w:tcW w:w="3876" w:type="dxa"/>
            <w:shd w:val="clear" w:color="auto" w:fill="auto"/>
          </w:tcPr>
          <w:p w:rsidR="00B9260C" w:rsidRPr="00794C04" w:rsidRDefault="00B9260C" w:rsidP="00C34772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794C04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закупка </w:t>
            </w:r>
            <w:proofErr w:type="spellStart"/>
            <w:r w:rsidRPr="00B223FB">
              <w:rPr>
                <w:rFonts w:eastAsia="Calibri"/>
                <w:sz w:val="20"/>
                <w:lang w:eastAsia="en-US"/>
              </w:rPr>
              <w:t>непроизведенных</w:t>
            </w:r>
            <w:proofErr w:type="spellEnd"/>
            <w:r w:rsidRPr="00B223FB">
              <w:rPr>
                <w:rFonts w:eastAsia="Calibri"/>
                <w:sz w:val="20"/>
                <w:lang w:eastAsia="en-US"/>
              </w:rPr>
              <w:t xml:space="preserve"> активов, не-</w:t>
            </w:r>
          </w:p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материальных активов, материальных </w:t>
            </w:r>
          </w:p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    запасов и основных средств, всего: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03500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794C04">
        <w:trPr>
          <w:trHeight w:val="159"/>
          <w:tblHeader/>
        </w:trPr>
        <w:tc>
          <w:tcPr>
            <w:tcW w:w="3876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794C04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794C04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</w:t>
            </w:r>
            <w:r w:rsidR="00794C04">
              <w:rPr>
                <w:sz w:val="20"/>
              </w:rPr>
              <w:t xml:space="preserve">  уплата налогов, сборов и иных   </w:t>
            </w:r>
          </w:p>
          <w:p w:rsidR="00794C04" w:rsidRDefault="00794C04" w:rsidP="0062386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9260C" w:rsidRPr="00B223FB">
              <w:rPr>
                <w:sz w:val="20"/>
              </w:rPr>
              <w:t xml:space="preserve">платежей </w:t>
            </w:r>
            <w:r w:rsidRPr="00B223FB">
              <w:rPr>
                <w:sz w:val="20"/>
              </w:rPr>
              <w:t xml:space="preserve">в бюджеты бюджетной </w:t>
            </w:r>
          </w:p>
          <w:p w:rsidR="00794C04" w:rsidRDefault="00794C04" w:rsidP="0062386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Pr="00B223FB">
              <w:rPr>
                <w:sz w:val="20"/>
              </w:rPr>
              <w:t>системы</w:t>
            </w:r>
            <w:r>
              <w:rPr>
                <w:sz w:val="20"/>
              </w:rPr>
              <w:t xml:space="preserve"> </w:t>
            </w:r>
            <w:proofErr w:type="spellStart"/>
            <w:r w:rsidR="00B9260C" w:rsidRPr="00B223FB">
              <w:rPr>
                <w:sz w:val="20"/>
              </w:rPr>
              <w:t>Россиийской</w:t>
            </w:r>
            <w:proofErr w:type="spellEnd"/>
            <w:r w:rsidR="00B9260C" w:rsidRPr="00B223FB">
              <w:rPr>
                <w:sz w:val="20"/>
              </w:rPr>
              <w:t xml:space="preserve"> Федерации, за </w:t>
            </w:r>
          </w:p>
          <w:p w:rsidR="00794C04" w:rsidRDefault="00794C04" w:rsidP="0062386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9260C" w:rsidRPr="00B223FB">
              <w:rPr>
                <w:sz w:val="20"/>
              </w:rPr>
              <w:t xml:space="preserve">исключением </w:t>
            </w:r>
            <w:r>
              <w:rPr>
                <w:sz w:val="20"/>
              </w:rPr>
              <w:t xml:space="preserve">взносов на </w:t>
            </w:r>
            <w:r w:rsidR="00B9260C" w:rsidRPr="00B223FB">
              <w:rPr>
                <w:sz w:val="20"/>
              </w:rPr>
              <w:t xml:space="preserve">обязательное </w:t>
            </w:r>
          </w:p>
          <w:p w:rsidR="00B9260C" w:rsidRPr="00794C04" w:rsidRDefault="00794C04" w:rsidP="00623865">
            <w:pPr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  <w:r w:rsidR="00B9260C" w:rsidRPr="00B223FB">
              <w:rPr>
                <w:sz w:val="20"/>
              </w:rPr>
              <w:t>социальное страхование, всего: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03600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794C04" w:rsidRDefault="00B9260C" w:rsidP="00623865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794C04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иные выплаты, всего: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03700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623865">
            <w:pPr>
              <w:rPr>
                <w:sz w:val="20"/>
              </w:rPr>
            </w:pPr>
            <w:r w:rsidRPr="00B223FB">
              <w:rPr>
                <w:sz w:val="20"/>
              </w:rPr>
              <w:t xml:space="preserve">        из них: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0"/>
                <w:lang w:eastAsia="en-US"/>
              </w:rPr>
            </w:pPr>
          </w:p>
        </w:tc>
      </w:tr>
      <w:tr w:rsidR="00B9260C" w:rsidRPr="00B223FB" w:rsidTr="00794C04">
        <w:trPr>
          <w:trHeight w:val="70"/>
          <w:tblHeader/>
        </w:trPr>
        <w:tc>
          <w:tcPr>
            <w:tcW w:w="3876" w:type="dxa"/>
            <w:shd w:val="clear" w:color="auto" w:fill="auto"/>
          </w:tcPr>
          <w:p w:rsidR="00B9260C" w:rsidRPr="00794C04" w:rsidRDefault="00B9260C" w:rsidP="00623865">
            <w:pPr>
              <w:rPr>
                <w:sz w:val="16"/>
                <w:szCs w:val="16"/>
              </w:rPr>
            </w:pPr>
          </w:p>
        </w:tc>
        <w:tc>
          <w:tcPr>
            <w:tcW w:w="1130" w:type="dxa"/>
            <w:shd w:val="clear" w:color="auto" w:fill="auto"/>
          </w:tcPr>
          <w:p w:rsidR="00B9260C" w:rsidRPr="00794C04" w:rsidRDefault="00B9260C" w:rsidP="00C3477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223FB">
              <w:rPr>
                <w:rFonts w:eastAsia="Calibri"/>
                <w:sz w:val="20"/>
                <w:lang w:eastAsia="en-US"/>
              </w:rPr>
              <w:t>Справочно</w:t>
            </w:r>
            <w:proofErr w:type="spellEnd"/>
            <w:r w:rsidRPr="00B223FB">
              <w:rPr>
                <w:rFonts w:eastAsia="Calibri"/>
                <w:sz w:val="20"/>
                <w:lang w:eastAsia="en-US"/>
              </w:rPr>
              <w:t>: выплаты по расходам за счет процентов, полученных от размещения средств Субсидии на депозитах</w:t>
            </w:r>
            <w:r w:rsidRPr="00B223FB">
              <w:rPr>
                <w:rStyle w:val="af7"/>
                <w:rFonts w:eastAsia="Calibri"/>
                <w:sz w:val="20"/>
                <w:lang w:eastAsia="en-US"/>
              </w:rPr>
              <w:footnoteReference w:id="24"/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CC2A9A" w:rsidP="00C3477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03800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lastRenderedPageBreak/>
              <w:t>Процент от суммы Субсидии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C2A9A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</w:t>
            </w:r>
            <w:r w:rsidR="00CC2A9A">
              <w:rPr>
                <w:sz w:val="20"/>
              </w:rPr>
              <w:t>9</w:t>
            </w:r>
            <w:r w:rsidRPr="00B223FB">
              <w:rPr>
                <w:sz w:val="20"/>
              </w:rPr>
              <w:t>00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34772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Ограничение, установленное </w:t>
            </w:r>
            <w:r w:rsidR="00CC2A9A">
              <w:rPr>
                <w:rFonts w:eastAsia="Calibri"/>
                <w:sz w:val="20"/>
                <w:lang w:eastAsia="en-US"/>
              </w:rPr>
              <w:t>Порядком</w:t>
            </w:r>
            <w:r w:rsidRPr="00B223FB">
              <w:rPr>
                <w:rFonts w:eastAsia="Calibri"/>
                <w:sz w:val="20"/>
                <w:lang w:eastAsia="en-US"/>
              </w:rPr>
              <w:t xml:space="preserve"> предоставления субсидии, %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C2A9A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</w:t>
            </w:r>
            <w:r w:rsidR="00CC2A9A">
              <w:rPr>
                <w:sz w:val="20"/>
              </w:rPr>
              <w:t>9</w:t>
            </w:r>
            <w:r w:rsidRPr="00B223FB">
              <w:rPr>
                <w:sz w:val="20"/>
              </w:rPr>
              <w:t>10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  <w:tr w:rsidR="00B9260C" w:rsidRPr="00B223FB" w:rsidTr="00C34772">
        <w:trPr>
          <w:trHeight w:val="174"/>
          <w:tblHeader/>
        </w:trPr>
        <w:tc>
          <w:tcPr>
            <w:tcW w:w="3876" w:type="dxa"/>
            <w:shd w:val="clear" w:color="auto" w:fill="auto"/>
          </w:tcPr>
          <w:p w:rsidR="00B9260C" w:rsidRPr="00B223FB" w:rsidRDefault="00B9260C" w:rsidP="00CC2A9A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B223FB">
              <w:rPr>
                <w:rFonts w:eastAsia="Calibri"/>
                <w:sz w:val="20"/>
                <w:lang w:eastAsia="en-US"/>
              </w:rPr>
              <w:t xml:space="preserve">Ограничение, установленное </w:t>
            </w:r>
            <w:r w:rsidR="00D05EC2" w:rsidRPr="00B223FB">
              <w:rPr>
                <w:rFonts w:eastAsia="Calibri"/>
                <w:sz w:val="20"/>
                <w:lang w:eastAsia="en-US"/>
              </w:rPr>
              <w:t>Порядк</w:t>
            </w:r>
            <w:r w:rsidR="00CC2A9A">
              <w:rPr>
                <w:rFonts w:eastAsia="Calibri"/>
                <w:sz w:val="20"/>
                <w:lang w:eastAsia="en-US"/>
              </w:rPr>
              <w:t xml:space="preserve">ом </w:t>
            </w:r>
            <w:r w:rsidRPr="00B223FB">
              <w:rPr>
                <w:rFonts w:eastAsia="Calibri"/>
                <w:sz w:val="20"/>
                <w:lang w:eastAsia="en-US"/>
              </w:rPr>
              <w:t>предоставления субсидии, руб.</w:t>
            </w:r>
          </w:p>
        </w:tc>
        <w:tc>
          <w:tcPr>
            <w:tcW w:w="1130" w:type="dxa"/>
            <w:shd w:val="clear" w:color="auto" w:fill="auto"/>
          </w:tcPr>
          <w:p w:rsidR="00B9260C" w:rsidRPr="00B223FB" w:rsidRDefault="00B9260C" w:rsidP="00C34772">
            <w:pPr>
              <w:jc w:val="center"/>
              <w:rPr>
                <w:sz w:val="20"/>
              </w:rPr>
            </w:pPr>
          </w:p>
          <w:p w:rsidR="00B9260C" w:rsidRPr="00B223FB" w:rsidRDefault="00B9260C" w:rsidP="00CC2A9A">
            <w:pPr>
              <w:jc w:val="center"/>
              <w:rPr>
                <w:sz w:val="20"/>
              </w:rPr>
            </w:pPr>
            <w:r w:rsidRPr="00B223FB">
              <w:rPr>
                <w:sz w:val="20"/>
              </w:rPr>
              <w:t>03</w:t>
            </w:r>
            <w:r w:rsidR="00CC2A9A">
              <w:rPr>
                <w:sz w:val="20"/>
              </w:rPr>
              <w:t>9</w:t>
            </w:r>
            <w:r w:rsidRPr="00B223FB">
              <w:rPr>
                <w:sz w:val="20"/>
              </w:rPr>
              <w:t>20</w:t>
            </w:r>
          </w:p>
        </w:tc>
        <w:tc>
          <w:tcPr>
            <w:tcW w:w="1699" w:type="dxa"/>
            <w:shd w:val="clear" w:color="auto" w:fill="auto"/>
          </w:tcPr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</w:p>
          <w:p w:rsidR="00B9260C" w:rsidRPr="00794C04" w:rsidRDefault="00B9260C" w:rsidP="00C34772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sz w:val="22"/>
                <w:szCs w:val="22"/>
                <w:lang w:eastAsia="en-US"/>
              </w:rPr>
            </w:pPr>
            <w:r w:rsidRPr="00794C04">
              <w:rPr>
                <w:rFonts w:eastAsia="Calibri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900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75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127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B9260C" w:rsidRPr="00794C04" w:rsidRDefault="00B9260C" w:rsidP="00C34772">
            <w:pPr>
              <w:tabs>
                <w:tab w:val="left" w:pos="2430"/>
              </w:tabs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:rsidR="00B9260C" w:rsidRPr="00B223FB" w:rsidRDefault="00B9260C" w:rsidP="00B9260C">
      <w:pPr>
        <w:spacing w:line="14" w:lineRule="auto"/>
      </w:pPr>
    </w:p>
    <w:p w:rsidR="00B9260C" w:rsidRPr="00B223FB" w:rsidRDefault="00B9260C" w:rsidP="00B9260C">
      <w:pPr>
        <w:jc w:val="center"/>
        <w:rPr>
          <w:szCs w:val="28"/>
        </w:rPr>
      </w:pPr>
    </w:p>
    <w:p w:rsidR="00B9260C" w:rsidRPr="006B646A" w:rsidRDefault="00B9260C" w:rsidP="00B9260C">
      <w:pPr>
        <w:jc w:val="both"/>
        <w:rPr>
          <w:sz w:val="24"/>
          <w:szCs w:val="24"/>
        </w:rPr>
      </w:pPr>
      <w:r w:rsidRPr="006B646A">
        <w:rPr>
          <w:sz w:val="24"/>
          <w:szCs w:val="24"/>
        </w:rPr>
        <w:t>Руководитель</w:t>
      </w:r>
    </w:p>
    <w:p w:rsidR="00B9260C" w:rsidRPr="006B646A" w:rsidRDefault="00B9260C" w:rsidP="00B9260C">
      <w:pPr>
        <w:jc w:val="both"/>
        <w:rPr>
          <w:sz w:val="24"/>
          <w:szCs w:val="24"/>
        </w:rPr>
      </w:pPr>
      <w:r w:rsidRPr="006B646A">
        <w:rPr>
          <w:sz w:val="24"/>
          <w:szCs w:val="24"/>
        </w:rPr>
        <w:t>(уполномоченное лицо)</w:t>
      </w:r>
    </w:p>
    <w:p w:rsidR="00B9260C" w:rsidRPr="00B223FB" w:rsidRDefault="00B9260C" w:rsidP="00B9260C">
      <w:pPr>
        <w:jc w:val="both"/>
        <w:rPr>
          <w:szCs w:val="28"/>
        </w:rPr>
      </w:pPr>
      <w:r w:rsidRPr="006B646A">
        <w:rPr>
          <w:sz w:val="24"/>
          <w:szCs w:val="24"/>
        </w:rPr>
        <w:t>Получателя</w:t>
      </w:r>
      <w:r w:rsidRPr="00B223FB">
        <w:rPr>
          <w:szCs w:val="28"/>
        </w:rPr>
        <w:t xml:space="preserve">                                             _________________     _______________     _________________</w:t>
      </w:r>
    </w:p>
    <w:p w:rsidR="00B9260C" w:rsidRPr="00B223FB" w:rsidRDefault="00B9260C" w:rsidP="00B9260C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 </w:t>
      </w:r>
      <w:r w:rsidR="00CC2A9A">
        <w:rPr>
          <w:sz w:val="16"/>
          <w:szCs w:val="16"/>
        </w:rPr>
        <w:t xml:space="preserve">                          </w:t>
      </w:r>
      <w:r w:rsidRPr="00B223FB">
        <w:rPr>
          <w:sz w:val="16"/>
          <w:szCs w:val="16"/>
        </w:rPr>
        <w:t xml:space="preserve">   </w:t>
      </w:r>
      <w:r w:rsidR="00CC2A9A">
        <w:rPr>
          <w:sz w:val="16"/>
          <w:szCs w:val="16"/>
        </w:rPr>
        <w:t>(</w:t>
      </w:r>
      <w:r w:rsidRPr="00B223FB">
        <w:rPr>
          <w:sz w:val="16"/>
          <w:szCs w:val="16"/>
        </w:rPr>
        <w:t>должность</w:t>
      </w:r>
      <w:r w:rsidR="00CC2A9A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</w:t>
      </w:r>
      <w:r w:rsidR="00CC2A9A">
        <w:rPr>
          <w:sz w:val="16"/>
          <w:szCs w:val="16"/>
        </w:rPr>
        <w:t xml:space="preserve">                          (</w:t>
      </w:r>
      <w:r w:rsidRPr="00B223FB">
        <w:rPr>
          <w:sz w:val="16"/>
          <w:szCs w:val="16"/>
        </w:rPr>
        <w:t>подпись</w:t>
      </w:r>
      <w:r w:rsidR="00CC2A9A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</w:t>
      </w:r>
      <w:r w:rsidR="00CC2A9A">
        <w:rPr>
          <w:sz w:val="16"/>
          <w:szCs w:val="16"/>
        </w:rPr>
        <w:t xml:space="preserve">                                (</w:t>
      </w:r>
      <w:r w:rsidRPr="00B223FB">
        <w:rPr>
          <w:sz w:val="16"/>
          <w:szCs w:val="16"/>
        </w:rPr>
        <w:t>расшифровка подписи</w:t>
      </w:r>
      <w:r w:rsidR="00CC2A9A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</w:t>
      </w:r>
    </w:p>
    <w:p w:rsidR="00B9260C" w:rsidRPr="00B223FB" w:rsidRDefault="00B9260C" w:rsidP="00B9260C">
      <w:pPr>
        <w:jc w:val="both"/>
        <w:rPr>
          <w:szCs w:val="28"/>
        </w:rPr>
      </w:pPr>
      <w:r w:rsidRPr="006B646A">
        <w:rPr>
          <w:sz w:val="24"/>
          <w:szCs w:val="24"/>
        </w:rPr>
        <w:t xml:space="preserve">Исполнитель                                           </w:t>
      </w:r>
      <w:r w:rsidRPr="00B223FB">
        <w:rPr>
          <w:szCs w:val="28"/>
        </w:rPr>
        <w:t xml:space="preserve">_________________     </w:t>
      </w:r>
      <w:r w:rsidR="00565CF1">
        <w:rPr>
          <w:szCs w:val="28"/>
        </w:rPr>
        <w:t xml:space="preserve"> __________     </w:t>
      </w:r>
      <w:r w:rsidRPr="00B223FB">
        <w:rPr>
          <w:szCs w:val="28"/>
        </w:rPr>
        <w:t>_______________</w:t>
      </w:r>
      <w:r w:rsidR="00565CF1">
        <w:rPr>
          <w:szCs w:val="28"/>
        </w:rPr>
        <w:t>___</w:t>
      </w:r>
      <w:r w:rsidRPr="00B223FB">
        <w:rPr>
          <w:szCs w:val="28"/>
        </w:rPr>
        <w:t xml:space="preserve">     _________________</w:t>
      </w:r>
    </w:p>
    <w:p w:rsidR="00B9260C" w:rsidRPr="00B223FB" w:rsidRDefault="00B9260C" w:rsidP="00B9260C">
      <w:pPr>
        <w:jc w:val="both"/>
        <w:rPr>
          <w:sz w:val="16"/>
          <w:szCs w:val="16"/>
        </w:rPr>
      </w:pPr>
      <w:r w:rsidRPr="00B223FB">
        <w:rPr>
          <w:sz w:val="16"/>
          <w:szCs w:val="16"/>
        </w:rPr>
        <w:t xml:space="preserve">                                                                                              </w:t>
      </w:r>
      <w:r w:rsidR="00CC2A9A">
        <w:rPr>
          <w:sz w:val="16"/>
          <w:szCs w:val="16"/>
        </w:rPr>
        <w:t xml:space="preserve">              (</w:t>
      </w:r>
      <w:r w:rsidRPr="00B223FB">
        <w:rPr>
          <w:sz w:val="16"/>
          <w:szCs w:val="16"/>
        </w:rPr>
        <w:t>должность</w:t>
      </w:r>
      <w:r w:rsidR="00CC2A9A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</w:t>
      </w:r>
      <w:r w:rsidR="00CC2A9A">
        <w:rPr>
          <w:sz w:val="16"/>
          <w:szCs w:val="16"/>
        </w:rPr>
        <w:t xml:space="preserve">                         </w:t>
      </w:r>
      <w:r w:rsidR="00565CF1">
        <w:rPr>
          <w:sz w:val="16"/>
          <w:szCs w:val="16"/>
        </w:rPr>
        <w:t xml:space="preserve">       (подпись)</w:t>
      </w:r>
      <w:r w:rsidR="00CC2A9A">
        <w:rPr>
          <w:sz w:val="16"/>
          <w:szCs w:val="16"/>
        </w:rPr>
        <w:t xml:space="preserve"> </w:t>
      </w:r>
      <w:r w:rsidRPr="00B223FB">
        <w:rPr>
          <w:sz w:val="16"/>
          <w:szCs w:val="16"/>
        </w:rPr>
        <w:t xml:space="preserve">  </w:t>
      </w:r>
      <w:r w:rsidR="00565CF1">
        <w:rPr>
          <w:sz w:val="16"/>
          <w:szCs w:val="16"/>
        </w:rPr>
        <w:t xml:space="preserve">                    </w:t>
      </w:r>
      <w:r w:rsidRPr="00B223FB">
        <w:rPr>
          <w:sz w:val="16"/>
          <w:szCs w:val="16"/>
        </w:rPr>
        <w:t xml:space="preserve"> </w:t>
      </w:r>
      <w:r w:rsidR="00CC2A9A">
        <w:rPr>
          <w:sz w:val="16"/>
          <w:szCs w:val="16"/>
        </w:rPr>
        <w:t>(</w:t>
      </w:r>
      <w:r w:rsidR="00565CF1">
        <w:rPr>
          <w:sz w:val="16"/>
          <w:szCs w:val="16"/>
        </w:rPr>
        <w:t>расшифровка подписи</w:t>
      </w:r>
      <w:r w:rsidR="00CC2A9A">
        <w:rPr>
          <w:sz w:val="16"/>
          <w:szCs w:val="16"/>
        </w:rPr>
        <w:t>)</w:t>
      </w:r>
      <w:r w:rsidRPr="00B223FB">
        <w:rPr>
          <w:sz w:val="16"/>
          <w:szCs w:val="16"/>
        </w:rPr>
        <w:t xml:space="preserve">                        </w:t>
      </w:r>
      <w:r w:rsidR="00565CF1">
        <w:rPr>
          <w:sz w:val="16"/>
          <w:szCs w:val="16"/>
        </w:rPr>
        <w:t xml:space="preserve">           </w:t>
      </w:r>
      <w:r w:rsidRPr="00B223FB">
        <w:rPr>
          <w:sz w:val="16"/>
          <w:szCs w:val="16"/>
        </w:rPr>
        <w:t xml:space="preserve">    </w:t>
      </w:r>
      <w:r w:rsidR="00CC2A9A">
        <w:rPr>
          <w:sz w:val="16"/>
          <w:szCs w:val="16"/>
        </w:rPr>
        <w:t>(</w:t>
      </w:r>
      <w:r w:rsidR="00565CF1">
        <w:rPr>
          <w:sz w:val="16"/>
          <w:szCs w:val="16"/>
        </w:rPr>
        <w:t>телефон</w:t>
      </w:r>
      <w:r w:rsidR="00CC2A9A">
        <w:rPr>
          <w:sz w:val="16"/>
          <w:szCs w:val="16"/>
        </w:rPr>
        <w:t>)</w:t>
      </w:r>
    </w:p>
    <w:p w:rsidR="00B9260C" w:rsidRPr="006B646A" w:rsidRDefault="00B9260C" w:rsidP="00B9260C">
      <w:pPr>
        <w:jc w:val="both"/>
        <w:rPr>
          <w:sz w:val="24"/>
          <w:szCs w:val="24"/>
        </w:rPr>
      </w:pPr>
      <w:r w:rsidRPr="006B646A">
        <w:rPr>
          <w:sz w:val="24"/>
          <w:szCs w:val="24"/>
        </w:rPr>
        <w:t>«___»____________________ 20___г.</w:t>
      </w:r>
    </w:p>
    <w:sectPr w:rsidR="00B9260C" w:rsidRPr="006B646A" w:rsidSect="007829BF">
      <w:pgSz w:w="16840" w:h="11907" w:orient="landscape"/>
      <w:pgMar w:top="1418" w:right="851" w:bottom="851" w:left="851" w:header="567" w:footer="79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740" w:rsidRDefault="008A6740">
      <w:r>
        <w:separator/>
      </w:r>
    </w:p>
  </w:endnote>
  <w:endnote w:type="continuationSeparator" w:id="0">
    <w:p w:rsidR="008A6740" w:rsidRDefault="008A67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740" w:rsidRDefault="008A6740">
      <w:r>
        <w:separator/>
      </w:r>
    </w:p>
  </w:footnote>
  <w:footnote w:type="continuationSeparator" w:id="0">
    <w:p w:rsidR="008A6740" w:rsidRDefault="008A6740">
      <w:r>
        <w:continuationSeparator/>
      </w:r>
    </w:p>
  </w:footnote>
  <w:footnote w:id="1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Отчет составляется нарастающим итогом с начала текущего финансового года.</w:t>
      </w:r>
    </w:p>
  </w:footnote>
  <w:footnote w:id="2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Заполняется в случае, если Получателем является физическое лицо.</w:t>
      </w:r>
    </w:p>
  </w:footnote>
  <w:footnote w:id="3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 xml:space="preserve">Указывается в случае, если Субсидия предоставляется в целях достижения результатов (выполнения мероприятий) структурных элементов </w:t>
      </w:r>
      <w:r>
        <w:rPr>
          <w:rFonts w:eastAsia="Calibri"/>
          <w:sz w:val="20"/>
          <w:lang w:eastAsia="en-US"/>
        </w:rPr>
        <w:t>муниципальной</w:t>
      </w:r>
      <w:r w:rsidRPr="007829BF">
        <w:rPr>
          <w:rFonts w:eastAsia="Calibri"/>
          <w:sz w:val="20"/>
          <w:lang w:eastAsia="en-US"/>
        </w:rPr>
        <w:t xml:space="preserve"> программы </w:t>
      </w:r>
      <w:r>
        <w:rPr>
          <w:rFonts w:eastAsia="Calibri"/>
          <w:sz w:val="20"/>
          <w:lang w:eastAsia="en-US"/>
        </w:rPr>
        <w:t>Златоустовского городского округа</w:t>
      </w:r>
      <w:r w:rsidRPr="007829BF">
        <w:rPr>
          <w:rFonts w:eastAsia="Calibri"/>
          <w:sz w:val="20"/>
          <w:lang w:eastAsia="en-US"/>
        </w:rPr>
        <w:t>. В кодовой зоне указываются 4 и 5 разряды целевой статьи расходов бюджета</w:t>
      </w:r>
      <w:r>
        <w:rPr>
          <w:rFonts w:eastAsia="Calibri"/>
          <w:sz w:val="20"/>
          <w:lang w:eastAsia="en-US"/>
        </w:rPr>
        <w:t xml:space="preserve"> Златоустовского городского округа</w:t>
      </w:r>
      <w:r w:rsidRPr="007829BF">
        <w:rPr>
          <w:rFonts w:eastAsia="Calibri"/>
          <w:sz w:val="20"/>
          <w:lang w:eastAsia="en-US"/>
        </w:rPr>
        <w:t>.</w:t>
      </w:r>
    </w:p>
  </w:footnote>
  <w:footnote w:id="4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Указываются реквизиты Соглашения.</w:t>
      </w:r>
    </w:p>
  </w:footnote>
  <w:footnote w:id="5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 xml:space="preserve">Коды направлений расходования Субсидии в  графе 3 </w:t>
      </w:r>
      <w:r>
        <w:rPr>
          <w:rFonts w:eastAsia="Calibri"/>
          <w:sz w:val="20"/>
          <w:lang w:eastAsia="en-US"/>
        </w:rPr>
        <w:t xml:space="preserve">настоящего </w:t>
      </w:r>
      <w:r w:rsidRPr="007829BF">
        <w:rPr>
          <w:rFonts w:eastAsia="Calibri"/>
          <w:sz w:val="20"/>
          <w:lang w:eastAsia="en-US"/>
        </w:rPr>
        <w:t>отчета должны соответствовать кодам, указанным в Сведениях.</w:t>
      </w:r>
    </w:p>
  </w:footnote>
  <w:footnote w:id="6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Показатель формируется в случае, если Соглашением установлены плановые значения на отчетную дату.</w:t>
      </w:r>
      <w:r w:rsidRPr="007829BF">
        <w:rPr>
          <w:sz w:val="20"/>
        </w:rPr>
        <w:t xml:space="preserve"> </w:t>
      </w:r>
    </w:p>
  </w:footnote>
  <w:footnote w:id="7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остатка Субсидии на 1 января текущего финансового года.</w:t>
      </w:r>
      <w:r w:rsidRPr="007829BF">
        <w:rPr>
          <w:sz w:val="20"/>
        </w:rPr>
        <w:t xml:space="preserve"> </w:t>
      </w:r>
    </w:p>
  </w:footnote>
  <w:footnote w:id="8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расходов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заболеваний).</w:t>
      </w:r>
      <w:r w:rsidRPr="007829BF">
        <w:rPr>
          <w:sz w:val="20"/>
        </w:rPr>
        <w:t xml:space="preserve"> </w:t>
      </w:r>
    </w:p>
  </w:footnote>
  <w:footnote w:id="9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расходов по иным выплатам физическим лицам, включая выплаты премий, стипендий, грантов.</w:t>
      </w:r>
    </w:p>
  </w:footnote>
  <w:footnote w:id="10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расходов по закупкам работ и услуг, включая выплаты на оплату аренды помещений и оборудования.</w:t>
      </w:r>
    </w:p>
  </w:footnote>
  <w:footnote w:id="11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налога на добавленную стоимость, уплаченного налоговым агентом.</w:t>
      </w:r>
    </w:p>
  </w:footnote>
  <w:footnote w:id="12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Показатель строки 0360 не включает налог на доходы физических лиц.</w:t>
      </w:r>
    </w:p>
  </w:footnote>
  <w:footnote w:id="13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выплат по расходам, отраженных по строке 0300, источником финансового обеспечения которых являются проценты, полученные от размещения средств Субсидии на депозитах.</w:t>
      </w:r>
    </w:p>
  </w:footnote>
  <w:footnote w:id="14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информация об обязательствах Получателя в целях достижения значений результатов предоставления Субсидии уплатить за счет средств Субсидии бюджету, физическому лицу и юридическому лицу определенные денежные средства в соответствии с условиями заключенной им гражданско-правовой сделки (условиями договора или соглашения), или в соответствии с положениями закона, иного правового акта.</w:t>
      </w:r>
    </w:p>
  </w:footnote>
  <w:footnote w:id="15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общая сумма обязательств, принятых на отчетную дату в целях достижения значений результатов предоставления Субсидии (по заключенным договорам, контрактам, соглашениям, в том числе по выплатам физическим лицам, а также по платежам в бюджеты бюджетной системы Российской Федерации).</w:t>
      </w:r>
    </w:p>
  </w:footnote>
  <w:footnote w:id="16">
    <w:p w:rsidR="009D431C" w:rsidRPr="007829BF" w:rsidRDefault="009D431C" w:rsidP="004016C3">
      <w:pPr>
        <w:autoSpaceDE w:val="0"/>
        <w:autoSpaceDN w:val="0"/>
        <w:adjustRightInd w:val="0"/>
        <w:ind w:firstLine="426"/>
        <w:jc w:val="both"/>
      </w:pPr>
      <w:r w:rsidRPr="007829BF">
        <w:rPr>
          <w:rStyle w:val="af7"/>
          <w:sz w:val="20"/>
        </w:rPr>
        <w:footnoteRef/>
      </w:r>
      <w:r w:rsidRPr="007829BF">
        <w:rPr>
          <w:rFonts w:eastAsia="Calibri"/>
          <w:sz w:val="20"/>
          <w:lang w:eastAsia="en-US"/>
        </w:rPr>
        <w:t xml:space="preserve"> Указывается сумма обязательств, принятых Получателем на отчетную дату в целях достижения значений результатов предоставления Субсидии, оплата которых в соответствии с условиями гражданско-правовой сделки или в соответствии с положениями закона, иного правового акта, условиями договора или соглашения осуществляется в текущем финансовом году.</w:t>
      </w:r>
    </w:p>
  </w:footnote>
  <w:footnote w:id="17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rFonts w:eastAsia="Calibri"/>
          <w:sz w:val="20"/>
          <w:lang w:eastAsia="en-US"/>
        </w:rPr>
        <w:t xml:space="preserve"> Указывается общая сумма обязательств, принятых на отчетную дату, источником финансового обеспечения которых является Субсидия.</w:t>
      </w:r>
    </w:p>
  </w:footnote>
  <w:footnote w:id="18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обязательств по выплате заработной платы, принятых на отчетную дату, источником финансового обеспечения которых является Субсидия. Сумма обязательств отражается в объеме начисленной заработной платы (до удержания налога на доходы физических лиц и прочих удержаний).</w:t>
      </w:r>
    </w:p>
  </w:footnote>
  <w:footnote w:id="19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обязательств по оплате взносов на обязательное социальное страхование (обязательное пенсионное страхование, обязательное медицинское страхование, обязательное социальное страхование на случай временной нетрудоспособности и в связи с материнством, обязательное социальное страхование от несчастных случаев на производстве и профессиональных заболеваний), источником финансового обеспечения которых является Субсидия.</w:t>
      </w:r>
    </w:p>
  </w:footnote>
  <w:footnote w:id="20">
    <w:p w:rsidR="009D431C" w:rsidRPr="00D814A5" w:rsidRDefault="009D431C" w:rsidP="00D814A5">
      <w:pPr>
        <w:pStyle w:val="af6"/>
        <w:ind w:firstLine="426"/>
        <w:rPr>
          <w:rFonts w:ascii="Times New Roman" w:hAnsi="Times New Roman"/>
        </w:rPr>
      </w:pPr>
      <w:r w:rsidRPr="00D814A5">
        <w:rPr>
          <w:rStyle w:val="af7"/>
          <w:rFonts w:ascii="Times New Roman" w:hAnsi="Times New Roman"/>
        </w:rPr>
        <w:footnoteRef/>
      </w:r>
      <w:r w:rsidRPr="00D814A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Указывается сумма обязательств по иным выплатам физическим лицам, включая выплаты премий, стипендий, грантов, источником финансового обеспечения которых является Субсидия.</w:t>
      </w:r>
    </w:p>
  </w:footnote>
  <w:footnote w:id="21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обязательств по закупкам работ и услуг, включая выплаты на оплату аренды помещений и оборудования, источником финансового обеспечения которых является Субсидия.</w:t>
      </w:r>
    </w:p>
  </w:footnote>
  <w:footnote w:id="22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rFonts w:eastAsia="Calibri"/>
          <w:sz w:val="20"/>
          <w:lang w:eastAsia="en-US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Сведения формируются </w:t>
      </w:r>
      <w:r>
        <w:rPr>
          <w:rFonts w:eastAsia="Calibri"/>
          <w:sz w:val="20"/>
          <w:lang w:eastAsia="en-US"/>
        </w:rPr>
        <w:t>в случае, если Порядком</w:t>
      </w:r>
      <w:r w:rsidRPr="007829BF">
        <w:rPr>
          <w:rFonts w:eastAsia="Calibri"/>
          <w:sz w:val="20"/>
          <w:lang w:eastAsia="en-US"/>
        </w:rPr>
        <w:t xml:space="preserve"> предоставления субсидии разрешено размещать средства Субсидии на депозит.</w:t>
      </w:r>
    </w:p>
    <w:p w:rsidR="009D431C" w:rsidRPr="007829BF" w:rsidRDefault="009D431C" w:rsidP="007829BF">
      <w:pPr>
        <w:pStyle w:val="af6"/>
        <w:ind w:firstLine="426"/>
        <w:jc w:val="both"/>
        <w:rPr>
          <w:rFonts w:ascii="Times New Roman" w:hAnsi="Times New Roman"/>
        </w:rPr>
      </w:pPr>
    </w:p>
  </w:footnote>
  <w:footnote w:id="23">
    <w:p w:rsidR="009D431C" w:rsidRPr="007829BF" w:rsidRDefault="009D431C" w:rsidP="007829BF">
      <w:pPr>
        <w:autoSpaceDE w:val="0"/>
        <w:autoSpaceDN w:val="0"/>
        <w:adjustRightInd w:val="0"/>
        <w:ind w:firstLine="426"/>
        <w:jc w:val="both"/>
        <w:rPr>
          <w:sz w:val="20"/>
        </w:rPr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Сведения </w:t>
      </w:r>
      <w:r w:rsidRPr="007829BF">
        <w:rPr>
          <w:rFonts w:eastAsia="Calibri"/>
          <w:iCs/>
          <w:sz w:val="20"/>
          <w:lang w:eastAsia="en-US"/>
        </w:rPr>
        <w:t>формируются в случае, если в целях достижения результатов предоставления Субсидии Получателем осуществляются расходы на организацию предоставления им средств государственной поддержки иным юридическим лицам, индивидуальным предпринимателям, физическим лицам, в том числе в форме гранта, или в форме вклада в уставный (складочный) капитал юридического лица. Указываются расходы, отраженные в том числе по строке 0300 раздела 1 настоящего отчета.</w:t>
      </w:r>
    </w:p>
  </w:footnote>
  <w:footnote w:id="24">
    <w:p w:rsidR="009D431C" w:rsidRPr="007829BF" w:rsidRDefault="009D431C" w:rsidP="006B646A">
      <w:pPr>
        <w:autoSpaceDE w:val="0"/>
        <w:autoSpaceDN w:val="0"/>
        <w:adjustRightInd w:val="0"/>
        <w:ind w:firstLine="426"/>
        <w:jc w:val="both"/>
      </w:pPr>
      <w:r w:rsidRPr="007829BF">
        <w:rPr>
          <w:rStyle w:val="af7"/>
          <w:sz w:val="20"/>
        </w:rPr>
        <w:footnoteRef/>
      </w:r>
      <w:r w:rsidRPr="007829BF">
        <w:rPr>
          <w:sz w:val="20"/>
        </w:rPr>
        <w:t xml:space="preserve"> </w:t>
      </w:r>
      <w:r w:rsidRPr="007829BF">
        <w:rPr>
          <w:rFonts w:eastAsia="Calibri"/>
          <w:sz w:val="20"/>
          <w:lang w:eastAsia="en-US"/>
        </w:rPr>
        <w:t>Указывается сумма выплат по расходам, отраженных по строке 03000, источником финансового обеспечения которых являются проценты, полученные от размещения средств Субсидии на депозитах.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14"/>
      </v:shape>
    </w:pict>
  </w:numPicBullet>
  <w:abstractNum w:abstractNumId="0">
    <w:nsid w:val="05BF32B0"/>
    <w:multiLevelType w:val="hybridMultilevel"/>
    <w:tmpl w:val="994C86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D34A2"/>
    <w:multiLevelType w:val="hybridMultilevel"/>
    <w:tmpl w:val="7876B0FA"/>
    <w:lvl w:ilvl="0" w:tplc="B956CCD8">
      <w:start w:val="1"/>
      <w:numFmt w:val="decimal"/>
      <w:lvlText w:val="%1)"/>
      <w:lvlJc w:val="left"/>
      <w:pPr>
        <w:tabs>
          <w:tab w:val="num" w:pos="2775"/>
        </w:tabs>
        <w:ind w:left="2775" w:hanging="360"/>
      </w:pPr>
      <w:rPr>
        <w:rFonts w:hint="default"/>
      </w:rPr>
    </w:lvl>
    <w:lvl w:ilvl="1" w:tplc="D5BAEEC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9D4BEC"/>
    <w:multiLevelType w:val="multilevel"/>
    <w:tmpl w:val="39F02A8C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3">
    <w:nsid w:val="20575340"/>
    <w:multiLevelType w:val="hybridMultilevel"/>
    <w:tmpl w:val="0406A098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4">
    <w:nsid w:val="27AC3B3D"/>
    <w:multiLevelType w:val="hybridMultilevel"/>
    <w:tmpl w:val="6E2E5A74"/>
    <w:lvl w:ilvl="0" w:tplc="26BC56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BF58B5"/>
    <w:multiLevelType w:val="hybridMultilevel"/>
    <w:tmpl w:val="BD249078"/>
    <w:lvl w:ilvl="0" w:tplc="D5BAEEC4">
      <w:start w:val="1"/>
      <w:numFmt w:val="bullet"/>
      <w:lvlText w:val=""/>
      <w:lvlJc w:val="left"/>
      <w:pPr>
        <w:tabs>
          <w:tab w:val="num" w:pos="3142"/>
        </w:tabs>
        <w:ind w:left="3142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6">
    <w:nsid w:val="299F7DE2"/>
    <w:multiLevelType w:val="multilevel"/>
    <w:tmpl w:val="0658AD6A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1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7">
    <w:nsid w:val="2D500524"/>
    <w:multiLevelType w:val="hybridMultilevel"/>
    <w:tmpl w:val="CEE021EC"/>
    <w:lvl w:ilvl="0" w:tplc="500C2E18">
      <w:start w:val="1"/>
      <w:numFmt w:val="decimal"/>
      <w:lvlText w:val="%1."/>
      <w:lvlJc w:val="left"/>
      <w:pPr>
        <w:tabs>
          <w:tab w:val="num" w:pos="2708"/>
        </w:tabs>
        <w:ind w:left="2708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8">
    <w:nsid w:val="31D60EB2"/>
    <w:multiLevelType w:val="singleLevel"/>
    <w:tmpl w:val="09E019B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4DA2C15"/>
    <w:multiLevelType w:val="singleLevel"/>
    <w:tmpl w:val="A2460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46556825"/>
    <w:multiLevelType w:val="singleLevel"/>
    <w:tmpl w:val="2E58623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1">
    <w:nsid w:val="56082DF4"/>
    <w:multiLevelType w:val="multilevel"/>
    <w:tmpl w:val="212C0092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06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2">
    <w:nsid w:val="6C1118AE"/>
    <w:multiLevelType w:val="hybridMultilevel"/>
    <w:tmpl w:val="F822EBBC"/>
    <w:lvl w:ilvl="0" w:tplc="04190007">
      <w:start w:val="1"/>
      <w:numFmt w:val="bullet"/>
      <w:lvlText w:val=""/>
      <w:lvlPicBulletId w:val="0"/>
      <w:lvlJc w:val="left"/>
      <w:pPr>
        <w:tabs>
          <w:tab w:val="num" w:pos="2775"/>
        </w:tabs>
        <w:ind w:left="2775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4215"/>
        </w:tabs>
        <w:ind w:left="42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5"/>
        </w:tabs>
        <w:ind w:left="49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5"/>
        </w:tabs>
        <w:ind w:left="56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5"/>
        </w:tabs>
        <w:ind w:left="63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5"/>
        </w:tabs>
        <w:ind w:left="70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5"/>
        </w:tabs>
        <w:ind w:left="78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5"/>
        </w:tabs>
        <w:ind w:left="8535" w:hanging="180"/>
      </w:pPr>
    </w:lvl>
  </w:abstractNum>
  <w:abstractNum w:abstractNumId="13">
    <w:nsid w:val="6ED355E5"/>
    <w:multiLevelType w:val="hybridMultilevel"/>
    <w:tmpl w:val="B2AE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79570FE"/>
    <w:multiLevelType w:val="multilevel"/>
    <w:tmpl w:val="534C1D48"/>
    <w:lvl w:ilvl="0">
      <w:start w:val="27"/>
      <w:numFmt w:val="decimal"/>
      <w:lvlText w:val="%1"/>
      <w:lvlJc w:val="left"/>
      <w:pPr>
        <w:tabs>
          <w:tab w:val="num" w:pos="1980"/>
        </w:tabs>
        <w:ind w:left="1980" w:hanging="1980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2092"/>
        </w:tabs>
        <w:ind w:left="2092" w:hanging="1980"/>
      </w:pPr>
      <w:rPr>
        <w:rFonts w:hint="default"/>
      </w:rPr>
    </w:lvl>
    <w:lvl w:ilvl="2">
      <w:start w:val="2004"/>
      <w:numFmt w:val="decimal"/>
      <w:lvlText w:val="19.10.%3"/>
      <w:lvlJc w:val="left"/>
      <w:pPr>
        <w:tabs>
          <w:tab w:val="num" w:pos="2204"/>
        </w:tabs>
        <w:ind w:left="2204" w:hanging="19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16"/>
        </w:tabs>
        <w:ind w:left="2316" w:hanging="19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8"/>
        </w:tabs>
        <w:ind w:left="2428" w:hanging="19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40"/>
        </w:tabs>
        <w:ind w:left="2540" w:hanging="19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652"/>
        </w:tabs>
        <w:ind w:left="2652" w:hanging="19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64"/>
        </w:tabs>
        <w:ind w:left="2764" w:hanging="19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56"/>
        </w:tabs>
        <w:ind w:left="3056" w:hanging="2160"/>
      </w:pPr>
      <w:rPr>
        <w:rFonts w:hint="default"/>
      </w:rPr>
    </w:lvl>
  </w:abstractNum>
  <w:abstractNum w:abstractNumId="15">
    <w:nsid w:val="7CE11AF3"/>
    <w:multiLevelType w:val="hybridMultilevel"/>
    <w:tmpl w:val="8630437A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D5BAEEC4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4"/>
  </w:num>
  <w:num w:numId="4">
    <w:abstractNumId w:val="7"/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15"/>
  </w:num>
  <w:num w:numId="13">
    <w:abstractNumId w:val="12"/>
  </w:num>
  <w:num w:numId="14">
    <w:abstractNumId w:val="5"/>
  </w:num>
  <w:num w:numId="15">
    <w:abstractNumId w:val="0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1A93"/>
    <w:rsid w:val="000006E2"/>
    <w:rsid w:val="00004416"/>
    <w:rsid w:val="000058CC"/>
    <w:rsid w:val="0002450D"/>
    <w:rsid w:val="0003107D"/>
    <w:rsid w:val="000512DC"/>
    <w:rsid w:val="000557E1"/>
    <w:rsid w:val="00063848"/>
    <w:rsid w:val="000641E4"/>
    <w:rsid w:val="00080AC7"/>
    <w:rsid w:val="00083032"/>
    <w:rsid w:val="000844CB"/>
    <w:rsid w:val="0008703B"/>
    <w:rsid w:val="00093929"/>
    <w:rsid w:val="000973D3"/>
    <w:rsid w:val="000A1335"/>
    <w:rsid w:val="000A3EFE"/>
    <w:rsid w:val="000A6225"/>
    <w:rsid w:val="000A776F"/>
    <w:rsid w:val="000B28AC"/>
    <w:rsid w:val="000C0D65"/>
    <w:rsid w:val="000C4081"/>
    <w:rsid w:val="000D1167"/>
    <w:rsid w:val="000D24FB"/>
    <w:rsid w:val="000D2AF7"/>
    <w:rsid w:val="000F57F0"/>
    <w:rsid w:val="00100956"/>
    <w:rsid w:val="00100EE0"/>
    <w:rsid w:val="0010463A"/>
    <w:rsid w:val="001135B1"/>
    <w:rsid w:val="001158BA"/>
    <w:rsid w:val="00117609"/>
    <w:rsid w:val="00124AE1"/>
    <w:rsid w:val="00141D69"/>
    <w:rsid w:val="00146C01"/>
    <w:rsid w:val="0015248D"/>
    <w:rsid w:val="001554C9"/>
    <w:rsid w:val="00160F4D"/>
    <w:rsid w:val="00180698"/>
    <w:rsid w:val="00187396"/>
    <w:rsid w:val="0019052C"/>
    <w:rsid w:val="001C4B8D"/>
    <w:rsid w:val="001D06D7"/>
    <w:rsid w:val="001D7D4E"/>
    <w:rsid w:val="001E7AE2"/>
    <w:rsid w:val="001F4677"/>
    <w:rsid w:val="00210C12"/>
    <w:rsid w:val="002111F1"/>
    <w:rsid w:val="00211D8A"/>
    <w:rsid w:val="00221A61"/>
    <w:rsid w:val="00224AD5"/>
    <w:rsid w:val="00227154"/>
    <w:rsid w:val="002304B6"/>
    <w:rsid w:val="002363C6"/>
    <w:rsid w:val="00246D30"/>
    <w:rsid w:val="0025009A"/>
    <w:rsid w:val="0025035E"/>
    <w:rsid w:val="0025101D"/>
    <w:rsid w:val="002562AF"/>
    <w:rsid w:val="00263622"/>
    <w:rsid w:val="0027686F"/>
    <w:rsid w:val="00276C6F"/>
    <w:rsid w:val="00280E9A"/>
    <w:rsid w:val="00286F70"/>
    <w:rsid w:val="00287C63"/>
    <w:rsid w:val="00290138"/>
    <w:rsid w:val="002941AF"/>
    <w:rsid w:val="002941F5"/>
    <w:rsid w:val="002A1BC6"/>
    <w:rsid w:val="002A356A"/>
    <w:rsid w:val="002A6909"/>
    <w:rsid w:val="002B2621"/>
    <w:rsid w:val="002C02E7"/>
    <w:rsid w:val="002C465E"/>
    <w:rsid w:val="002D1475"/>
    <w:rsid w:val="002D214E"/>
    <w:rsid w:val="002D2586"/>
    <w:rsid w:val="002D7128"/>
    <w:rsid w:val="002D78C1"/>
    <w:rsid w:val="002E0E11"/>
    <w:rsid w:val="002E29E4"/>
    <w:rsid w:val="002F21DA"/>
    <w:rsid w:val="002F2788"/>
    <w:rsid w:val="00306B96"/>
    <w:rsid w:val="00310173"/>
    <w:rsid w:val="00314435"/>
    <w:rsid w:val="00322101"/>
    <w:rsid w:val="00327DE8"/>
    <w:rsid w:val="00342F6A"/>
    <w:rsid w:val="00344402"/>
    <w:rsid w:val="003451D3"/>
    <w:rsid w:val="0034777C"/>
    <w:rsid w:val="0035183B"/>
    <w:rsid w:val="00353B69"/>
    <w:rsid w:val="00370C66"/>
    <w:rsid w:val="00374059"/>
    <w:rsid w:val="00380F2F"/>
    <w:rsid w:val="00382C94"/>
    <w:rsid w:val="0038345A"/>
    <w:rsid w:val="003853A2"/>
    <w:rsid w:val="003904E6"/>
    <w:rsid w:val="00393FCC"/>
    <w:rsid w:val="003954CC"/>
    <w:rsid w:val="003A56DC"/>
    <w:rsid w:val="003A5ED7"/>
    <w:rsid w:val="003B2761"/>
    <w:rsid w:val="003C22DA"/>
    <w:rsid w:val="003D7028"/>
    <w:rsid w:val="003D7B1B"/>
    <w:rsid w:val="003E5518"/>
    <w:rsid w:val="003F0355"/>
    <w:rsid w:val="003F1B8E"/>
    <w:rsid w:val="003F4868"/>
    <w:rsid w:val="00400D67"/>
    <w:rsid w:val="004016C3"/>
    <w:rsid w:val="00404882"/>
    <w:rsid w:val="00404BCD"/>
    <w:rsid w:val="00404EA4"/>
    <w:rsid w:val="004056B6"/>
    <w:rsid w:val="00406AA8"/>
    <w:rsid w:val="00415520"/>
    <w:rsid w:val="00417398"/>
    <w:rsid w:val="004238D1"/>
    <w:rsid w:val="004247CB"/>
    <w:rsid w:val="00430EE3"/>
    <w:rsid w:val="00432F2C"/>
    <w:rsid w:val="00433119"/>
    <w:rsid w:val="00440535"/>
    <w:rsid w:val="00442C04"/>
    <w:rsid w:val="0044362F"/>
    <w:rsid w:val="00446FCE"/>
    <w:rsid w:val="004713CB"/>
    <w:rsid w:val="00472CC3"/>
    <w:rsid w:val="00473BA5"/>
    <w:rsid w:val="00480FC2"/>
    <w:rsid w:val="004821D0"/>
    <w:rsid w:val="00485DF5"/>
    <w:rsid w:val="00495361"/>
    <w:rsid w:val="004A55B6"/>
    <w:rsid w:val="004B596C"/>
    <w:rsid w:val="004B674A"/>
    <w:rsid w:val="004B7F3C"/>
    <w:rsid w:val="004C2978"/>
    <w:rsid w:val="004C642D"/>
    <w:rsid w:val="004D02DD"/>
    <w:rsid w:val="004D38F1"/>
    <w:rsid w:val="004E0F28"/>
    <w:rsid w:val="004E2066"/>
    <w:rsid w:val="004E2602"/>
    <w:rsid w:val="004E3E56"/>
    <w:rsid w:val="004E7AF1"/>
    <w:rsid w:val="004F16B3"/>
    <w:rsid w:val="004F3AB2"/>
    <w:rsid w:val="004F41C7"/>
    <w:rsid w:val="00500E9D"/>
    <w:rsid w:val="0050171F"/>
    <w:rsid w:val="00502192"/>
    <w:rsid w:val="00502FA3"/>
    <w:rsid w:val="00512D9B"/>
    <w:rsid w:val="00520134"/>
    <w:rsid w:val="00520D1F"/>
    <w:rsid w:val="00522FF8"/>
    <w:rsid w:val="00524C77"/>
    <w:rsid w:val="00531711"/>
    <w:rsid w:val="0053706F"/>
    <w:rsid w:val="00537D06"/>
    <w:rsid w:val="00541133"/>
    <w:rsid w:val="00541447"/>
    <w:rsid w:val="00541B21"/>
    <w:rsid w:val="00545440"/>
    <w:rsid w:val="005461A7"/>
    <w:rsid w:val="00546797"/>
    <w:rsid w:val="005642E5"/>
    <w:rsid w:val="00564BB2"/>
    <w:rsid w:val="00565CF1"/>
    <w:rsid w:val="00566D85"/>
    <w:rsid w:val="0056743C"/>
    <w:rsid w:val="005750DB"/>
    <w:rsid w:val="00577D36"/>
    <w:rsid w:val="0058587B"/>
    <w:rsid w:val="00585B48"/>
    <w:rsid w:val="0059667D"/>
    <w:rsid w:val="005A3A60"/>
    <w:rsid w:val="005B01C5"/>
    <w:rsid w:val="005B51E3"/>
    <w:rsid w:val="005C7A98"/>
    <w:rsid w:val="005D37D6"/>
    <w:rsid w:val="005D71E8"/>
    <w:rsid w:val="005E63C5"/>
    <w:rsid w:val="005F234B"/>
    <w:rsid w:val="005F2422"/>
    <w:rsid w:val="005F314C"/>
    <w:rsid w:val="005F4C8F"/>
    <w:rsid w:val="00606D63"/>
    <w:rsid w:val="006210FF"/>
    <w:rsid w:val="00623865"/>
    <w:rsid w:val="00626CBE"/>
    <w:rsid w:val="00633652"/>
    <w:rsid w:val="00633A25"/>
    <w:rsid w:val="00634A9D"/>
    <w:rsid w:val="00642FBE"/>
    <w:rsid w:val="0064427D"/>
    <w:rsid w:val="006456FE"/>
    <w:rsid w:val="00645EBF"/>
    <w:rsid w:val="00657702"/>
    <w:rsid w:val="00666F07"/>
    <w:rsid w:val="006725E9"/>
    <w:rsid w:val="00681494"/>
    <w:rsid w:val="00686C2E"/>
    <w:rsid w:val="006879FD"/>
    <w:rsid w:val="00690AFA"/>
    <w:rsid w:val="00695B91"/>
    <w:rsid w:val="0069791B"/>
    <w:rsid w:val="00697D96"/>
    <w:rsid w:val="006A2441"/>
    <w:rsid w:val="006A29E4"/>
    <w:rsid w:val="006B646A"/>
    <w:rsid w:val="006C0FFF"/>
    <w:rsid w:val="006C6A00"/>
    <w:rsid w:val="006D304E"/>
    <w:rsid w:val="006E0BEB"/>
    <w:rsid w:val="006E44C3"/>
    <w:rsid w:val="006E5081"/>
    <w:rsid w:val="006E6FE8"/>
    <w:rsid w:val="006E7A95"/>
    <w:rsid w:val="006E7DA2"/>
    <w:rsid w:val="006F0B5F"/>
    <w:rsid w:val="006F40AA"/>
    <w:rsid w:val="00702E4E"/>
    <w:rsid w:val="00703832"/>
    <w:rsid w:val="0070470D"/>
    <w:rsid w:val="00721348"/>
    <w:rsid w:val="00721D27"/>
    <w:rsid w:val="00725A65"/>
    <w:rsid w:val="00725BDC"/>
    <w:rsid w:val="00727AE1"/>
    <w:rsid w:val="007337B8"/>
    <w:rsid w:val="00741141"/>
    <w:rsid w:val="0074749A"/>
    <w:rsid w:val="00757562"/>
    <w:rsid w:val="007652A7"/>
    <w:rsid w:val="007730DF"/>
    <w:rsid w:val="00773B38"/>
    <w:rsid w:val="0077620E"/>
    <w:rsid w:val="00780CFA"/>
    <w:rsid w:val="00782843"/>
    <w:rsid w:val="007829BF"/>
    <w:rsid w:val="00786553"/>
    <w:rsid w:val="00791335"/>
    <w:rsid w:val="00794C04"/>
    <w:rsid w:val="007A7B24"/>
    <w:rsid w:val="007B46AA"/>
    <w:rsid w:val="007C1DEE"/>
    <w:rsid w:val="007C3CCB"/>
    <w:rsid w:val="007C777B"/>
    <w:rsid w:val="007D3ECC"/>
    <w:rsid w:val="007D5981"/>
    <w:rsid w:val="007E086A"/>
    <w:rsid w:val="007E117C"/>
    <w:rsid w:val="007E5741"/>
    <w:rsid w:val="007F32BA"/>
    <w:rsid w:val="007F3B55"/>
    <w:rsid w:val="00803B62"/>
    <w:rsid w:val="00810FBD"/>
    <w:rsid w:val="00816C3B"/>
    <w:rsid w:val="00835BA0"/>
    <w:rsid w:val="00836008"/>
    <w:rsid w:val="00836971"/>
    <w:rsid w:val="008474B0"/>
    <w:rsid w:val="00854F0C"/>
    <w:rsid w:val="00856339"/>
    <w:rsid w:val="00856840"/>
    <w:rsid w:val="008712C8"/>
    <w:rsid w:val="0087130F"/>
    <w:rsid w:val="00873CB1"/>
    <w:rsid w:val="008750C3"/>
    <w:rsid w:val="00875161"/>
    <w:rsid w:val="008761B3"/>
    <w:rsid w:val="008868FD"/>
    <w:rsid w:val="008A130B"/>
    <w:rsid w:val="008A63B4"/>
    <w:rsid w:val="008A6452"/>
    <w:rsid w:val="008A6740"/>
    <w:rsid w:val="008B74E4"/>
    <w:rsid w:val="008D4DD5"/>
    <w:rsid w:val="008F2295"/>
    <w:rsid w:val="008F77DE"/>
    <w:rsid w:val="008F7EF8"/>
    <w:rsid w:val="00901990"/>
    <w:rsid w:val="0090310D"/>
    <w:rsid w:val="0090342C"/>
    <w:rsid w:val="00906E25"/>
    <w:rsid w:val="0091281F"/>
    <w:rsid w:val="00912F47"/>
    <w:rsid w:val="00921859"/>
    <w:rsid w:val="00940C14"/>
    <w:rsid w:val="00953425"/>
    <w:rsid w:val="00956810"/>
    <w:rsid w:val="009755DB"/>
    <w:rsid w:val="0097571D"/>
    <w:rsid w:val="00975CF4"/>
    <w:rsid w:val="009766A6"/>
    <w:rsid w:val="0098181C"/>
    <w:rsid w:val="009854F3"/>
    <w:rsid w:val="00986244"/>
    <w:rsid w:val="00992DE2"/>
    <w:rsid w:val="009A448E"/>
    <w:rsid w:val="009A69F8"/>
    <w:rsid w:val="009B024F"/>
    <w:rsid w:val="009B579A"/>
    <w:rsid w:val="009C7A06"/>
    <w:rsid w:val="009D431C"/>
    <w:rsid w:val="009D535F"/>
    <w:rsid w:val="009D77CC"/>
    <w:rsid w:val="009E22A6"/>
    <w:rsid w:val="009E22BB"/>
    <w:rsid w:val="009E6341"/>
    <w:rsid w:val="009F38E5"/>
    <w:rsid w:val="00A00E55"/>
    <w:rsid w:val="00A03FCF"/>
    <w:rsid w:val="00A10276"/>
    <w:rsid w:val="00A17CA9"/>
    <w:rsid w:val="00A23A6C"/>
    <w:rsid w:val="00A24F7D"/>
    <w:rsid w:val="00A26E53"/>
    <w:rsid w:val="00A31DFA"/>
    <w:rsid w:val="00A36603"/>
    <w:rsid w:val="00A44754"/>
    <w:rsid w:val="00A44A61"/>
    <w:rsid w:val="00A52FC3"/>
    <w:rsid w:val="00A557B2"/>
    <w:rsid w:val="00A60B73"/>
    <w:rsid w:val="00A80D20"/>
    <w:rsid w:val="00A84703"/>
    <w:rsid w:val="00A84C67"/>
    <w:rsid w:val="00A86985"/>
    <w:rsid w:val="00A9393C"/>
    <w:rsid w:val="00AA64DE"/>
    <w:rsid w:val="00AB212C"/>
    <w:rsid w:val="00AB606B"/>
    <w:rsid w:val="00AB7546"/>
    <w:rsid w:val="00AC4E1B"/>
    <w:rsid w:val="00AC53CF"/>
    <w:rsid w:val="00AC7647"/>
    <w:rsid w:val="00AD25B0"/>
    <w:rsid w:val="00AD2DF0"/>
    <w:rsid w:val="00AD38B0"/>
    <w:rsid w:val="00AE2649"/>
    <w:rsid w:val="00AE342B"/>
    <w:rsid w:val="00AF0CAF"/>
    <w:rsid w:val="00AF1E08"/>
    <w:rsid w:val="00AF2F43"/>
    <w:rsid w:val="00AF4300"/>
    <w:rsid w:val="00AF67BF"/>
    <w:rsid w:val="00AF7BF0"/>
    <w:rsid w:val="00AF7EED"/>
    <w:rsid w:val="00B05D76"/>
    <w:rsid w:val="00B06992"/>
    <w:rsid w:val="00B06AC1"/>
    <w:rsid w:val="00B146C2"/>
    <w:rsid w:val="00B21A36"/>
    <w:rsid w:val="00B223FB"/>
    <w:rsid w:val="00B26960"/>
    <w:rsid w:val="00B26B85"/>
    <w:rsid w:val="00B27696"/>
    <w:rsid w:val="00B413BC"/>
    <w:rsid w:val="00B43485"/>
    <w:rsid w:val="00B5363D"/>
    <w:rsid w:val="00B70DEA"/>
    <w:rsid w:val="00B77593"/>
    <w:rsid w:val="00B80071"/>
    <w:rsid w:val="00B83549"/>
    <w:rsid w:val="00B90234"/>
    <w:rsid w:val="00B9260C"/>
    <w:rsid w:val="00B94E9B"/>
    <w:rsid w:val="00B97442"/>
    <w:rsid w:val="00BA3125"/>
    <w:rsid w:val="00BA716D"/>
    <w:rsid w:val="00BB252E"/>
    <w:rsid w:val="00BC2B60"/>
    <w:rsid w:val="00BC772E"/>
    <w:rsid w:val="00BD04B5"/>
    <w:rsid w:val="00BD5ACB"/>
    <w:rsid w:val="00BE1B14"/>
    <w:rsid w:val="00BE2A7A"/>
    <w:rsid w:val="00BE2A86"/>
    <w:rsid w:val="00BF1501"/>
    <w:rsid w:val="00BF1A93"/>
    <w:rsid w:val="00BF2EB3"/>
    <w:rsid w:val="00C10FB5"/>
    <w:rsid w:val="00C1268F"/>
    <w:rsid w:val="00C173CE"/>
    <w:rsid w:val="00C21B0F"/>
    <w:rsid w:val="00C22361"/>
    <w:rsid w:val="00C25BDE"/>
    <w:rsid w:val="00C25E81"/>
    <w:rsid w:val="00C308FF"/>
    <w:rsid w:val="00C31F03"/>
    <w:rsid w:val="00C34772"/>
    <w:rsid w:val="00C36C4F"/>
    <w:rsid w:val="00C40507"/>
    <w:rsid w:val="00C44A2B"/>
    <w:rsid w:val="00C64F67"/>
    <w:rsid w:val="00C76B53"/>
    <w:rsid w:val="00C84AEB"/>
    <w:rsid w:val="00C95563"/>
    <w:rsid w:val="00CA09F2"/>
    <w:rsid w:val="00CA65CF"/>
    <w:rsid w:val="00CB0B30"/>
    <w:rsid w:val="00CB2B44"/>
    <w:rsid w:val="00CB35A5"/>
    <w:rsid w:val="00CB376D"/>
    <w:rsid w:val="00CB5D0C"/>
    <w:rsid w:val="00CC0190"/>
    <w:rsid w:val="00CC2A9A"/>
    <w:rsid w:val="00CD2AE9"/>
    <w:rsid w:val="00CD680E"/>
    <w:rsid w:val="00CE29C2"/>
    <w:rsid w:val="00CE43B8"/>
    <w:rsid w:val="00D007CF"/>
    <w:rsid w:val="00D05EC2"/>
    <w:rsid w:val="00D14300"/>
    <w:rsid w:val="00D1481A"/>
    <w:rsid w:val="00D16900"/>
    <w:rsid w:val="00D216CC"/>
    <w:rsid w:val="00D218B8"/>
    <w:rsid w:val="00D249FC"/>
    <w:rsid w:val="00D271C0"/>
    <w:rsid w:val="00D31219"/>
    <w:rsid w:val="00D33705"/>
    <w:rsid w:val="00D42029"/>
    <w:rsid w:val="00D445E4"/>
    <w:rsid w:val="00D47F2F"/>
    <w:rsid w:val="00D538FF"/>
    <w:rsid w:val="00D53CE7"/>
    <w:rsid w:val="00D63EDF"/>
    <w:rsid w:val="00D64B0D"/>
    <w:rsid w:val="00D669CA"/>
    <w:rsid w:val="00D6783B"/>
    <w:rsid w:val="00D7721A"/>
    <w:rsid w:val="00D814A5"/>
    <w:rsid w:val="00D81D29"/>
    <w:rsid w:val="00D83476"/>
    <w:rsid w:val="00D9754B"/>
    <w:rsid w:val="00DA11AD"/>
    <w:rsid w:val="00DA2223"/>
    <w:rsid w:val="00DA6195"/>
    <w:rsid w:val="00DA6B8C"/>
    <w:rsid w:val="00DB5F10"/>
    <w:rsid w:val="00DB7994"/>
    <w:rsid w:val="00DE6FB7"/>
    <w:rsid w:val="00DE7F5A"/>
    <w:rsid w:val="00E0349D"/>
    <w:rsid w:val="00E046E0"/>
    <w:rsid w:val="00E06953"/>
    <w:rsid w:val="00E312A8"/>
    <w:rsid w:val="00E344C9"/>
    <w:rsid w:val="00E37F58"/>
    <w:rsid w:val="00E42F65"/>
    <w:rsid w:val="00E461AE"/>
    <w:rsid w:val="00E5307B"/>
    <w:rsid w:val="00E54CA6"/>
    <w:rsid w:val="00E55429"/>
    <w:rsid w:val="00E57D1F"/>
    <w:rsid w:val="00E60417"/>
    <w:rsid w:val="00E614F4"/>
    <w:rsid w:val="00E71C9F"/>
    <w:rsid w:val="00E71E94"/>
    <w:rsid w:val="00E80200"/>
    <w:rsid w:val="00E90F81"/>
    <w:rsid w:val="00E92141"/>
    <w:rsid w:val="00E959B8"/>
    <w:rsid w:val="00EA542E"/>
    <w:rsid w:val="00EA70D4"/>
    <w:rsid w:val="00EB62D1"/>
    <w:rsid w:val="00EB7F69"/>
    <w:rsid w:val="00EC2250"/>
    <w:rsid w:val="00EC2F3A"/>
    <w:rsid w:val="00EC4DA4"/>
    <w:rsid w:val="00ED081E"/>
    <w:rsid w:val="00ED3304"/>
    <w:rsid w:val="00ED38C8"/>
    <w:rsid w:val="00ED60E4"/>
    <w:rsid w:val="00ED66DE"/>
    <w:rsid w:val="00EE2397"/>
    <w:rsid w:val="00EE313C"/>
    <w:rsid w:val="00EE791C"/>
    <w:rsid w:val="00EF0AEB"/>
    <w:rsid w:val="00EF33C2"/>
    <w:rsid w:val="00EF7854"/>
    <w:rsid w:val="00F007C3"/>
    <w:rsid w:val="00F0117B"/>
    <w:rsid w:val="00F01D99"/>
    <w:rsid w:val="00F201B1"/>
    <w:rsid w:val="00F21841"/>
    <w:rsid w:val="00F302C9"/>
    <w:rsid w:val="00F40E20"/>
    <w:rsid w:val="00F44AD7"/>
    <w:rsid w:val="00F5380A"/>
    <w:rsid w:val="00F54279"/>
    <w:rsid w:val="00F67B81"/>
    <w:rsid w:val="00F72494"/>
    <w:rsid w:val="00F72FEC"/>
    <w:rsid w:val="00F80494"/>
    <w:rsid w:val="00F868B2"/>
    <w:rsid w:val="00F93BDD"/>
    <w:rsid w:val="00F96C1B"/>
    <w:rsid w:val="00F9784D"/>
    <w:rsid w:val="00FB2588"/>
    <w:rsid w:val="00FB64C0"/>
    <w:rsid w:val="00FB7368"/>
    <w:rsid w:val="00FC2423"/>
    <w:rsid w:val="00FC294E"/>
    <w:rsid w:val="00FC3129"/>
    <w:rsid w:val="00FC6FFB"/>
    <w:rsid w:val="00FC7680"/>
    <w:rsid w:val="00FC7BE7"/>
    <w:rsid w:val="00FD2E5D"/>
    <w:rsid w:val="00FD3612"/>
    <w:rsid w:val="00FE29C5"/>
    <w:rsid w:val="00FF01B2"/>
    <w:rsid w:val="00FF2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8E"/>
    <w:rPr>
      <w:sz w:val="28"/>
    </w:rPr>
  </w:style>
  <w:style w:type="paragraph" w:styleId="1">
    <w:name w:val="heading 1"/>
    <w:basedOn w:val="a"/>
    <w:next w:val="a"/>
    <w:link w:val="10"/>
    <w:qFormat/>
    <w:rsid w:val="00C36C4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B2B44"/>
    <w:pPr>
      <w:keepNext/>
      <w:ind w:left="1135" w:hanging="284"/>
      <w:jc w:val="both"/>
      <w:outlineLvl w:val="1"/>
    </w:pPr>
    <w:rPr>
      <w:rFonts w:ascii="Impact" w:hAnsi="Impact"/>
      <w:sz w:val="32"/>
      <w:szCs w:val="32"/>
    </w:rPr>
  </w:style>
  <w:style w:type="paragraph" w:styleId="4">
    <w:name w:val="heading 4"/>
    <w:basedOn w:val="a"/>
    <w:next w:val="a"/>
    <w:link w:val="40"/>
    <w:unhideWhenUsed/>
    <w:qFormat/>
    <w:rsid w:val="002363C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36C4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CB2B44"/>
    <w:rPr>
      <w:rFonts w:ascii="Impact" w:hAnsi="Impact"/>
      <w:sz w:val="32"/>
      <w:szCs w:val="32"/>
    </w:rPr>
  </w:style>
  <w:style w:type="character" w:customStyle="1" w:styleId="40">
    <w:name w:val="Заголовок 4 Знак"/>
    <w:link w:val="4"/>
    <w:rsid w:val="002363C6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paragraph" w:styleId="a3">
    <w:name w:val="footer"/>
    <w:basedOn w:val="a"/>
    <w:link w:val="a4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rsid w:val="006E6FE8"/>
    <w:rPr>
      <w:sz w:val="28"/>
    </w:rPr>
  </w:style>
  <w:style w:type="character" w:customStyle="1" w:styleId="a5">
    <w:name w:val="номер страницы"/>
    <w:basedOn w:val="a0"/>
    <w:rsid w:val="009A448E"/>
  </w:style>
  <w:style w:type="paragraph" w:styleId="a6">
    <w:name w:val="header"/>
    <w:basedOn w:val="a"/>
    <w:link w:val="a7"/>
    <w:uiPriority w:val="99"/>
    <w:rsid w:val="009A448E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E6FE8"/>
    <w:rPr>
      <w:sz w:val="28"/>
    </w:rPr>
  </w:style>
  <w:style w:type="paragraph" w:styleId="a8">
    <w:name w:val="Body Text Indent"/>
    <w:basedOn w:val="a"/>
    <w:rsid w:val="009A448E"/>
    <w:pPr>
      <w:ind w:right="-285" w:firstLine="851"/>
    </w:pPr>
  </w:style>
  <w:style w:type="paragraph" w:styleId="21">
    <w:name w:val="Body Text Indent 2"/>
    <w:basedOn w:val="a"/>
    <w:rsid w:val="009A448E"/>
    <w:pPr>
      <w:ind w:right="567" w:firstLine="851"/>
      <w:jc w:val="both"/>
    </w:pPr>
  </w:style>
  <w:style w:type="paragraph" w:styleId="3">
    <w:name w:val="Body Text Indent 3"/>
    <w:basedOn w:val="a"/>
    <w:rsid w:val="009A448E"/>
    <w:pPr>
      <w:ind w:right="57" w:firstLine="851"/>
      <w:jc w:val="both"/>
    </w:pPr>
  </w:style>
  <w:style w:type="character" w:styleId="a9">
    <w:name w:val="page number"/>
    <w:basedOn w:val="a0"/>
    <w:rsid w:val="009A448E"/>
  </w:style>
  <w:style w:type="paragraph" w:styleId="aa">
    <w:name w:val="caption"/>
    <w:basedOn w:val="a"/>
    <w:next w:val="a"/>
    <w:qFormat/>
    <w:rsid w:val="009A448E"/>
    <w:pPr>
      <w:framePr w:w="4189" w:h="3208" w:hSpace="180" w:wrap="auto" w:vAnchor="text" w:hAnchor="page" w:x="1729" w:y="315"/>
      <w:jc w:val="center"/>
    </w:pPr>
    <w:rPr>
      <w:b/>
      <w:sz w:val="30"/>
    </w:rPr>
  </w:style>
  <w:style w:type="paragraph" w:styleId="ab">
    <w:name w:val="Body Text"/>
    <w:basedOn w:val="a"/>
    <w:rsid w:val="009A448E"/>
    <w:pPr>
      <w:ind w:right="-285"/>
      <w:jc w:val="both"/>
    </w:pPr>
  </w:style>
  <w:style w:type="paragraph" w:styleId="ac">
    <w:name w:val="Block Text"/>
    <w:basedOn w:val="a"/>
    <w:rsid w:val="009A448E"/>
    <w:pPr>
      <w:ind w:left="7920" w:right="-1" w:firstLine="515"/>
    </w:pPr>
    <w:rPr>
      <w:b/>
      <w:bCs/>
    </w:rPr>
  </w:style>
  <w:style w:type="paragraph" w:styleId="ad">
    <w:name w:val="Balloon Text"/>
    <w:basedOn w:val="a"/>
    <w:link w:val="ae"/>
    <w:uiPriority w:val="99"/>
    <w:semiHidden/>
    <w:rsid w:val="009D535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E6FE8"/>
    <w:rPr>
      <w:rFonts w:ascii="Tahoma" w:hAnsi="Tahoma" w:cs="Tahoma"/>
      <w:sz w:val="16"/>
      <w:szCs w:val="16"/>
    </w:rPr>
  </w:style>
  <w:style w:type="character" w:styleId="af">
    <w:name w:val="Hyperlink"/>
    <w:rsid w:val="006C6A00"/>
    <w:rPr>
      <w:color w:val="0000FF"/>
      <w:u w:val="single"/>
    </w:rPr>
  </w:style>
  <w:style w:type="table" w:styleId="af0">
    <w:name w:val="Table Grid"/>
    <w:basedOn w:val="a1"/>
    <w:uiPriority w:val="59"/>
    <w:rsid w:val="009B57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921859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1">
    <w:name w:val="Strong"/>
    <w:qFormat/>
    <w:rsid w:val="0091281F"/>
    <w:rPr>
      <w:b/>
      <w:bCs/>
    </w:rPr>
  </w:style>
  <w:style w:type="character" w:customStyle="1" w:styleId="titledepartment">
    <w:name w:val="titledepartment"/>
    <w:rsid w:val="00645EBF"/>
  </w:style>
  <w:style w:type="character" w:customStyle="1" w:styleId="apple-converted-space">
    <w:name w:val="apple-converted-space"/>
    <w:rsid w:val="00645EBF"/>
  </w:style>
  <w:style w:type="paragraph" w:customStyle="1" w:styleId="af2">
    <w:name w:val="Знак Знак Знак Знак"/>
    <w:basedOn w:val="a"/>
    <w:rsid w:val="001135B1"/>
    <w:rPr>
      <w:rFonts w:ascii="Verdana" w:hAnsi="Verdana" w:cs="Verdana"/>
      <w:sz w:val="20"/>
      <w:lang w:val="en-US" w:eastAsia="en-US"/>
    </w:rPr>
  </w:style>
  <w:style w:type="paragraph" w:customStyle="1" w:styleId="ConsPlusNormal">
    <w:name w:val="ConsPlusNormal"/>
    <w:rsid w:val="007E117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3">
    <w:name w:val="List Paragraph"/>
    <w:basedOn w:val="a"/>
    <w:uiPriority w:val="34"/>
    <w:qFormat/>
    <w:rsid w:val="0019052C"/>
    <w:pPr>
      <w:ind w:left="720"/>
      <w:contextualSpacing/>
    </w:pPr>
  </w:style>
  <w:style w:type="paragraph" w:styleId="af4">
    <w:name w:val="No Spacing"/>
    <w:uiPriority w:val="1"/>
    <w:qFormat/>
    <w:rsid w:val="00C36C4F"/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Текст сноски Знак"/>
    <w:link w:val="af6"/>
    <w:uiPriority w:val="99"/>
    <w:rsid w:val="006E6FE8"/>
    <w:rPr>
      <w:rFonts w:ascii="Calibri" w:hAnsi="Calibri"/>
    </w:rPr>
  </w:style>
  <w:style w:type="paragraph" w:styleId="af6">
    <w:name w:val="footnote text"/>
    <w:basedOn w:val="a"/>
    <w:link w:val="af5"/>
    <w:uiPriority w:val="99"/>
    <w:unhideWhenUsed/>
    <w:rsid w:val="006E6FE8"/>
    <w:rPr>
      <w:rFonts w:ascii="Calibri" w:hAnsi="Calibri"/>
      <w:sz w:val="20"/>
    </w:rPr>
  </w:style>
  <w:style w:type="character" w:styleId="af7">
    <w:name w:val="footnote reference"/>
    <w:uiPriority w:val="99"/>
    <w:unhideWhenUsed/>
    <w:rsid w:val="006E6FE8"/>
    <w:rPr>
      <w:vertAlign w:val="superscript"/>
    </w:rPr>
  </w:style>
  <w:style w:type="paragraph" w:customStyle="1" w:styleId="ConsPlusNonformat">
    <w:name w:val="ConsPlusNonformat"/>
    <w:rsid w:val="006E6FE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unhideWhenUsed/>
    <w:rsid w:val="00A60B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A60B73"/>
    <w:rPr>
      <w:rFonts w:ascii="Courier New" w:hAnsi="Courier New" w:cs="Courier New"/>
    </w:rPr>
  </w:style>
  <w:style w:type="paragraph" w:styleId="af8">
    <w:name w:val="endnote text"/>
    <w:basedOn w:val="a"/>
    <w:link w:val="af9"/>
    <w:rsid w:val="007F3B55"/>
    <w:rPr>
      <w:sz w:val="20"/>
    </w:rPr>
  </w:style>
  <w:style w:type="character" w:customStyle="1" w:styleId="af9">
    <w:name w:val="Текст концевой сноски Знак"/>
    <w:basedOn w:val="a0"/>
    <w:link w:val="af8"/>
    <w:rsid w:val="007F3B55"/>
  </w:style>
  <w:style w:type="character" w:styleId="afa">
    <w:name w:val="endnote reference"/>
    <w:rsid w:val="007F3B55"/>
    <w:rPr>
      <w:vertAlign w:val="superscript"/>
    </w:rPr>
  </w:style>
  <w:style w:type="character" w:customStyle="1" w:styleId="afb">
    <w:name w:val="Цветовое выделение"/>
    <w:uiPriority w:val="99"/>
    <w:rsid w:val="00D216CC"/>
    <w:rPr>
      <w:b/>
      <w:color w:val="26282F"/>
    </w:rPr>
  </w:style>
  <w:style w:type="paragraph" w:customStyle="1" w:styleId="afc">
    <w:name w:val="Таблицы (моноширинный)"/>
    <w:basedOn w:val="a"/>
    <w:next w:val="a"/>
    <w:uiPriority w:val="99"/>
    <w:rsid w:val="00D216C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9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3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910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4ACF4-8A60-4823-8B69-3CE1890055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</vt:lpstr>
    </vt:vector>
  </TitlesOfParts>
  <Company/>
  <LinksUpToDate>false</LinksUpToDate>
  <CharactersWithSpaces>9403</CharactersWithSpaces>
  <SharedDoc>false</SharedDoc>
  <HLinks>
    <vt:vector size="162" baseType="variant">
      <vt:variant>
        <vt:i4>4521993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consultantplus://offline/ref=1A1B36A86AD30F53865F6B6525B2FA4C7AC426141EB32B658D266A8B637F6F5CD5DEBCE5669BC72E590A7BB821259413ED6B77B153EB44W1pBI</vt:lpwstr>
      </vt:variant>
      <vt:variant>
        <vt:lpwstr/>
      </vt:variant>
      <vt:variant>
        <vt:i4>7733354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consultantplus://offline/ref=1A1B36A86AD30F53865F6B6525B2FA4C7AC4261F16B62B658D266A8B637F6F5CD5DEBCE56693C72C51557EAD307D9B19FB7573AB4FE9461BWFpFI</vt:lpwstr>
      </vt:variant>
      <vt:variant>
        <vt:lpwstr/>
      </vt:variant>
      <vt:variant>
        <vt:i4>5767170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Par97</vt:lpwstr>
      </vt:variant>
      <vt:variant>
        <vt:i4>6357092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consultantplus://offline/ref=8595C53804D157436508A1C1CFB60FAE4BBEFEBC8A2DC2837C9A24BE1F8EE4708E8069A7188968BE89C4AD3DCB7DF688E419C81778A024DAU9yBP</vt:lpwstr>
      </vt:variant>
      <vt:variant>
        <vt:lpwstr/>
      </vt:variant>
      <vt:variant>
        <vt:i4>7929909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7929909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consultantplus://offline/ref=279DB251BA3AECF0F6D972746181F5BD8B859A59088FB133A6995C8110992FE5D9CCE997960FBE26073B02DE695CC66F407A4FF1C13C9A8APEG5P</vt:lpwstr>
      </vt:variant>
      <vt:variant>
        <vt:lpwstr/>
      </vt:variant>
      <vt:variant>
        <vt:i4>7929959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consultantplus://offline/ref=279DB251BA3AECF0F6D972746181F5BD8B859A59088FB133A6995C8110992FE5D9CCE997960FBD260D3B02DE695CC66F407A4FF1C13C9A8APEG5P</vt:lpwstr>
      </vt:variant>
      <vt:variant>
        <vt:lpwstr/>
      </vt:variant>
      <vt:variant>
        <vt:i4>7536691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consultantplus://offline/ref=852EE78D397F4AECBDFEF69F3FC8C6D220713A92F090C7469C8AA9CD3498F62F76A6493EBED4823C03172A36D0DF1CA29AF0C37F7F943030v1S8O</vt:lpwstr>
      </vt:variant>
      <vt:variant>
        <vt:lpwstr/>
      </vt:variant>
      <vt:variant>
        <vt:i4>7536740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consultantplus://offline/ref=852EE78D397F4AECBDFEF69F3FC8C6D220713A92F090C7469C8AA9CD3498F62F76A6493EBED4823F0A172A36D0DF1CA29AF0C37F7F943030v1S8O</vt:lpwstr>
      </vt:variant>
      <vt:variant>
        <vt:lpwstr/>
      </vt:variant>
      <vt:variant>
        <vt:i4>7536690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consultantplus://offline/ref=852EE78D397F4AECBDFEF69F3FC8C6D220713A92F090C7469C8AA9CD3498F62F76A6493EBED4823F07172A36D0DF1CA29AF0C37F7F943030v1S8O</vt:lpwstr>
      </vt:variant>
      <vt:variant>
        <vt:lpwstr/>
      </vt:variant>
      <vt:variant>
        <vt:i4>5832706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5832706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Par83</vt:lpwstr>
      </vt:variant>
      <vt:variant>
        <vt:i4>5832706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5832706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Par81</vt:lpwstr>
      </vt:variant>
      <vt:variant>
        <vt:i4>5636098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6750263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Par157</vt:lpwstr>
      </vt:variant>
      <vt:variant>
        <vt:i4>6357040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Par121</vt:lpwstr>
      </vt:variant>
      <vt:variant>
        <vt:i4>6291507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7340095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consultantplus://offline/ref=23DBC299B30340CC065502AAD1515A577842B7E19B9589B316400EB0D1C340B201BCEAE1EEDAA53CA3AFEDA7AA0C0FE4801CEE3344CAA6FEKDK2N</vt:lpwstr>
      </vt:variant>
      <vt:variant>
        <vt:lpwstr/>
      </vt:variant>
      <vt:variant>
        <vt:i4>2621488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consultantplus://offline/ref=00B338B98CDF7A2A8E0E90DD34984D39FC1B98D9A0DED2F11C97C16B83456BD445B2E562B8B2B1C1CD238A7E32C860767CAA1DB65A762353n1j1O</vt:lpwstr>
      </vt:variant>
      <vt:variant>
        <vt:lpwstr/>
      </vt:variant>
      <vt:variant>
        <vt:i4>6815843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consultantplus://offline/ref=E07180083905BF808DF1D4EC55D6F6E89456D43FA0A0EDDB9313B908864899B6AAA13BF232ECC6FF0AB82E2B3040BE349B8060001D6DC6C2g5AEQ</vt:lpwstr>
      </vt:variant>
      <vt:variant>
        <vt:lpwstr/>
      </vt:variant>
      <vt:variant>
        <vt:i4>7340138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consultantplus://offline/ref=016CC6612F4A16F8EA7B0316E5D470EB66A7414255151C142D3A1576E451FCE5F78B3F262E174D8D1EC53E8BF285B1452129D23A61B826E0XBr7N</vt:lpwstr>
      </vt:variant>
      <vt:variant>
        <vt:lpwstr/>
      </vt:variant>
      <vt:variant>
        <vt:i4>7340089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consultantplus://offline/ref=016CC6612F4A16F8EA7B0316E5D470EB66A7414255151C142D3A1576E451FCE5F78B3F262E14448E1DC53E8BF285B1452129D23A61B826E0XBr7N</vt:lpwstr>
      </vt:variant>
      <vt:variant>
        <vt:lpwstr/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consultantplus://offline/ref=016CC6612F4A16F8EA7B0316E5D470EB66A7414255151C142D3A1576E451FCE5F78B3F262E14448D1CC53E8BF285B1452129D23A61B826E0XBr7N</vt:lpwstr>
      </vt:variant>
      <vt:variant>
        <vt:lpwstr/>
      </vt:variant>
      <vt:variant>
        <vt:i4>7340138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consultantplus://offline/ref=016CC6612F4A16F8EA7B0316E5D470EB66A7414255151C142D3A1576E451FCE5F78B3F262E144A8A1FC53E8BF285B1452129D23A61B826E0XBr7N</vt:lpwstr>
      </vt:variant>
      <vt:variant>
        <vt:lpwstr/>
      </vt:variant>
      <vt:variant>
        <vt:i4>5439490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</dc:title>
  <dc:subject/>
  <dc:creator>Толмачева</dc:creator>
  <cp:keywords/>
  <cp:lastModifiedBy>abdulaeva</cp:lastModifiedBy>
  <cp:revision>35</cp:revision>
  <cp:lastPrinted>2024-12-19T11:24:00Z</cp:lastPrinted>
  <dcterms:created xsi:type="dcterms:W3CDTF">2023-07-16T16:27:00Z</dcterms:created>
  <dcterms:modified xsi:type="dcterms:W3CDTF">2024-12-19T11:24:00Z</dcterms:modified>
</cp:coreProperties>
</file>