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C00" w:rsidRDefault="00054E1A" w:rsidP="003C6C00">
      <w:pPr>
        <w:tabs>
          <w:tab w:val="left" w:pos="6600"/>
        </w:tabs>
        <w:spacing w:after="0"/>
        <w:jc w:val="both"/>
      </w:pPr>
      <w:r w:rsidRPr="00054E1A">
        <w:rPr>
          <w:b/>
          <w:sz w:val="24"/>
        </w:rPr>
        <w:pict>
          <v:rect id="_x0000_i1025" style="width:430.8pt;height:2.45pt" o:hrpct="894" o:hralign="center" o:hrstd="t" o:hrnoshade="t" o:hr="t" fillcolor="#a08c68" stroked="f"/>
        </w:pict>
      </w:r>
    </w:p>
    <w:p w:rsidR="003C6C00" w:rsidRDefault="003C6C00" w:rsidP="003C6C00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3C6C00" w:rsidRDefault="003C6C00" w:rsidP="003C6C00">
      <w:pPr>
        <w:pStyle w:val="a4"/>
      </w:pPr>
      <w:r>
        <w:rPr>
          <w:sz w:val="30"/>
        </w:rPr>
        <w:t>Златоустовского городского округа</w:t>
      </w:r>
    </w:p>
    <w:p w:rsidR="003C6C00" w:rsidRDefault="003C6C00" w:rsidP="003C6C00">
      <w:pPr>
        <w:jc w:val="center"/>
        <w:rPr>
          <w:sz w:val="20"/>
        </w:rPr>
      </w:pPr>
    </w:p>
    <w:p w:rsidR="003C6C00" w:rsidRDefault="003C6C00" w:rsidP="003C6C00">
      <w:pPr>
        <w:pStyle w:val="1"/>
        <w:rPr>
          <w:sz w:val="30"/>
        </w:rPr>
      </w:pPr>
      <w:proofErr w:type="gramStart"/>
      <w:r>
        <w:rPr>
          <w:sz w:val="30"/>
        </w:rPr>
        <w:t>П</w:t>
      </w:r>
      <w:proofErr w:type="gramEnd"/>
      <w:r>
        <w:rPr>
          <w:sz w:val="30"/>
        </w:rPr>
        <w:t xml:space="preserve"> Р И К А З</w:t>
      </w:r>
    </w:p>
    <w:p w:rsidR="003C6C00" w:rsidRDefault="003C6C00" w:rsidP="003C6C00"/>
    <w:p w:rsidR="003C6C00" w:rsidRPr="00B12387" w:rsidRDefault="003C6C00" w:rsidP="003C6C00">
      <w:pPr>
        <w:rPr>
          <w:rFonts w:ascii="Times New Roman" w:hAnsi="Times New Roman" w:cs="Times New Roman"/>
          <w:sz w:val="28"/>
          <w:szCs w:val="28"/>
        </w:rPr>
      </w:pPr>
      <w:r w:rsidRPr="00B12387">
        <w:rPr>
          <w:rFonts w:ascii="Times New Roman" w:hAnsi="Times New Roman" w:cs="Times New Roman"/>
          <w:sz w:val="28"/>
          <w:szCs w:val="28"/>
        </w:rPr>
        <w:t xml:space="preserve">№ </w:t>
      </w:r>
      <w:r w:rsidR="003B61D0">
        <w:rPr>
          <w:rFonts w:ascii="Times New Roman" w:hAnsi="Times New Roman" w:cs="Times New Roman"/>
          <w:sz w:val="28"/>
          <w:szCs w:val="28"/>
        </w:rPr>
        <w:t>124</w:t>
      </w:r>
      <w:r w:rsidR="008273DE">
        <w:rPr>
          <w:rFonts w:ascii="Times New Roman" w:hAnsi="Times New Roman" w:cs="Times New Roman"/>
          <w:sz w:val="28"/>
          <w:szCs w:val="28"/>
        </w:rPr>
        <w:t xml:space="preserve"> </w:t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 w:rsidR="00EE7B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61D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61D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61D0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9356" w:type="dxa"/>
        <w:tblInd w:w="108" w:type="dxa"/>
        <w:tblLook w:val="00A0"/>
      </w:tblPr>
      <w:tblGrid>
        <w:gridCol w:w="4962"/>
        <w:gridCol w:w="4394"/>
      </w:tblGrid>
      <w:tr w:rsidR="003C6C00" w:rsidRPr="00D40611" w:rsidTr="003C6C00">
        <w:tc>
          <w:tcPr>
            <w:tcW w:w="4962" w:type="dxa"/>
          </w:tcPr>
          <w:p w:rsidR="003C6C00" w:rsidRPr="0031287C" w:rsidRDefault="009163E5" w:rsidP="00916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87C">
              <w:rPr>
                <w:rFonts w:ascii="Times New Roman" w:hAnsi="Times New Roman" w:cs="Times New Roman"/>
                <w:sz w:val="28"/>
                <w:szCs w:val="28"/>
              </w:rPr>
              <w:t>О Порядке исполнения бюджета Златоустовского городского округа по расходам</w:t>
            </w:r>
            <w:r w:rsidR="0031287C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источникам финансирования дефицита</w:t>
            </w:r>
          </w:p>
        </w:tc>
        <w:tc>
          <w:tcPr>
            <w:tcW w:w="4394" w:type="dxa"/>
          </w:tcPr>
          <w:p w:rsidR="003C6C00" w:rsidRPr="00D40611" w:rsidRDefault="003C6C00" w:rsidP="003C6C00">
            <w:pPr>
              <w:rPr>
                <w:sz w:val="28"/>
                <w:szCs w:val="28"/>
              </w:rPr>
            </w:pPr>
          </w:p>
        </w:tc>
      </w:tr>
    </w:tbl>
    <w:p w:rsidR="003C6C00" w:rsidRDefault="003C6C00" w:rsidP="003C6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C00" w:rsidRDefault="003C6C00" w:rsidP="003C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163E5">
        <w:rPr>
          <w:rFonts w:ascii="Times New Roman" w:hAnsi="Times New Roman" w:cs="Times New Roman"/>
          <w:sz w:val="28"/>
          <w:szCs w:val="28"/>
        </w:rPr>
        <w:t>со стать</w:t>
      </w:r>
      <w:r w:rsidR="00536EBA">
        <w:rPr>
          <w:rFonts w:ascii="Times New Roman" w:hAnsi="Times New Roman" w:cs="Times New Roman"/>
          <w:sz w:val="28"/>
          <w:szCs w:val="28"/>
        </w:rPr>
        <w:t>ями</w:t>
      </w:r>
      <w:r w:rsidR="009163E5">
        <w:rPr>
          <w:rFonts w:ascii="Times New Roman" w:hAnsi="Times New Roman" w:cs="Times New Roman"/>
          <w:sz w:val="28"/>
          <w:szCs w:val="28"/>
        </w:rPr>
        <w:t xml:space="preserve"> 219</w:t>
      </w:r>
      <w:r w:rsidR="00536EBA">
        <w:rPr>
          <w:rFonts w:ascii="Times New Roman" w:hAnsi="Times New Roman" w:cs="Times New Roman"/>
          <w:sz w:val="28"/>
          <w:szCs w:val="28"/>
        </w:rPr>
        <w:t xml:space="preserve"> и 219.2</w:t>
      </w:r>
      <w:r w:rsidR="00E63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</w:t>
      </w:r>
      <w:r w:rsidR="009163E5">
        <w:rPr>
          <w:rFonts w:ascii="Times New Roman" w:hAnsi="Times New Roman" w:cs="Times New Roman"/>
          <w:sz w:val="28"/>
          <w:szCs w:val="28"/>
        </w:rPr>
        <w:t>ого</w:t>
      </w:r>
      <w:r w:rsidR="00743A9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163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35190">
        <w:rPr>
          <w:rFonts w:ascii="Times New Roman" w:hAnsi="Times New Roman" w:cs="Times New Roman"/>
          <w:sz w:val="28"/>
          <w:szCs w:val="28"/>
        </w:rPr>
        <w:t xml:space="preserve"> и пунктом 68 </w:t>
      </w:r>
      <w:r w:rsidR="00743A9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шени</w:t>
      </w:r>
      <w:r w:rsidR="0083519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 Златоустовского городского округа</w:t>
      </w:r>
      <w:r w:rsidR="00743A9B">
        <w:rPr>
          <w:rFonts w:ascii="Times New Roman" w:hAnsi="Times New Roman" w:cs="Times New Roman"/>
          <w:sz w:val="28"/>
          <w:szCs w:val="28"/>
        </w:rPr>
        <w:t xml:space="preserve"> «О </w:t>
      </w:r>
      <w:proofErr w:type="gramStart"/>
      <w:r w:rsidR="00743A9B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743A9B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– Златоустовский городской округ»</w:t>
      </w:r>
    </w:p>
    <w:p w:rsidR="003C6C00" w:rsidRPr="00B12387" w:rsidRDefault="003C6C00" w:rsidP="003C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C00" w:rsidRPr="00987743" w:rsidRDefault="003C6C00" w:rsidP="003C6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743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743A9B" w:rsidRDefault="00743A9B" w:rsidP="003C6C00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C6C00" w:rsidRPr="00987743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дить:</w:t>
      </w:r>
    </w:p>
    <w:p w:rsidR="00743A9B" w:rsidRDefault="00E65EC0" w:rsidP="00743A9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C6C00" w:rsidRPr="00987743">
        <w:rPr>
          <w:rFonts w:ascii="Times New Roman" w:hAnsi="Times New Roman"/>
          <w:sz w:val="28"/>
          <w:szCs w:val="28"/>
        </w:rPr>
        <w:t>оряд</w:t>
      </w:r>
      <w:r w:rsidR="00743A9B">
        <w:rPr>
          <w:rFonts w:ascii="Times New Roman" w:hAnsi="Times New Roman"/>
          <w:sz w:val="28"/>
          <w:szCs w:val="28"/>
        </w:rPr>
        <w:t>ок</w:t>
      </w:r>
      <w:r w:rsidR="00E6358E">
        <w:rPr>
          <w:rFonts w:ascii="Times New Roman" w:hAnsi="Times New Roman"/>
          <w:sz w:val="28"/>
          <w:szCs w:val="28"/>
        </w:rPr>
        <w:t xml:space="preserve"> </w:t>
      </w:r>
      <w:r w:rsidR="009163E5">
        <w:rPr>
          <w:rFonts w:ascii="Times New Roman" w:hAnsi="Times New Roman"/>
          <w:sz w:val="28"/>
          <w:szCs w:val="28"/>
        </w:rPr>
        <w:t xml:space="preserve">исполнения </w:t>
      </w:r>
      <w:r w:rsidR="00743A9B">
        <w:rPr>
          <w:rFonts w:ascii="Times New Roman" w:hAnsi="Times New Roman"/>
          <w:sz w:val="28"/>
          <w:szCs w:val="28"/>
        </w:rPr>
        <w:t xml:space="preserve">бюджета </w:t>
      </w:r>
      <w:r w:rsidR="009163E5">
        <w:rPr>
          <w:rFonts w:ascii="Times New Roman" w:hAnsi="Times New Roman"/>
          <w:sz w:val="28"/>
          <w:szCs w:val="28"/>
        </w:rPr>
        <w:t xml:space="preserve">Златоустовского </w:t>
      </w:r>
      <w:r w:rsidR="00743A9B">
        <w:rPr>
          <w:rFonts w:ascii="Times New Roman" w:hAnsi="Times New Roman"/>
          <w:sz w:val="28"/>
          <w:szCs w:val="28"/>
        </w:rPr>
        <w:t>городского округа</w:t>
      </w:r>
      <w:r w:rsidR="009163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163E5">
        <w:rPr>
          <w:rFonts w:ascii="Times New Roman" w:hAnsi="Times New Roman"/>
          <w:sz w:val="28"/>
          <w:szCs w:val="28"/>
        </w:rPr>
        <w:t>по</w:t>
      </w:r>
      <w:proofErr w:type="gramEnd"/>
      <w:r w:rsidR="009163E5">
        <w:rPr>
          <w:rFonts w:ascii="Times New Roman" w:hAnsi="Times New Roman"/>
          <w:sz w:val="28"/>
          <w:szCs w:val="28"/>
        </w:rPr>
        <w:t xml:space="preserve"> расходам</w:t>
      </w:r>
      <w:r w:rsidR="0031287C">
        <w:rPr>
          <w:rFonts w:ascii="Times New Roman" w:hAnsi="Times New Roman"/>
          <w:sz w:val="28"/>
          <w:szCs w:val="28"/>
        </w:rPr>
        <w:t xml:space="preserve"> и источникам финансирования дефицита</w:t>
      </w:r>
      <w:r w:rsidR="00743A9B">
        <w:rPr>
          <w:rFonts w:ascii="Times New Roman" w:hAnsi="Times New Roman"/>
          <w:sz w:val="28"/>
          <w:szCs w:val="28"/>
        </w:rPr>
        <w:t xml:space="preserve"> (приложение 1 к настоящему приказу);</w:t>
      </w:r>
    </w:p>
    <w:p w:rsidR="003C6C00" w:rsidRDefault="00E65EC0" w:rsidP="00743A9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Административный регламент исполнения Финансовым управлением Златоустовского городского округа функции по санкционированию </w:t>
      </w:r>
      <w:proofErr w:type="gramStart"/>
      <w:r>
        <w:rPr>
          <w:rFonts w:ascii="Times New Roman" w:hAnsi="Times New Roman"/>
          <w:sz w:val="28"/>
          <w:szCs w:val="28"/>
        </w:rPr>
        <w:t>оплаты денежных обязательств получателей средств бюджета Златоустовского городского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и администраторов источников финансирования дефицита бюджета Златоустовского городского округа</w:t>
      </w:r>
      <w:r w:rsidR="00A00947">
        <w:rPr>
          <w:rFonts w:ascii="Times New Roman" w:hAnsi="Times New Roman"/>
          <w:sz w:val="28"/>
          <w:szCs w:val="28"/>
        </w:rPr>
        <w:t xml:space="preserve"> (приложение 2 к настоящему приказу)</w:t>
      </w:r>
      <w:r w:rsidR="00743A9B">
        <w:rPr>
          <w:rFonts w:ascii="Times New Roman" w:hAnsi="Times New Roman"/>
          <w:sz w:val="28"/>
          <w:szCs w:val="28"/>
        </w:rPr>
        <w:t>.</w:t>
      </w:r>
    </w:p>
    <w:p w:rsidR="0031287C" w:rsidRDefault="0031287C" w:rsidP="003C6C00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 приказы Финансового управления Златоустовского городского округа:</w:t>
      </w:r>
    </w:p>
    <w:p w:rsidR="0031287C" w:rsidRDefault="0031287C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31.01.2008 г. № 8 «Об утверждении порядка осуществления и учета операций по исполнению расходов бюджета городского округа»;</w:t>
      </w:r>
    </w:p>
    <w:p w:rsidR="0031287C" w:rsidRDefault="00A96840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28.11.2008 г. № 55 «О внесении изменений в приказ финансового управления Златоустовского городского округа от 31.01.2008 г. № 8»;</w:t>
      </w:r>
    </w:p>
    <w:p w:rsidR="00A96840" w:rsidRDefault="00A96840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31.12.2010 г. № 64 «О внесении изменений в Приказ Финансового управления от 31.01.2008 г. № 8</w:t>
      </w:r>
      <w:r w:rsidR="00827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Порядка осуществления и учета операций по исполнению расходов бюджета городского округа»;</w:t>
      </w:r>
    </w:p>
    <w:p w:rsidR="00424A38" w:rsidRDefault="00424A38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30.05.2012 г. № 17 «О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округа»;</w:t>
      </w:r>
    </w:p>
    <w:p w:rsidR="004B5E52" w:rsidRDefault="00424A38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24.10.2012 г. № 49 «О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округа»;</w:t>
      </w:r>
    </w:p>
    <w:p w:rsidR="00A96840" w:rsidRDefault="004B5E52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23.05.2014 г. № 39 «О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округа»;</w:t>
      </w:r>
    </w:p>
    <w:p w:rsidR="00024D9E" w:rsidRDefault="00024D9E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16.06.2014 г. № 44</w:t>
      </w:r>
      <w:r w:rsidR="00827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округа»;</w:t>
      </w:r>
    </w:p>
    <w:p w:rsidR="00536EBA" w:rsidRDefault="00F43D8A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01.08.2014 г. № 54 «О внесении изменений в приказ Финансового управления Златоустовского городского округа от 31.01.2008 г. № 8 «Об утверждении порядка осуществления и учета операций по исполнению расходов бюджета городского округа»</w:t>
      </w:r>
      <w:r w:rsidR="00536EBA">
        <w:rPr>
          <w:rFonts w:ascii="Times New Roman" w:hAnsi="Times New Roman"/>
          <w:sz w:val="28"/>
          <w:szCs w:val="28"/>
        </w:rPr>
        <w:t>;</w:t>
      </w:r>
    </w:p>
    <w:p w:rsidR="00536EBA" w:rsidRDefault="00536EBA" w:rsidP="0031287C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15.06.2009 г. № 24 «Об утверждении Порядка осуществления и учета операций по источникам финансирования дефицита бюджета городского округа»;</w:t>
      </w:r>
    </w:p>
    <w:p w:rsidR="00024D9E" w:rsidRDefault="00536EBA" w:rsidP="00536EBA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14.02.2014 г. № 12 «О внесении изменений в приказ Финансового управления Златоустовского городского округа от 15.06.2009 г. № 24 «Об утверждении Порядка осуществления и учета операций по источникам финансирования дефицита бюджета городского округа»</w:t>
      </w:r>
      <w:r w:rsidR="00F43D8A">
        <w:rPr>
          <w:rFonts w:ascii="Times New Roman" w:hAnsi="Times New Roman"/>
          <w:sz w:val="28"/>
          <w:szCs w:val="28"/>
        </w:rPr>
        <w:t>.</w:t>
      </w:r>
    </w:p>
    <w:p w:rsidR="008273DE" w:rsidRDefault="008273DE" w:rsidP="003C6C00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с 1 января 2018 года.</w:t>
      </w:r>
    </w:p>
    <w:p w:rsidR="003C6C00" w:rsidRDefault="009163E5" w:rsidP="003C6C00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43A9B">
        <w:rPr>
          <w:rFonts w:ascii="Times New Roman" w:hAnsi="Times New Roman"/>
          <w:sz w:val="28"/>
          <w:szCs w:val="28"/>
        </w:rPr>
        <w:t xml:space="preserve">рганизацию выполнения </w:t>
      </w:r>
      <w:r w:rsidR="003C6C00">
        <w:rPr>
          <w:rFonts w:ascii="Times New Roman" w:hAnsi="Times New Roman"/>
          <w:sz w:val="28"/>
          <w:szCs w:val="28"/>
        </w:rPr>
        <w:t xml:space="preserve">настоящего приказа </w:t>
      </w:r>
      <w:r w:rsidR="0031287C">
        <w:rPr>
          <w:rFonts w:ascii="Times New Roman" w:hAnsi="Times New Roman"/>
          <w:sz w:val="28"/>
          <w:szCs w:val="28"/>
        </w:rPr>
        <w:t>оставляю за собой</w:t>
      </w:r>
      <w:r w:rsidR="003C6C00">
        <w:rPr>
          <w:rFonts w:ascii="Times New Roman" w:hAnsi="Times New Roman"/>
          <w:sz w:val="28"/>
          <w:szCs w:val="28"/>
        </w:rPr>
        <w:t>.</w:t>
      </w:r>
    </w:p>
    <w:p w:rsidR="003C6C00" w:rsidRDefault="003C6C00" w:rsidP="008273DE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C6C00" w:rsidRDefault="003C6C00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C00" w:rsidRDefault="003C6C00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63E5" w:rsidRDefault="003C6C00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3C6C00" w:rsidRDefault="009163E5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Златоустовского городского округа</w:t>
      </w:r>
      <w:bookmarkStart w:id="0" w:name="_GoBack"/>
      <w:bookmarkEnd w:id="0"/>
      <w:r w:rsidR="00E6358E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>Т. Н. Царькова</w:t>
      </w:r>
    </w:p>
    <w:p w:rsidR="00743A9B" w:rsidRDefault="00743A9B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3A9B" w:rsidRDefault="00743A9B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3A9B" w:rsidRDefault="00743A9B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3A9B" w:rsidRDefault="00743A9B" w:rsidP="003C6C0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C00" w:rsidRDefault="003C6C00" w:rsidP="00743A9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</w:pPr>
    </w:p>
    <w:sectPr w:rsidR="003C6C00" w:rsidSect="003C6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16B" w:rsidRDefault="00DD416B" w:rsidP="003C6C00">
      <w:pPr>
        <w:spacing w:after="0" w:line="240" w:lineRule="auto"/>
      </w:pPr>
      <w:r>
        <w:separator/>
      </w:r>
    </w:p>
  </w:endnote>
  <w:endnote w:type="continuationSeparator" w:id="0">
    <w:p w:rsidR="00DD416B" w:rsidRDefault="00DD416B" w:rsidP="003C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16B" w:rsidRDefault="00DD416B" w:rsidP="003C6C00">
      <w:pPr>
        <w:spacing w:after="0" w:line="240" w:lineRule="auto"/>
      </w:pPr>
      <w:r>
        <w:separator/>
      </w:r>
    </w:p>
  </w:footnote>
  <w:footnote w:type="continuationSeparator" w:id="0">
    <w:p w:rsidR="00DD416B" w:rsidRDefault="00DD416B" w:rsidP="003C6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05EB4"/>
    <w:multiLevelType w:val="hybridMultilevel"/>
    <w:tmpl w:val="AAB6AFCE"/>
    <w:lvl w:ilvl="0" w:tplc="731A416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54C69"/>
    <w:multiLevelType w:val="hybridMultilevel"/>
    <w:tmpl w:val="4E5A563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8087D3A"/>
    <w:multiLevelType w:val="hybridMultilevel"/>
    <w:tmpl w:val="C34264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45435FA"/>
    <w:multiLevelType w:val="hybridMultilevel"/>
    <w:tmpl w:val="F67A48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key">
    <w15:presenceInfo w15:providerId="None" w15:userId="Nicke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C00"/>
    <w:rsid w:val="00024D9E"/>
    <w:rsid w:val="00054E1A"/>
    <w:rsid w:val="00107579"/>
    <w:rsid w:val="001C2F02"/>
    <w:rsid w:val="002E7687"/>
    <w:rsid w:val="0031287C"/>
    <w:rsid w:val="00371622"/>
    <w:rsid w:val="003B61D0"/>
    <w:rsid w:val="003C6C00"/>
    <w:rsid w:val="003D7E9F"/>
    <w:rsid w:val="00424A38"/>
    <w:rsid w:val="004B5E52"/>
    <w:rsid w:val="004E61CC"/>
    <w:rsid w:val="0052528E"/>
    <w:rsid w:val="00536EBA"/>
    <w:rsid w:val="00566E8B"/>
    <w:rsid w:val="005A384E"/>
    <w:rsid w:val="007169B9"/>
    <w:rsid w:val="00743A9B"/>
    <w:rsid w:val="007F55EA"/>
    <w:rsid w:val="008273DE"/>
    <w:rsid w:val="00835190"/>
    <w:rsid w:val="009037E0"/>
    <w:rsid w:val="009163E5"/>
    <w:rsid w:val="009B0999"/>
    <w:rsid w:val="00A00947"/>
    <w:rsid w:val="00A96840"/>
    <w:rsid w:val="00D35FCB"/>
    <w:rsid w:val="00DD416B"/>
    <w:rsid w:val="00E6358E"/>
    <w:rsid w:val="00E65EC0"/>
    <w:rsid w:val="00E80A10"/>
    <w:rsid w:val="00EA5CB0"/>
    <w:rsid w:val="00EE7B0E"/>
    <w:rsid w:val="00F43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EA"/>
  </w:style>
  <w:style w:type="paragraph" w:styleId="1">
    <w:name w:val="heading 1"/>
    <w:basedOn w:val="a"/>
    <w:next w:val="a"/>
    <w:link w:val="10"/>
    <w:qFormat/>
    <w:rsid w:val="003C6C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C0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3C6C0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Subtitle"/>
    <w:basedOn w:val="a"/>
    <w:link w:val="a5"/>
    <w:qFormat/>
    <w:rsid w:val="003C6C0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Подзаголовок Знак"/>
    <w:basedOn w:val="a0"/>
    <w:link w:val="a4"/>
    <w:rsid w:val="003C6C0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C6C0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C6C0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C6C0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4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57EC7-BA6F-490B-9DB5-0AEBCD5A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</dc:creator>
  <cp:keywords/>
  <dc:description/>
  <cp:lastModifiedBy>gumayeva</cp:lastModifiedBy>
  <cp:revision>16</cp:revision>
  <cp:lastPrinted>2018-01-15T05:05:00Z</cp:lastPrinted>
  <dcterms:created xsi:type="dcterms:W3CDTF">2014-07-17T04:30:00Z</dcterms:created>
  <dcterms:modified xsi:type="dcterms:W3CDTF">2018-01-16T08:27:00Z</dcterms:modified>
</cp:coreProperties>
</file>