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BD" w:rsidRPr="00831004" w:rsidRDefault="00831004" w:rsidP="00831004">
      <w:pPr>
        <w:spacing w:after="0"/>
        <w:ind w:left="9498"/>
        <w:jc w:val="center"/>
        <w:rPr>
          <w:rFonts w:ascii="Times New Roman" w:hAnsi="Times New Roman" w:cs="Times New Roman"/>
          <w:sz w:val="20"/>
          <w:szCs w:val="20"/>
        </w:rPr>
      </w:pPr>
      <w:r w:rsidRPr="00831004">
        <w:rPr>
          <w:rFonts w:ascii="Times New Roman" w:hAnsi="Times New Roman" w:cs="Times New Roman"/>
          <w:sz w:val="20"/>
          <w:szCs w:val="20"/>
        </w:rPr>
        <w:t>Приложение 1</w:t>
      </w:r>
    </w:p>
    <w:p w:rsidR="00F373D0" w:rsidRDefault="00831004" w:rsidP="00831004">
      <w:pPr>
        <w:spacing w:after="0"/>
        <w:ind w:left="9498"/>
        <w:jc w:val="center"/>
        <w:rPr>
          <w:rFonts w:ascii="Times New Roman" w:hAnsi="Times New Roman" w:cs="Times New Roman"/>
          <w:sz w:val="20"/>
          <w:szCs w:val="20"/>
        </w:rPr>
      </w:pPr>
      <w:r w:rsidRPr="00831004">
        <w:rPr>
          <w:rFonts w:ascii="Times New Roman" w:hAnsi="Times New Roman" w:cs="Times New Roman"/>
          <w:sz w:val="20"/>
          <w:szCs w:val="20"/>
        </w:rPr>
        <w:t>к Порядку исполнения бюджета Златоустовского городского округа по расходам и источникам фи</w:t>
      </w:r>
      <w:bookmarkStart w:id="0" w:name="_GoBack"/>
      <w:bookmarkEnd w:id="0"/>
      <w:r w:rsidRPr="00831004">
        <w:rPr>
          <w:rFonts w:ascii="Times New Roman" w:hAnsi="Times New Roman" w:cs="Times New Roman"/>
          <w:sz w:val="20"/>
          <w:szCs w:val="20"/>
        </w:rPr>
        <w:t xml:space="preserve">нансирования дефицита, утвержденному Приказом Финансового управления Златоустовского городского округа </w:t>
      </w:r>
    </w:p>
    <w:p w:rsidR="00831004" w:rsidRDefault="00831004" w:rsidP="00831004">
      <w:pPr>
        <w:spacing w:after="0"/>
        <w:ind w:left="9498"/>
        <w:jc w:val="center"/>
        <w:rPr>
          <w:rFonts w:ascii="Times New Roman" w:hAnsi="Times New Roman" w:cs="Times New Roman"/>
          <w:sz w:val="20"/>
          <w:szCs w:val="20"/>
        </w:rPr>
      </w:pPr>
      <w:r w:rsidRPr="00831004">
        <w:rPr>
          <w:rFonts w:ascii="Times New Roman" w:hAnsi="Times New Roman" w:cs="Times New Roman"/>
          <w:sz w:val="20"/>
          <w:szCs w:val="20"/>
        </w:rPr>
        <w:t xml:space="preserve">от </w:t>
      </w:r>
      <w:r w:rsidR="00313C2D">
        <w:rPr>
          <w:rFonts w:ascii="Times New Roman" w:hAnsi="Times New Roman" w:cs="Times New Roman"/>
          <w:sz w:val="20"/>
          <w:szCs w:val="20"/>
        </w:rPr>
        <w:t>29</w:t>
      </w:r>
      <w:r w:rsidRPr="00831004">
        <w:rPr>
          <w:rFonts w:ascii="Times New Roman" w:hAnsi="Times New Roman" w:cs="Times New Roman"/>
          <w:sz w:val="20"/>
          <w:szCs w:val="20"/>
        </w:rPr>
        <w:t>.</w:t>
      </w:r>
      <w:r w:rsidR="00313C2D">
        <w:rPr>
          <w:rFonts w:ascii="Times New Roman" w:hAnsi="Times New Roman" w:cs="Times New Roman"/>
          <w:sz w:val="20"/>
          <w:szCs w:val="20"/>
        </w:rPr>
        <w:t>12</w:t>
      </w:r>
      <w:r w:rsidRPr="00831004">
        <w:rPr>
          <w:rFonts w:ascii="Times New Roman" w:hAnsi="Times New Roman" w:cs="Times New Roman"/>
          <w:sz w:val="20"/>
          <w:szCs w:val="20"/>
        </w:rPr>
        <w:t>.20</w:t>
      </w:r>
      <w:r w:rsidR="00313C2D">
        <w:rPr>
          <w:rFonts w:ascii="Times New Roman" w:hAnsi="Times New Roman" w:cs="Times New Roman"/>
          <w:sz w:val="20"/>
          <w:szCs w:val="20"/>
        </w:rPr>
        <w:t>17 г.</w:t>
      </w:r>
      <w:r w:rsidRPr="00831004">
        <w:rPr>
          <w:rFonts w:ascii="Times New Roman" w:hAnsi="Times New Roman" w:cs="Times New Roman"/>
          <w:sz w:val="20"/>
          <w:szCs w:val="20"/>
        </w:rPr>
        <w:t xml:space="preserve">  № </w:t>
      </w:r>
      <w:r w:rsidR="00313C2D">
        <w:rPr>
          <w:rFonts w:ascii="Times New Roman" w:hAnsi="Times New Roman" w:cs="Times New Roman"/>
          <w:sz w:val="20"/>
          <w:szCs w:val="20"/>
        </w:rPr>
        <w:t>124</w:t>
      </w:r>
    </w:p>
    <w:p w:rsidR="00831004" w:rsidRPr="00831004" w:rsidRDefault="00831004" w:rsidP="00831004">
      <w:pPr>
        <w:spacing w:after="0"/>
        <w:ind w:left="9498"/>
        <w:jc w:val="center"/>
        <w:rPr>
          <w:rFonts w:ascii="Times New Roman" w:hAnsi="Times New Roman" w:cs="Times New Roman"/>
          <w:sz w:val="24"/>
          <w:szCs w:val="24"/>
        </w:rPr>
      </w:pPr>
    </w:p>
    <w:p w:rsidR="00831004" w:rsidRPr="001B4D22" w:rsidRDefault="00831004" w:rsidP="008310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D22">
        <w:rPr>
          <w:rFonts w:ascii="Times New Roman" w:hAnsi="Times New Roman" w:cs="Times New Roman"/>
          <w:b/>
          <w:sz w:val="28"/>
          <w:szCs w:val="28"/>
        </w:rPr>
        <w:t>УВЕДОМЛЕНИЕ № ____</w:t>
      </w:r>
    </w:p>
    <w:p w:rsidR="00831004" w:rsidRPr="001B4D22" w:rsidRDefault="00831004" w:rsidP="008310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D22">
        <w:rPr>
          <w:rFonts w:ascii="Times New Roman" w:hAnsi="Times New Roman" w:cs="Times New Roman"/>
          <w:b/>
          <w:sz w:val="28"/>
          <w:szCs w:val="28"/>
        </w:rPr>
        <w:t>о превышении принятым бюджетным обязательством неиспользованных лимитов бюджетных обязательств</w:t>
      </w:r>
    </w:p>
    <w:tbl>
      <w:tblPr>
        <w:tblW w:w="3638" w:type="dxa"/>
        <w:jc w:val="center"/>
        <w:tblLook w:val="04A0"/>
      </w:tblPr>
      <w:tblGrid>
        <w:gridCol w:w="795"/>
        <w:gridCol w:w="276"/>
        <w:gridCol w:w="314"/>
        <w:gridCol w:w="1200"/>
        <w:gridCol w:w="456"/>
        <w:gridCol w:w="300"/>
        <w:gridCol w:w="375"/>
      </w:tblGrid>
      <w:tr w:rsidR="00831004" w:rsidRPr="00831004" w:rsidTr="00831004">
        <w:trPr>
          <w:trHeight w:val="210"/>
          <w:jc w:val="center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004" w:rsidRPr="00831004" w:rsidRDefault="00831004" w:rsidP="00831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831004" w:rsidRDefault="00831004" w:rsidP="0083100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D1191" w:rsidRPr="001B4D22" w:rsidRDefault="00FD1191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D22">
        <w:rPr>
          <w:rFonts w:ascii="Times New Roman" w:hAnsi="Times New Roman" w:cs="Times New Roman"/>
          <w:b/>
          <w:sz w:val="24"/>
          <w:szCs w:val="24"/>
        </w:rPr>
        <w:t>Получатель бюджетных средств ______________________________________________________________________________________</w:t>
      </w:r>
      <w:r w:rsidR="001B4D22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FD1191" w:rsidRDefault="00FD1191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D22" w:rsidRPr="001B4D22" w:rsidRDefault="001B4D22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63" w:type="dxa"/>
        <w:tblLook w:val="04A0"/>
      </w:tblPr>
      <w:tblGrid>
        <w:gridCol w:w="1670"/>
        <w:gridCol w:w="1128"/>
        <w:gridCol w:w="1052"/>
        <w:gridCol w:w="1387"/>
        <w:gridCol w:w="2665"/>
        <w:gridCol w:w="1642"/>
        <w:gridCol w:w="1650"/>
        <w:gridCol w:w="1718"/>
        <w:gridCol w:w="2251"/>
      </w:tblGrid>
      <w:tr w:rsidR="00996C63" w:rsidRPr="001B4D22" w:rsidTr="00756E68">
        <w:tc>
          <w:tcPr>
            <w:tcW w:w="11194" w:type="dxa"/>
            <w:gridSpan w:val="7"/>
          </w:tcPr>
          <w:p w:rsidR="00996C63" w:rsidRPr="001B4D22" w:rsidRDefault="00996C63" w:rsidP="00D7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Реквизиты документа-основания для постановки на учет бюджетного обязательства (для внесения изменений в поставленное на учет бюджетное обязательство)</w:t>
            </w:r>
          </w:p>
        </w:tc>
        <w:tc>
          <w:tcPr>
            <w:tcW w:w="1718" w:type="dxa"/>
            <w:vMerge w:val="restart"/>
          </w:tcPr>
          <w:p w:rsidR="00996C63" w:rsidRPr="001B4D22" w:rsidRDefault="001B4D22" w:rsidP="00D70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96C63" w:rsidRPr="001B4D22">
              <w:rPr>
                <w:rFonts w:ascii="Times New Roman" w:hAnsi="Times New Roman" w:cs="Times New Roman"/>
                <w:sz w:val="24"/>
                <w:szCs w:val="24"/>
              </w:rPr>
              <w:t>умма обязательства, превышающая допустимый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251" w:type="dxa"/>
            <w:vMerge w:val="restart"/>
          </w:tcPr>
          <w:p w:rsidR="00996C63" w:rsidRPr="001B4D22" w:rsidRDefault="00996C63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4D22" w:rsidRPr="001B4D22" w:rsidTr="00756E68">
        <w:tc>
          <w:tcPr>
            <w:tcW w:w="3850" w:type="dxa"/>
            <w:gridSpan w:val="3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Предмет по документу-основанию</w:t>
            </w:r>
          </w:p>
        </w:tc>
        <w:tc>
          <w:tcPr>
            <w:tcW w:w="2665" w:type="dxa"/>
            <w:vMerge w:val="restart"/>
          </w:tcPr>
          <w:p w:rsidR="001B4D22" w:rsidRPr="001B4D22" w:rsidRDefault="001B4D22" w:rsidP="00996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ИНН и наименование контрагента/взыскателя</w:t>
            </w:r>
          </w:p>
        </w:tc>
        <w:tc>
          <w:tcPr>
            <w:tcW w:w="1642" w:type="dxa"/>
            <w:vMerge w:val="restart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Учетный номер бюджетного обязательства</w:t>
            </w:r>
          </w:p>
        </w:tc>
        <w:tc>
          <w:tcPr>
            <w:tcW w:w="1650" w:type="dxa"/>
            <w:vMerge w:val="restart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718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22" w:rsidRPr="001B4D22" w:rsidTr="00756E68">
        <w:tc>
          <w:tcPr>
            <w:tcW w:w="167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05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D2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87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22" w:rsidRPr="001B4D22" w:rsidTr="00756E68">
        <w:tc>
          <w:tcPr>
            <w:tcW w:w="167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22" w:rsidRPr="001B4D22" w:rsidTr="00756E68">
        <w:tc>
          <w:tcPr>
            <w:tcW w:w="167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22" w:rsidRPr="001B4D22" w:rsidTr="00756E68">
        <w:tc>
          <w:tcPr>
            <w:tcW w:w="167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D22" w:rsidRPr="001B4D22" w:rsidTr="00756E68">
        <w:tc>
          <w:tcPr>
            <w:tcW w:w="167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1B4D22" w:rsidRPr="001B4D22" w:rsidRDefault="001B4D22" w:rsidP="00D70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191" w:rsidRDefault="00FD1191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4D22" w:rsidRDefault="001B4D22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E68" w:rsidRPr="00756E68" w:rsidRDefault="00756E68" w:rsidP="008310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6E68">
        <w:rPr>
          <w:rFonts w:ascii="Times New Roman" w:hAnsi="Times New Roman" w:cs="Times New Roman"/>
          <w:sz w:val="24"/>
          <w:szCs w:val="24"/>
        </w:rPr>
        <w:t xml:space="preserve">Примечание Финансового управления </w:t>
      </w:r>
    </w:p>
    <w:p w:rsidR="00756E68" w:rsidRDefault="00756E68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E68">
        <w:rPr>
          <w:rFonts w:ascii="Times New Roman" w:hAnsi="Times New Roman" w:cs="Times New Roman"/>
          <w:sz w:val="24"/>
          <w:szCs w:val="24"/>
        </w:rPr>
        <w:t>Златоустовского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__________________________________________________________________________________________</w:t>
      </w:r>
    </w:p>
    <w:p w:rsidR="00756E68" w:rsidRDefault="00756E68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__________________________________________________________________________________________ </w:t>
      </w:r>
    </w:p>
    <w:p w:rsidR="00756E68" w:rsidRDefault="00756E68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E68" w:rsidRDefault="00756E68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E68" w:rsidRDefault="00756E68" w:rsidP="008310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811" w:tblpY="185"/>
        <w:tblW w:w="5364" w:type="dxa"/>
        <w:tblLook w:val="04A0"/>
      </w:tblPr>
      <w:tblGrid>
        <w:gridCol w:w="1800"/>
        <w:gridCol w:w="222"/>
        <w:gridCol w:w="1220"/>
        <w:gridCol w:w="222"/>
        <w:gridCol w:w="1900"/>
      </w:tblGrid>
      <w:tr w:rsidR="00756E68" w:rsidRPr="001B4D22" w:rsidTr="00756E68">
        <w:trPr>
          <w:trHeight w:val="210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56E68" w:rsidRPr="001B4D22" w:rsidTr="00756E68">
        <w:trPr>
          <w:trHeight w:val="21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6E68" w:rsidRPr="001B4D22" w:rsidRDefault="00756E68" w:rsidP="0075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D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B4D22" w:rsidRPr="001B4D22" w:rsidRDefault="001B4D22" w:rsidP="008310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4D22"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1B4D22" w:rsidRPr="001B4D22" w:rsidRDefault="001B4D22" w:rsidP="008310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4D22">
        <w:rPr>
          <w:rFonts w:ascii="Times New Roman" w:hAnsi="Times New Roman" w:cs="Times New Roman"/>
          <w:sz w:val="24"/>
          <w:szCs w:val="24"/>
        </w:rPr>
        <w:t>Финансового управления ЗГО</w:t>
      </w:r>
    </w:p>
    <w:p w:rsidR="001B4D22" w:rsidRPr="001B4D22" w:rsidRDefault="001B4D22" w:rsidP="008310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B4D22" w:rsidRPr="001B4D22" w:rsidSect="0083100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586"/>
    <w:rsid w:val="001B4D22"/>
    <w:rsid w:val="00313C2D"/>
    <w:rsid w:val="003414BD"/>
    <w:rsid w:val="00756E68"/>
    <w:rsid w:val="00831004"/>
    <w:rsid w:val="00907FF1"/>
    <w:rsid w:val="00996C63"/>
    <w:rsid w:val="00D7073B"/>
    <w:rsid w:val="00E82586"/>
    <w:rsid w:val="00F373D0"/>
    <w:rsid w:val="00FD1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1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B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A2309-C66B-42DA-B37A-59651FFC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Nickey</dc:creator>
  <cp:keywords/>
  <dc:description/>
  <cp:lastModifiedBy>Остапчук</cp:lastModifiedBy>
  <cp:revision>5</cp:revision>
  <dcterms:created xsi:type="dcterms:W3CDTF">2018-01-08T13:20:00Z</dcterms:created>
  <dcterms:modified xsi:type="dcterms:W3CDTF">2018-01-15T06:38:00Z</dcterms:modified>
</cp:coreProperties>
</file>