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6C2" w:rsidRDefault="009463D2" w:rsidP="00B356C2">
      <w:pPr>
        <w:tabs>
          <w:tab w:val="left" w:pos="6600"/>
        </w:tabs>
        <w:jc w:val="both"/>
        <w:rPr>
          <w:b/>
        </w:rPr>
      </w:pPr>
      <w:r>
        <w:rPr>
          <w:b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5.6pt;margin-top:-32.25pt;width:46.15pt;height:50.4pt;z-index:251658240;visibility:visible;mso-wrap-edited:f">
            <v:imagedata r:id="rId5" o:title=""/>
            <w10:wrap type="topAndBottom"/>
          </v:shape>
          <o:OLEObject Type="Embed" ProgID="Word.Picture.8" ShapeID="_x0000_s1027" DrawAspect="Content" ObjectID="_1518504716" r:id="rId6"/>
        </w:pict>
      </w:r>
      <w:r w:rsidR="003E6D56" w:rsidRPr="003E6D56">
        <w:rPr>
          <w:b/>
        </w:rPr>
        <w:pict>
          <v:rect id="_x0000_i1025" style="width:430.8pt;height:2.45pt" o:hrpct="894" o:hralign="center" o:hrstd="t" o:hrnoshade="t" o:hr="t" fillcolor="#a08c68" stroked="f"/>
        </w:pict>
      </w:r>
    </w:p>
    <w:p w:rsidR="00B356C2" w:rsidRDefault="00B356C2" w:rsidP="00B356C2">
      <w:pPr>
        <w:pStyle w:val="1"/>
        <w:rPr>
          <w:sz w:val="30"/>
        </w:rPr>
      </w:pPr>
      <w:r>
        <w:rPr>
          <w:sz w:val="30"/>
        </w:rPr>
        <w:t xml:space="preserve">ФИНАНСОВОЕ УПРАВЛЕНИЕ </w:t>
      </w:r>
    </w:p>
    <w:p w:rsidR="00B356C2" w:rsidRDefault="00B356C2" w:rsidP="00B356C2">
      <w:pPr>
        <w:pStyle w:val="a3"/>
      </w:pPr>
      <w:r>
        <w:rPr>
          <w:sz w:val="30"/>
        </w:rPr>
        <w:t>Златоустовского городского округа</w:t>
      </w:r>
    </w:p>
    <w:p w:rsidR="00B356C2" w:rsidRDefault="00B356C2" w:rsidP="00B356C2">
      <w:pPr>
        <w:pStyle w:val="1"/>
        <w:rPr>
          <w:sz w:val="30"/>
        </w:rPr>
      </w:pPr>
      <w:proofErr w:type="gramStart"/>
      <w:r>
        <w:rPr>
          <w:sz w:val="30"/>
        </w:rPr>
        <w:t>П</w:t>
      </w:r>
      <w:proofErr w:type="gramEnd"/>
      <w:r>
        <w:rPr>
          <w:sz w:val="30"/>
        </w:rPr>
        <w:t xml:space="preserve"> Р И К А З</w:t>
      </w:r>
    </w:p>
    <w:p w:rsidR="00B356C2" w:rsidRDefault="00B356C2" w:rsidP="00B356C2"/>
    <w:p w:rsidR="00B356C2" w:rsidRPr="00AA7EAA" w:rsidRDefault="00B356C2" w:rsidP="00B356C2">
      <w:pPr>
        <w:rPr>
          <w:rFonts w:ascii="Times New Roman" w:hAnsi="Times New Roman"/>
          <w:sz w:val="28"/>
          <w:szCs w:val="28"/>
        </w:rPr>
      </w:pPr>
      <w:r w:rsidRPr="00EE3A62">
        <w:rPr>
          <w:rFonts w:ascii="Times New Roman" w:hAnsi="Times New Roman"/>
          <w:sz w:val="28"/>
          <w:szCs w:val="28"/>
        </w:rPr>
        <w:t xml:space="preserve">№  </w:t>
      </w:r>
      <w:r w:rsidR="009463D2" w:rsidRPr="009463D2">
        <w:rPr>
          <w:rFonts w:ascii="Times New Roman" w:hAnsi="Times New Roman"/>
          <w:sz w:val="28"/>
          <w:szCs w:val="28"/>
          <w:u w:val="single"/>
        </w:rPr>
        <w:t>3</w:t>
      </w:r>
      <w:r w:rsidRPr="00EE3A62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от </w:t>
      </w:r>
      <w:r w:rsidR="00770A08" w:rsidRPr="00770A08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>.0</w:t>
      </w:r>
      <w:r w:rsidR="00770A08" w:rsidRPr="009463D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</w:t>
      </w:r>
      <w:r w:rsidRPr="00B356C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B356C2" w:rsidRPr="00B356C2" w:rsidRDefault="00B356C2" w:rsidP="00B356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356C2">
        <w:rPr>
          <w:rFonts w:ascii="Times New Roman" w:hAnsi="Times New Roman"/>
          <w:sz w:val="24"/>
          <w:szCs w:val="24"/>
        </w:rPr>
        <w:t>О внесении изменений в приказ</w:t>
      </w:r>
    </w:p>
    <w:p w:rsidR="00B356C2" w:rsidRPr="00B356C2" w:rsidRDefault="00B356C2" w:rsidP="00B356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356C2">
        <w:rPr>
          <w:rFonts w:ascii="Times New Roman" w:hAnsi="Times New Roman"/>
          <w:sz w:val="24"/>
          <w:szCs w:val="24"/>
        </w:rPr>
        <w:t>Финансового управления Златоустовского</w:t>
      </w:r>
    </w:p>
    <w:p w:rsidR="00B356C2" w:rsidRPr="00B356C2" w:rsidRDefault="00B356C2" w:rsidP="00B356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356C2">
        <w:rPr>
          <w:rFonts w:ascii="Times New Roman" w:hAnsi="Times New Roman"/>
          <w:sz w:val="24"/>
          <w:szCs w:val="24"/>
        </w:rPr>
        <w:t>городского округа от 27.07.2012 г. № 24</w:t>
      </w:r>
    </w:p>
    <w:p w:rsidR="00B356C2" w:rsidRPr="00B356C2" w:rsidRDefault="00B356C2" w:rsidP="00B356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356C2">
        <w:rPr>
          <w:rFonts w:ascii="Times New Roman" w:hAnsi="Times New Roman"/>
          <w:sz w:val="24"/>
          <w:szCs w:val="24"/>
        </w:rPr>
        <w:t xml:space="preserve">«Об утверждении Порядка утверждения </w:t>
      </w:r>
    </w:p>
    <w:p w:rsidR="00B356C2" w:rsidRPr="00B356C2" w:rsidRDefault="00B356C2" w:rsidP="00B356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356C2">
        <w:rPr>
          <w:rFonts w:ascii="Times New Roman" w:hAnsi="Times New Roman"/>
          <w:sz w:val="24"/>
          <w:szCs w:val="24"/>
        </w:rPr>
        <w:t xml:space="preserve">и доведения предельных объемов </w:t>
      </w:r>
    </w:p>
    <w:p w:rsidR="00B356C2" w:rsidRPr="00B356C2" w:rsidRDefault="00B356C2" w:rsidP="00B356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356C2">
        <w:rPr>
          <w:rFonts w:ascii="Times New Roman" w:hAnsi="Times New Roman"/>
          <w:sz w:val="24"/>
          <w:szCs w:val="24"/>
        </w:rPr>
        <w:t>финансирования»</w:t>
      </w:r>
    </w:p>
    <w:p w:rsidR="00B356C2" w:rsidRPr="00B356C2" w:rsidRDefault="00B356C2" w:rsidP="00B356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56C2" w:rsidRPr="00E715B7" w:rsidRDefault="00B356C2" w:rsidP="00B356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B356C2" w:rsidRPr="00C922C7" w:rsidRDefault="00B356C2" w:rsidP="00C922C7">
      <w:pPr>
        <w:spacing w:after="0" w:line="240" w:lineRule="auto"/>
        <w:ind w:firstLine="709"/>
        <w:jc w:val="both"/>
        <w:rPr>
          <w:sz w:val="26"/>
          <w:szCs w:val="26"/>
        </w:rPr>
      </w:pPr>
      <w:r w:rsidRPr="00C922C7">
        <w:rPr>
          <w:rFonts w:ascii="Times New Roman" w:hAnsi="Times New Roman"/>
          <w:sz w:val="26"/>
          <w:szCs w:val="26"/>
        </w:rPr>
        <w:t xml:space="preserve">В соответствии со статьей 226.1 Бюджетного кодекса Российской Федерации и решением Собрания депутатов Златоустовского городского округа «О </w:t>
      </w:r>
      <w:proofErr w:type="gramStart"/>
      <w:r w:rsidRPr="00C922C7">
        <w:rPr>
          <w:rFonts w:ascii="Times New Roman" w:hAnsi="Times New Roman"/>
          <w:sz w:val="26"/>
          <w:szCs w:val="26"/>
        </w:rPr>
        <w:t>Положении</w:t>
      </w:r>
      <w:proofErr w:type="gramEnd"/>
      <w:r w:rsidRPr="00C922C7">
        <w:rPr>
          <w:rFonts w:ascii="Times New Roman" w:hAnsi="Times New Roman"/>
          <w:sz w:val="26"/>
          <w:szCs w:val="26"/>
        </w:rPr>
        <w:t xml:space="preserve"> о бюджетном процессе муниципального образования - Златоустовский городской округ»,</w:t>
      </w:r>
    </w:p>
    <w:p w:rsidR="00B356C2" w:rsidRPr="00C922C7" w:rsidRDefault="00B356C2" w:rsidP="00C922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922C7">
        <w:rPr>
          <w:rFonts w:ascii="Times New Roman" w:hAnsi="Times New Roman"/>
          <w:sz w:val="26"/>
          <w:szCs w:val="26"/>
        </w:rPr>
        <w:t>ПРИКАЗЫВАЮ:</w:t>
      </w:r>
    </w:p>
    <w:p w:rsidR="00B356C2" w:rsidRPr="00C922C7" w:rsidRDefault="00B356C2" w:rsidP="00C922C7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922C7">
        <w:rPr>
          <w:rFonts w:ascii="Times New Roman" w:hAnsi="Times New Roman"/>
          <w:sz w:val="26"/>
          <w:szCs w:val="26"/>
        </w:rPr>
        <w:t>Порядок утверждения и доведения предельных объемов финансирования, утвержденный приказом Финансового управления Златоустовского городского округа от 27.07.2012 г. № 24, изложить в новой редакции (приложение).</w:t>
      </w:r>
    </w:p>
    <w:p w:rsidR="00C922C7" w:rsidRPr="00C922C7" w:rsidRDefault="00C922C7" w:rsidP="00C922C7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922C7">
        <w:rPr>
          <w:rFonts w:ascii="Times New Roman" w:hAnsi="Times New Roman"/>
          <w:sz w:val="26"/>
          <w:szCs w:val="26"/>
        </w:rPr>
        <w:t>Признать утратившим силу следующие приказы Финансового управления Златоустовского городского округа:</w:t>
      </w:r>
    </w:p>
    <w:p w:rsidR="00C922C7" w:rsidRPr="00C922C7" w:rsidRDefault="00C922C7" w:rsidP="00C922C7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922C7">
        <w:rPr>
          <w:rFonts w:ascii="Times New Roman" w:hAnsi="Times New Roman"/>
          <w:sz w:val="26"/>
          <w:szCs w:val="26"/>
        </w:rPr>
        <w:t>от 22.11.2012 г. № 58 «О внесении изменений в приказ Финансового управления Златоустовского городского округа от 27.07.2012 г. № 24 «Об утверждении Порядка утверждения и доведения предельных объемов финансирования»;</w:t>
      </w:r>
    </w:p>
    <w:p w:rsidR="00C922C7" w:rsidRPr="00C922C7" w:rsidRDefault="00C922C7" w:rsidP="00C922C7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922C7">
        <w:rPr>
          <w:rFonts w:ascii="Times New Roman" w:hAnsi="Times New Roman"/>
          <w:sz w:val="26"/>
          <w:szCs w:val="26"/>
        </w:rPr>
        <w:t>от 19.12.2013 г. № 59 «О внесении изменений в приказ Финансового управления Златоустовского городского округа от 27.07.2012 г. № 24 «Об утверждении Порядка утверждения и доведения предельных объемов финансирования»;</w:t>
      </w:r>
    </w:p>
    <w:p w:rsidR="00C922C7" w:rsidRPr="00C922C7" w:rsidRDefault="00C922C7" w:rsidP="00C922C7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922C7">
        <w:rPr>
          <w:rFonts w:ascii="Times New Roman" w:hAnsi="Times New Roman"/>
          <w:sz w:val="26"/>
          <w:szCs w:val="26"/>
        </w:rPr>
        <w:t>от 18.02.2014 г. № 13 «О внесении изменений в приказ Финансового управления Златоустовского городского округа от 27.07.2012 г. № 24 «Об утверждении Порядка утверждения и доведения предельных объемов финансирования».</w:t>
      </w:r>
    </w:p>
    <w:p w:rsidR="00B356C2" w:rsidRPr="00C922C7" w:rsidRDefault="00B356C2" w:rsidP="00C922C7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922C7">
        <w:rPr>
          <w:rFonts w:ascii="Times New Roman" w:hAnsi="Times New Roman"/>
          <w:sz w:val="26"/>
          <w:szCs w:val="26"/>
        </w:rPr>
        <w:t>Контроль и организацию выполнения настоящего приказа возложить на заместителя руководителя Финансового управления Златоустовского городского округа Н. В. Мальцеву.</w:t>
      </w:r>
    </w:p>
    <w:p w:rsidR="00B356C2" w:rsidRPr="00C922C7" w:rsidRDefault="00B356C2" w:rsidP="00B356C2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922C7">
        <w:rPr>
          <w:rFonts w:ascii="Times New Roman" w:hAnsi="Times New Roman"/>
          <w:sz w:val="26"/>
          <w:szCs w:val="26"/>
        </w:rPr>
        <w:t>Настоящий приказ вступает в силу с момента подписания.</w:t>
      </w:r>
    </w:p>
    <w:p w:rsidR="00B356C2" w:rsidRPr="00C922C7" w:rsidRDefault="00B356C2" w:rsidP="00B356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B356C2" w:rsidRPr="00C922C7" w:rsidRDefault="00B356C2" w:rsidP="00B356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B356C2" w:rsidRPr="00C922C7" w:rsidRDefault="00B356C2" w:rsidP="00B356C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922C7">
        <w:rPr>
          <w:rFonts w:ascii="Times New Roman" w:hAnsi="Times New Roman"/>
          <w:sz w:val="26"/>
          <w:szCs w:val="26"/>
        </w:rPr>
        <w:t xml:space="preserve">Руководитель Финансового управления </w:t>
      </w:r>
    </w:p>
    <w:p w:rsidR="00B356C2" w:rsidRPr="00C922C7" w:rsidRDefault="00B356C2" w:rsidP="00B356C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922C7">
        <w:rPr>
          <w:rFonts w:ascii="Times New Roman" w:hAnsi="Times New Roman"/>
          <w:sz w:val="26"/>
          <w:szCs w:val="26"/>
        </w:rPr>
        <w:t>Златоустовского городского округа</w:t>
      </w:r>
      <w:r w:rsidRPr="00C922C7">
        <w:rPr>
          <w:rFonts w:ascii="Times New Roman" w:hAnsi="Times New Roman"/>
          <w:sz w:val="26"/>
          <w:szCs w:val="26"/>
        </w:rPr>
        <w:tab/>
      </w:r>
      <w:r w:rsidRPr="00C922C7">
        <w:rPr>
          <w:rFonts w:ascii="Times New Roman" w:hAnsi="Times New Roman"/>
          <w:sz w:val="26"/>
          <w:szCs w:val="26"/>
        </w:rPr>
        <w:tab/>
      </w:r>
      <w:r w:rsidRPr="00C922C7">
        <w:rPr>
          <w:rFonts w:ascii="Times New Roman" w:hAnsi="Times New Roman"/>
          <w:sz w:val="26"/>
          <w:szCs w:val="26"/>
        </w:rPr>
        <w:tab/>
      </w:r>
      <w:r w:rsidRPr="00C922C7">
        <w:rPr>
          <w:rFonts w:ascii="Times New Roman" w:hAnsi="Times New Roman"/>
          <w:sz w:val="26"/>
          <w:szCs w:val="26"/>
        </w:rPr>
        <w:tab/>
        <w:t>Т.Н. Царькова</w:t>
      </w:r>
    </w:p>
    <w:p w:rsidR="003F77E5" w:rsidRDefault="003F77E5"/>
    <w:sectPr w:rsidR="003F77E5" w:rsidSect="003F7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23BC9"/>
    <w:multiLevelType w:val="hybridMultilevel"/>
    <w:tmpl w:val="3850D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56C2"/>
    <w:rsid w:val="003E6D56"/>
    <w:rsid w:val="003F77E5"/>
    <w:rsid w:val="00770A08"/>
    <w:rsid w:val="007A7D23"/>
    <w:rsid w:val="007C5BE8"/>
    <w:rsid w:val="009463D2"/>
    <w:rsid w:val="00B356C2"/>
    <w:rsid w:val="00C55415"/>
    <w:rsid w:val="00C92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6C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356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56C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B356C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Подзаголовок Знак"/>
    <w:basedOn w:val="a0"/>
    <w:link w:val="a3"/>
    <w:rsid w:val="00B356C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B356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282</Words>
  <Characters>1611</Characters>
  <Application>Microsoft Office Word</Application>
  <DocSecurity>0</DocSecurity>
  <Lines>13</Lines>
  <Paragraphs>3</Paragraphs>
  <ScaleCrop>false</ScaleCrop>
  <Company>Финансовое управление ЗГО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gumayeva</dc:creator>
  <cp:lastModifiedBy>gumayeva</cp:lastModifiedBy>
  <cp:revision>6</cp:revision>
  <cp:lastPrinted>2016-03-01T04:27:00Z</cp:lastPrinted>
  <dcterms:created xsi:type="dcterms:W3CDTF">2016-03-01T03:43:00Z</dcterms:created>
  <dcterms:modified xsi:type="dcterms:W3CDTF">2016-03-03T05:05:00Z</dcterms:modified>
</cp:coreProperties>
</file>