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9D9" w:rsidRDefault="007A49D9" w:rsidP="007A49D9">
      <w:pPr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3</w:t>
      </w:r>
    </w:p>
    <w:p w:rsidR="007A49D9" w:rsidRPr="00B555CE" w:rsidRDefault="007B5192" w:rsidP="007A49D9">
      <w:pPr>
        <w:autoSpaceDE w:val="0"/>
        <w:autoSpaceDN w:val="0"/>
        <w:adjustRightInd w:val="0"/>
        <w:spacing w:after="0" w:line="240" w:lineRule="auto"/>
        <w:ind w:left="5812"/>
        <w:jc w:val="both"/>
        <w:rPr>
          <w:rFonts w:ascii="Times New Roman" w:hAnsi="Times New Roman" w:cs="Times New Roman"/>
          <w:sz w:val="20"/>
          <w:szCs w:val="20"/>
        </w:rPr>
      </w:pPr>
      <w:r w:rsidRPr="007B5192">
        <w:rPr>
          <w:rFonts w:ascii="Times New Roman" w:hAnsi="Times New Roman" w:cs="Times New Roman"/>
          <w:sz w:val="20"/>
          <w:szCs w:val="20"/>
        </w:rPr>
        <w:t>к Порядку санкционирования расходов муниципальных унитарных предприятий, источником финансового обеспечения которых являются субсидии на осуществление капитальных вложений в объекты муниципальной собственности Златоустовского городского округа</w:t>
      </w:r>
    </w:p>
    <w:p w:rsidR="007A49D9" w:rsidRPr="007248AB" w:rsidRDefault="007A49D9" w:rsidP="007A49D9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tbl>
      <w:tblPr>
        <w:tblW w:w="10044" w:type="dxa"/>
        <w:tblLook w:val="00A0"/>
      </w:tblPr>
      <w:tblGrid>
        <w:gridCol w:w="303"/>
        <w:gridCol w:w="340"/>
        <w:gridCol w:w="90"/>
        <w:gridCol w:w="181"/>
        <w:gridCol w:w="236"/>
        <w:gridCol w:w="247"/>
        <w:gridCol w:w="261"/>
        <w:gridCol w:w="260"/>
        <w:gridCol w:w="260"/>
        <w:gridCol w:w="260"/>
        <w:gridCol w:w="260"/>
        <w:gridCol w:w="260"/>
        <w:gridCol w:w="502"/>
        <w:gridCol w:w="503"/>
        <w:gridCol w:w="222"/>
        <w:gridCol w:w="222"/>
        <w:gridCol w:w="222"/>
        <w:gridCol w:w="222"/>
        <w:gridCol w:w="222"/>
        <w:gridCol w:w="261"/>
        <w:gridCol w:w="261"/>
        <w:gridCol w:w="279"/>
        <w:gridCol w:w="279"/>
        <w:gridCol w:w="279"/>
        <w:gridCol w:w="261"/>
        <w:gridCol w:w="261"/>
        <w:gridCol w:w="261"/>
        <w:gridCol w:w="261"/>
        <w:gridCol w:w="284"/>
        <w:gridCol w:w="283"/>
        <w:gridCol w:w="283"/>
        <w:gridCol w:w="283"/>
        <w:gridCol w:w="261"/>
        <w:gridCol w:w="261"/>
        <w:gridCol w:w="261"/>
        <w:gridCol w:w="222"/>
        <w:gridCol w:w="222"/>
        <w:gridCol w:w="222"/>
      </w:tblGrid>
      <w:tr w:rsidR="007A49D9" w:rsidRPr="00B02D4D" w:rsidTr="00946C10">
        <w:trPr>
          <w:trHeight w:val="285"/>
        </w:trPr>
        <w:tc>
          <w:tcPr>
            <w:tcW w:w="191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248AB">
              <w:rPr>
                <w:rFonts w:ascii="Times New Roman" w:hAnsi="Times New Roman" w:cs="Times New Roman"/>
              </w:rPr>
              <w:br w:type="page"/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7A49D9" w:rsidRPr="007248AB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1918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147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342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49D9" w:rsidRPr="00B02D4D" w:rsidTr="00946C10">
        <w:trPr>
          <w:trHeight w:val="255"/>
        </w:trPr>
        <w:tc>
          <w:tcPr>
            <w:tcW w:w="396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A49D9" w:rsidRPr="00CA5968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</w:t>
            </w:r>
            <w:r w:rsidRPr="005F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аявка</w:t>
            </w:r>
            <w:r w:rsidRPr="005F0C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 выплату средств № </w:t>
            </w:r>
          </w:p>
        </w:tc>
        <w:tc>
          <w:tcPr>
            <w:tcW w:w="888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7A49D9" w:rsidRPr="007248AB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49D9" w:rsidRPr="007248AB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303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36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Вид платежа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1150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Сумма прописью</w:t>
            </w:r>
          </w:p>
        </w:tc>
        <w:tc>
          <w:tcPr>
            <w:tcW w:w="8894" w:type="dxa"/>
            <w:gridSpan w:val="3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7A49D9" w:rsidRPr="007248AB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115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4" w:type="dxa"/>
            <w:gridSpan w:val="3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1150" w:type="dxa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94" w:type="dxa"/>
            <w:gridSpan w:val="33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Сумма</w:t>
            </w:r>
          </w:p>
        </w:tc>
        <w:tc>
          <w:tcPr>
            <w:tcW w:w="361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 N</w:t>
            </w:r>
          </w:p>
        </w:tc>
        <w:tc>
          <w:tcPr>
            <w:tcW w:w="361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7B5192">
        <w:trPr>
          <w:trHeight w:val="94"/>
        </w:trPr>
        <w:tc>
          <w:tcPr>
            <w:tcW w:w="559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Плательщик</w:t>
            </w: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БИК</w:t>
            </w:r>
          </w:p>
        </w:tc>
        <w:tc>
          <w:tcPr>
            <w:tcW w:w="36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 N</w:t>
            </w:r>
          </w:p>
        </w:tc>
        <w:tc>
          <w:tcPr>
            <w:tcW w:w="3618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Банк плательщика</w:t>
            </w: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БИК</w:t>
            </w:r>
          </w:p>
        </w:tc>
        <w:tc>
          <w:tcPr>
            <w:tcW w:w="36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 N</w:t>
            </w:r>
          </w:p>
        </w:tc>
        <w:tc>
          <w:tcPr>
            <w:tcW w:w="3618" w:type="dxa"/>
            <w:gridSpan w:val="14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Банк получателя</w:t>
            </w: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ИНН</w:t>
            </w:r>
          </w:p>
        </w:tc>
        <w:tc>
          <w:tcPr>
            <w:tcW w:w="19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КПП</w:t>
            </w:r>
          </w:p>
        </w:tc>
        <w:tc>
          <w:tcPr>
            <w:tcW w:w="213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Сч</w:t>
            </w:r>
            <w:proofErr w:type="spell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 N</w:t>
            </w:r>
          </w:p>
        </w:tc>
        <w:tc>
          <w:tcPr>
            <w:tcW w:w="3618" w:type="dxa"/>
            <w:gridSpan w:val="1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 w:val="restart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Вид оп.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7A49D9" w:rsidRPr="007248AB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Срок плат.</w:t>
            </w:r>
          </w:p>
        </w:tc>
        <w:tc>
          <w:tcPr>
            <w:tcW w:w="1449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vMerge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Наз.пл.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Очер</w:t>
            </w:r>
            <w:proofErr w:type="gram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лат</w:t>
            </w:r>
            <w:proofErr w:type="spell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44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:rsidR="007A49D9" w:rsidRPr="007248AB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5595" w:type="dxa"/>
            <w:gridSpan w:val="21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Получатель</w:t>
            </w:r>
          </w:p>
        </w:tc>
        <w:tc>
          <w:tcPr>
            <w:tcW w:w="8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Код</w:t>
            </w:r>
          </w:p>
        </w:tc>
        <w:tc>
          <w:tcPr>
            <w:tcW w:w="10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Рез</w:t>
            </w:r>
            <w:proofErr w:type="gramStart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оле</w:t>
            </w:r>
            <w:proofErr w:type="spellEnd"/>
          </w:p>
        </w:tc>
        <w:tc>
          <w:tcPr>
            <w:tcW w:w="144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49D9" w:rsidRPr="00B02D4D" w:rsidTr="00946C10">
        <w:trPr>
          <w:trHeight w:val="285"/>
        </w:trPr>
        <w:tc>
          <w:tcPr>
            <w:tcW w:w="243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96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7A49D9" w:rsidRPr="00B02D4D" w:rsidTr="00946C10">
        <w:trPr>
          <w:trHeight w:val="285"/>
        </w:trPr>
        <w:tc>
          <w:tcPr>
            <w:tcW w:w="10044" w:type="dxa"/>
            <w:gridSpan w:val="38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A49D9" w:rsidRPr="007248AB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285"/>
        </w:trPr>
        <w:tc>
          <w:tcPr>
            <w:tcW w:w="10044" w:type="dxa"/>
            <w:gridSpan w:val="3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720"/>
        </w:trPr>
        <w:tc>
          <w:tcPr>
            <w:tcW w:w="10044" w:type="dxa"/>
            <w:gridSpan w:val="38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7B5192">
        <w:trPr>
          <w:trHeight w:val="130"/>
        </w:trPr>
        <w:tc>
          <w:tcPr>
            <w:tcW w:w="10044" w:type="dxa"/>
            <w:gridSpan w:val="38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Назначение платежа</w:t>
            </w:r>
          </w:p>
        </w:tc>
      </w:tr>
      <w:tr w:rsidR="007A49D9" w:rsidRPr="00B02D4D" w:rsidTr="00946C10">
        <w:trPr>
          <w:trHeight w:val="267"/>
        </w:trPr>
        <w:tc>
          <w:tcPr>
            <w:tcW w:w="2698" w:type="dxa"/>
            <w:gridSpan w:val="11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М.П.</w:t>
            </w:r>
          </w:p>
        </w:tc>
        <w:tc>
          <w:tcPr>
            <w:tcW w:w="345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Подписи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7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Отметки банка</w:t>
            </w:r>
          </w:p>
        </w:tc>
      </w:tr>
      <w:tr w:rsidR="007A49D9" w:rsidRPr="00B02D4D" w:rsidTr="00946C10">
        <w:trPr>
          <w:trHeight w:val="267"/>
        </w:trPr>
        <w:tc>
          <w:tcPr>
            <w:tcW w:w="2698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432"/>
        </w:trPr>
        <w:tc>
          <w:tcPr>
            <w:tcW w:w="2698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946C10">
        <w:trPr>
          <w:trHeight w:val="627"/>
        </w:trPr>
        <w:tc>
          <w:tcPr>
            <w:tcW w:w="2698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A49D9" w:rsidRPr="00B02D4D" w:rsidTr="007B5192">
        <w:trPr>
          <w:trHeight w:val="70"/>
        </w:trPr>
        <w:tc>
          <w:tcPr>
            <w:tcW w:w="2698" w:type="dxa"/>
            <w:gridSpan w:val="11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5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0C5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7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7A49D9" w:rsidRPr="005F0C5D" w:rsidRDefault="007A49D9" w:rsidP="00946C1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A49D9" w:rsidRDefault="007A49D9" w:rsidP="007B5192"/>
    <w:sectPr w:rsidR="007A49D9" w:rsidSect="00FA2B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49D9"/>
    <w:rsid w:val="007A49D9"/>
    <w:rsid w:val="007B5192"/>
    <w:rsid w:val="00FA2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9D9"/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135</Words>
  <Characters>772</Characters>
  <Application>Microsoft Office Word</Application>
  <DocSecurity>0</DocSecurity>
  <Lines>6</Lines>
  <Paragraphs>1</Paragraphs>
  <ScaleCrop>false</ScaleCrop>
  <Company>Финансовое управление ЗГО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balabaeva</dc:creator>
  <cp:lastModifiedBy>balabaeva</cp:lastModifiedBy>
  <cp:revision>2</cp:revision>
  <dcterms:created xsi:type="dcterms:W3CDTF">2019-09-02T09:31:00Z</dcterms:created>
  <dcterms:modified xsi:type="dcterms:W3CDTF">2019-09-03T05:08:00Z</dcterms:modified>
</cp:coreProperties>
</file>