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УТВЕРЖДАЮ: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Руководитель ОМС «КУИ ЗГО»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_________________ А.Ю. Крапива</w:t>
      </w:r>
    </w:p>
    <w:p w:rsidR="00AA5E7F" w:rsidRPr="00F06A49" w:rsidRDefault="00AA5E7F" w:rsidP="00AA5E7F">
      <w:pPr>
        <w:rPr>
          <w:sz w:val="28"/>
          <w:szCs w:val="28"/>
        </w:rPr>
      </w:pPr>
      <w:r w:rsidRPr="00F06A49">
        <w:rPr>
          <w:sz w:val="28"/>
          <w:szCs w:val="28"/>
        </w:rPr>
        <w:tab/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Документация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по продаже муниципального имущества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посредством продажи без объявления цены</w:t>
      </w: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left="3600" w:firstLine="720"/>
        <w:jc w:val="both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2019г.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bookmarkStart w:id="0" w:name="_Hlk3985296"/>
      <w:r w:rsidRPr="00C51E14">
        <w:rPr>
          <w:b/>
          <w:sz w:val="28"/>
          <w:szCs w:val="28"/>
        </w:rPr>
        <w:lastRenderedPageBreak/>
        <w:t>Орган местного самоуправления «Комитет по управлению имуществом Златоустовского городского округа»</w:t>
      </w:r>
      <w:r w:rsidRPr="00C51E14">
        <w:rPr>
          <w:sz w:val="28"/>
          <w:szCs w:val="28"/>
        </w:rPr>
        <w:t xml:space="preserve"> на основании распоряжения Администрации Златоустовского городского округа от </w:t>
      </w:r>
      <w:proofErr w:type="spellStart"/>
      <w:r w:rsidRPr="00C51E14">
        <w:rPr>
          <w:sz w:val="28"/>
          <w:szCs w:val="28"/>
        </w:rPr>
        <w:t>от</w:t>
      </w:r>
      <w:proofErr w:type="spellEnd"/>
      <w:r w:rsidRPr="00C51E14">
        <w:rPr>
          <w:sz w:val="28"/>
          <w:szCs w:val="28"/>
        </w:rPr>
        <w:t xml:space="preserve"> 14.03.2019г. № 557-</w:t>
      </w:r>
      <w:proofErr w:type="gramStart"/>
      <w:r w:rsidRPr="00C51E14">
        <w:rPr>
          <w:sz w:val="28"/>
          <w:szCs w:val="28"/>
        </w:rPr>
        <w:t>р,  сообщает</w:t>
      </w:r>
      <w:proofErr w:type="gramEnd"/>
      <w:r w:rsidRPr="00C51E14">
        <w:rPr>
          <w:sz w:val="28"/>
          <w:szCs w:val="28"/>
        </w:rPr>
        <w:t xml:space="preserve"> о приватизации муниципального имущества. Способ приватизации – продажа без объявления цены следующих объектов:</w:t>
      </w:r>
    </w:p>
    <w:p w:rsidR="0024650A" w:rsidRPr="00C51E14" w:rsidRDefault="0024650A" w:rsidP="0024650A">
      <w:pPr>
        <w:ind w:firstLine="720"/>
        <w:jc w:val="both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52"/>
      </w:tblGrid>
      <w:tr w:rsidR="0024650A" w:rsidRPr="00C51E14" w:rsidTr="00A91D0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№ Лота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Наименование объекта</w:t>
            </w:r>
          </w:p>
        </w:tc>
      </w:tr>
      <w:tr w:rsidR="0024650A" w:rsidRPr="00C51E14" w:rsidTr="00A91D00">
        <w:trPr>
          <w:trHeight w:val="12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1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 xml:space="preserve">нежилое помещение - 2, назначение: нежилое, общей площадью: 112,4 кв.м. Этаж: цокольный, номер на поэтажном плане: 2. Кадастровый номер: 74:25:0308205:432, расположенное по </w:t>
            </w:r>
            <w:proofErr w:type="gramStart"/>
            <w:r w:rsidRPr="00C51E14">
              <w:rPr>
                <w:sz w:val="28"/>
                <w:szCs w:val="28"/>
              </w:rPr>
              <w:t>адресу:  адрес</w:t>
            </w:r>
            <w:proofErr w:type="gramEnd"/>
            <w:r w:rsidRPr="00C51E14">
              <w:rPr>
                <w:sz w:val="28"/>
                <w:szCs w:val="28"/>
              </w:rPr>
              <w:t>: Россия, Челябинская область, г. Златоуст, ул. им. И.С. Тургенева, д. 6.</w:t>
            </w:r>
          </w:p>
        </w:tc>
      </w:tr>
      <w:tr w:rsidR="0024650A" w:rsidRPr="00C51E14" w:rsidTr="00A91D00">
        <w:trPr>
          <w:trHeight w:val="12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2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нежилое помещение - 1, назначение: бытовое, общей площадью: 156,6 кв.м. Этаж: цокольный. Кадастровый номер: 74:25:0308201:933, расположенное по адресу: Россия, Челябинская область, г. Златоуст, ул. им. А.Н. Островского, д.13.</w:t>
            </w:r>
          </w:p>
        </w:tc>
      </w:tr>
      <w:tr w:rsidR="0024650A" w:rsidRPr="00C51E14" w:rsidTr="00A91D00">
        <w:trPr>
          <w:trHeight w:val="12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3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 xml:space="preserve">нежилое помещение </w:t>
            </w:r>
            <w:proofErr w:type="gramStart"/>
            <w:r w:rsidRPr="00C51E14">
              <w:rPr>
                <w:sz w:val="28"/>
                <w:szCs w:val="28"/>
              </w:rPr>
              <w:t>5,  назначение</w:t>
            </w:r>
            <w:proofErr w:type="gramEnd"/>
            <w:r w:rsidRPr="00C51E14">
              <w:rPr>
                <w:sz w:val="28"/>
                <w:szCs w:val="28"/>
              </w:rPr>
              <w:t xml:space="preserve">: нежилое, общей площадью: 48,5  кв.м. Этаж: цокольный. Кадастровый номер: 74:25:0303103:121, расположенное по адресу: Россия, Челябинская область, г. Златоуст, Северо-Запад, I квартал, д. 4. </w:t>
            </w:r>
          </w:p>
        </w:tc>
      </w:tr>
      <w:tr w:rsidR="0024650A" w:rsidRPr="00C51E14" w:rsidTr="00A91D00">
        <w:trPr>
          <w:trHeight w:val="126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4</w:t>
            </w:r>
          </w:p>
        </w:tc>
        <w:tc>
          <w:tcPr>
            <w:tcW w:w="8752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  <w:highlight w:val="yellow"/>
              </w:rPr>
            </w:pPr>
            <w:r w:rsidRPr="00C51E14">
              <w:rPr>
                <w:sz w:val="28"/>
                <w:szCs w:val="28"/>
              </w:rPr>
              <w:t xml:space="preserve">нежилое помещение 3 </w:t>
            </w:r>
            <w:proofErr w:type="gramStart"/>
            <w:r w:rsidRPr="00C51E14">
              <w:rPr>
                <w:sz w:val="28"/>
                <w:szCs w:val="28"/>
              </w:rPr>
              <w:t>-  нежилое</w:t>
            </w:r>
            <w:proofErr w:type="gramEnd"/>
            <w:r w:rsidRPr="00C51E14">
              <w:rPr>
                <w:sz w:val="28"/>
                <w:szCs w:val="28"/>
              </w:rPr>
              <w:t xml:space="preserve">, назначение: нежилое, общей площадью 101,3 кв.м, этаж: 1, подвал, с условным номером: 74-74-25/103/2009-260, расположенное по адресу: Россия, Челябинская область, г. Златоуст, ул. </w:t>
            </w:r>
            <w:proofErr w:type="spellStart"/>
            <w:r w:rsidRPr="00C51E14">
              <w:rPr>
                <w:sz w:val="28"/>
                <w:szCs w:val="28"/>
              </w:rPr>
              <w:t>им.В.П.Рязанова</w:t>
            </w:r>
            <w:proofErr w:type="spellEnd"/>
            <w:r w:rsidRPr="00C51E14">
              <w:rPr>
                <w:sz w:val="28"/>
                <w:szCs w:val="28"/>
              </w:rPr>
              <w:t>, д.2</w:t>
            </w:r>
          </w:p>
        </w:tc>
      </w:tr>
    </w:tbl>
    <w:p w:rsidR="0024650A" w:rsidRPr="00C51E14" w:rsidRDefault="0024650A" w:rsidP="0024650A">
      <w:pPr>
        <w:ind w:firstLine="709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Дополнительная информация: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Лот 1</w:t>
      </w:r>
      <w:r w:rsidRPr="00C51E14">
        <w:rPr>
          <w:sz w:val="28"/>
          <w:szCs w:val="28"/>
        </w:rPr>
        <w:t xml:space="preserve"> (ул. им. И.С. Тургенева, д. 6.)</w:t>
      </w:r>
    </w:p>
    <w:p w:rsidR="0024650A" w:rsidRPr="00C51E14" w:rsidRDefault="0024650A" w:rsidP="0024650A">
      <w:pPr>
        <w:jc w:val="both"/>
        <w:rPr>
          <w:sz w:val="28"/>
          <w:szCs w:val="28"/>
        </w:rPr>
      </w:pPr>
      <w:r w:rsidRPr="00C51E14">
        <w:rPr>
          <w:sz w:val="28"/>
          <w:szCs w:val="28"/>
        </w:rPr>
        <w:t>общий вход с другим собственником</w:t>
      </w:r>
      <w:r>
        <w:rPr>
          <w:sz w:val="28"/>
          <w:szCs w:val="28"/>
        </w:rPr>
        <w:t>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 xml:space="preserve">Лот 2 </w:t>
      </w:r>
      <w:r w:rsidRPr="00C51E14">
        <w:rPr>
          <w:sz w:val="28"/>
          <w:szCs w:val="28"/>
        </w:rPr>
        <w:t>(ул. им. А.Н. Островского, д.13)</w:t>
      </w:r>
    </w:p>
    <w:p w:rsidR="0024650A" w:rsidRPr="00C51E14" w:rsidRDefault="0024650A" w:rsidP="0024650A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51E14">
        <w:rPr>
          <w:sz w:val="28"/>
          <w:szCs w:val="28"/>
        </w:rPr>
        <w:t>ытовое назначение</w:t>
      </w:r>
      <w:r>
        <w:rPr>
          <w:sz w:val="28"/>
          <w:szCs w:val="28"/>
        </w:rPr>
        <w:t xml:space="preserve">. </w:t>
      </w:r>
      <w:r w:rsidRPr="00C51E14">
        <w:rPr>
          <w:sz w:val="28"/>
          <w:szCs w:val="28"/>
        </w:rPr>
        <w:t>Обязательным условием приватизации объектов социально-культурного и коммунально-бытового назначения является сохранение их назначения в течение 1 месяца со дня перехода прав на приватизируемое имущество к его приобретателю.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</w:t>
      </w:r>
      <w:r>
        <w:rPr>
          <w:sz w:val="28"/>
          <w:szCs w:val="28"/>
        </w:rPr>
        <w:t>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Лот 3</w:t>
      </w:r>
      <w:r>
        <w:rPr>
          <w:sz w:val="28"/>
          <w:szCs w:val="28"/>
        </w:rPr>
        <w:t xml:space="preserve"> (</w:t>
      </w:r>
      <w:r w:rsidRPr="00C51E14">
        <w:rPr>
          <w:sz w:val="28"/>
          <w:szCs w:val="28"/>
        </w:rPr>
        <w:t>Северо-Запад, I квартал, д. 4</w:t>
      </w:r>
      <w:r>
        <w:rPr>
          <w:sz w:val="28"/>
          <w:szCs w:val="28"/>
        </w:rPr>
        <w:t>)</w:t>
      </w:r>
    </w:p>
    <w:p w:rsidR="0024650A" w:rsidRPr="00C51E14" w:rsidRDefault="0024650A" w:rsidP="0024650A">
      <w:pPr>
        <w:jc w:val="both"/>
        <w:rPr>
          <w:sz w:val="28"/>
          <w:szCs w:val="28"/>
        </w:rPr>
      </w:pPr>
      <w:r w:rsidRPr="000B4762">
        <w:rPr>
          <w:sz w:val="28"/>
          <w:szCs w:val="28"/>
        </w:rPr>
        <w:t xml:space="preserve">Нарушена планировка помещения, частичное отсутствие </w:t>
      </w:r>
      <w:proofErr w:type="spellStart"/>
      <w:r w:rsidRPr="000B4762">
        <w:rPr>
          <w:sz w:val="28"/>
          <w:szCs w:val="28"/>
        </w:rPr>
        <w:t>пристроя</w:t>
      </w:r>
      <w:proofErr w:type="spellEnd"/>
      <w:r w:rsidRPr="000B4762">
        <w:rPr>
          <w:sz w:val="28"/>
          <w:szCs w:val="28"/>
        </w:rPr>
        <w:t xml:space="preserve"> на придомовой территории.  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Торги по указанным объектам ранее проводились, были признаны несостоявшимися.  </w:t>
      </w:r>
    </w:p>
    <w:p w:rsidR="0024650A" w:rsidRPr="00C51E14" w:rsidRDefault="0024650A" w:rsidP="0024650A">
      <w:pPr>
        <w:ind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24650A" w:rsidRPr="00C51E14" w:rsidRDefault="0024650A" w:rsidP="0024650A">
      <w:pPr>
        <w:ind w:firstLine="851"/>
        <w:jc w:val="both"/>
        <w:rPr>
          <w:color w:val="FF0000"/>
          <w:sz w:val="28"/>
          <w:szCs w:val="28"/>
        </w:rPr>
      </w:pPr>
      <w:r w:rsidRPr="00C51E14">
        <w:rPr>
          <w:sz w:val="28"/>
          <w:szCs w:val="28"/>
        </w:rPr>
        <w:lastRenderedPageBreak/>
        <w:t xml:space="preserve">Прием заявок с документами осуществляется в рабочие дни с 8.30 до 12.00, начиная с </w:t>
      </w:r>
      <w:r w:rsidRPr="00C51E14">
        <w:rPr>
          <w:b/>
          <w:sz w:val="28"/>
          <w:szCs w:val="28"/>
        </w:rPr>
        <w:t>25.03.2019г.</w:t>
      </w:r>
      <w:r w:rsidRPr="00C51E14">
        <w:rPr>
          <w:sz w:val="28"/>
          <w:szCs w:val="28"/>
        </w:rPr>
        <w:t xml:space="preserve"> по адресу: Челябинская область, г.Златоуст, ул. Таганайская, 1, каб.331. Последний срок приема заявок с документами </w:t>
      </w:r>
      <w:r w:rsidRPr="00C51E14">
        <w:rPr>
          <w:b/>
          <w:sz w:val="28"/>
          <w:szCs w:val="28"/>
        </w:rPr>
        <w:t>19.0</w:t>
      </w:r>
      <w:r w:rsidR="00C06D8C" w:rsidRPr="00C06D8C">
        <w:rPr>
          <w:b/>
          <w:sz w:val="28"/>
          <w:szCs w:val="28"/>
        </w:rPr>
        <w:t>4</w:t>
      </w:r>
      <w:bookmarkStart w:id="1" w:name="_GoBack"/>
      <w:bookmarkEnd w:id="1"/>
      <w:r w:rsidRPr="00C51E14">
        <w:rPr>
          <w:b/>
          <w:sz w:val="28"/>
          <w:szCs w:val="28"/>
        </w:rPr>
        <w:t>.2019г.</w:t>
      </w:r>
      <w:r w:rsidRPr="00C51E14">
        <w:rPr>
          <w:sz w:val="28"/>
          <w:szCs w:val="28"/>
        </w:rPr>
        <w:t xml:space="preserve"> до 12 часов.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Подведение итогов продажи имущества состоится 25.04.2019г.</w:t>
      </w:r>
      <w:r w:rsidRPr="00C51E14">
        <w:rPr>
          <w:sz w:val="28"/>
          <w:szCs w:val="28"/>
        </w:rPr>
        <w:t xml:space="preserve"> в 11 часов по адресу: Челябинская область, г.Златоуст, ул. Таганайская, 1, </w:t>
      </w:r>
      <w:proofErr w:type="spellStart"/>
      <w:r w:rsidRPr="00C51E14">
        <w:rPr>
          <w:sz w:val="28"/>
          <w:szCs w:val="28"/>
        </w:rPr>
        <w:t>каб</w:t>
      </w:r>
      <w:proofErr w:type="spellEnd"/>
      <w:r w:rsidRPr="00C51E14">
        <w:rPr>
          <w:sz w:val="28"/>
          <w:szCs w:val="28"/>
        </w:rPr>
        <w:t>. № 110.</w:t>
      </w:r>
    </w:p>
    <w:p w:rsidR="0024650A" w:rsidRPr="00C51E14" w:rsidRDefault="0024650A" w:rsidP="0024650A">
      <w:pPr>
        <w:ind w:firstLine="851"/>
        <w:jc w:val="center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Претенденты предоставляют лично или через своего </w:t>
      </w:r>
      <w:r>
        <w:rPr>
          <w:b/>
          <w:sz w:val="28"/>
          <w:szCs w:val="28"/>
        </w:rPr>
        <w:t xml:space="preserve">     </w:t>
      </w:r>
      <w:r w:rsidRPr="00C51E14">
        <w:rPr>
          <w:b/>
          <w:sz w:val="28"/>
          <w:szCs w:val="28"/>
        </w:rPr>
        <w:t xml:space="preserve">полномочного </w:t>
      </w:r>
      <w:proofErr w:type="gramStart"/>
      <w:r w:rsidRPr="00C51E14">
        <w:rPr>
          <w:b/>
          <w:sz w:val="28"/>
          <w:szCs w:val="28"/>
        </w:rPr>
        <w:t>представителя  следующие</w:t>
      </w:r>
      <w:proofErr w:type="gramEnd"/>
      <w:r w:rsidRPr="00C51E14">
        <w:rPr>
          <w:b/>
          <w:sz w:val="28"/>
          <w:szCs w:val="28"/>
        </w:rPr>
        <w:t xml:space="preserve"> документы: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1)   Опись представленных документов в двух экз.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2)   Заявку установленного образца в двух экз.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3)  </w:t>
      </w:r>
      <w:r w:rsidRPr="00C51E14">
        <w:rPr>
          <w:sz w:val="28"/>
          <w:szCs w:val="28"/>
          <w:u w:val="single"/>
        </w:rPr>
        <w:t xml:space="preserve">Юридические лица </w:t>
      </w:r>
      <w:r w:rsidRPr="00C51E14">
        <w:rPr>
          <w:sz w:val="28"/>
          <w:szCs w:val="28"/>
        </w:rPr>
        <w:t>представляют: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заверенные копии учредительных документов;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24650A" w:rsidRPr="00C51E14" w:rsidRDefault="0024650A" w:rsidP="002465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5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  <w:u w:val="single"/>
        </w:rPr>
        <w:t xml:space="preserve">Физические лица </w:t>
      </w:r>
      <w:r w:rsidRPr="00C51E14">
        <w:rPr>
          <w:sz w:val="28"/>
          <w:szCs w:val="28"/>
        </w:rPr>
        <w:t xml:space="preserve">предъявляют </w:t>
      </w:r>
      <w:hyperlink r:id="rId6" w:history="1">
        <w:r w:rsidRPr="00C51E14">
          <w:rPr>
            <w:sz w:val="28"/>
            <w:szCs w:val="28"/>
          </w:rPr>
          <w:t>документ</w:t>
        </w:r>
      </w:hyperlink>
      <w:r w:rsidRPr="00C51E14">
        <w:rPr>
          <w:sz w:val="28"/>
          <w:szCs w:val="28"/>
        </w:rPr>
        <w:t>, удостоверяющий личность, или представляют копии всех его листов.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7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lastRenderedPageBreak/>
        <w:t>Договор купли-продажи имущества заключается в течении 5 рабочих дней со дня подведения итогов продажи.</w:t>
      </w:r>
      <w:r w:rsidRPr="00C51E14">
        <w:rPr>
          <w:sz w:val="28"/>
          <w:szCs w:val="28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заключения в установленный срок договора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оплаты в установленный срок цены приобретения имущества по договору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8"/>
          <w:szCs w:val="28"/>
        </w:rPr>
      </w:pPr>
      <w:r w:rsidRPr="00C51E14">
        <w:rPr>
          <w:sz w:val="28"/>
          <w:szCs w:val="28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C51E14">
        <w:rPr>
          <w:sz w:val="28"/>
          <w:szCs w:val="28"/>
        </w:rPr>
        <w:t>производится  в</w:t>
      </w:r>
      <w:proofErr w:type="gramEnd"/>
      <w:r w:rsidRPr="00C51E14">
        <w:rPr>
          <w:sz w:val="28"/>
          <w:szCs w:val="28"/>
        </w:rPr>
        <w:t xml:space="preserve">  Комитете по адресу:  Челябинская область, г.Златоуст, ул. Таганайская, 1, каб.331, телефон 62-21-61 в рабочие дни с 8.30 до 12.00.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Покупателем имущества признается: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Подведение итогов продажи </w:t>
      </w:r>
      <w:proofErr w:type="gramStart"/>
      <w:r w:rsidRPr="00C51E14">
        <w:rPr>
          <w:sz w:val="28"/>
          <w:szCs w:val="28"/>
        </w:rPr>
        <w:t>состоится  по</w:t>
      </w:r>
      <w:proofErr w:type="gramEnd"/>
      <w:r w:rsidRPr="00C51E14">
        <w:rPr>
          <w:sz w:val="28"/>
          <w:szCs w:val="28"/>
        </w:rPr>
        <w:t xml:space="preserve"> окончании продажи, по месту ее проведения.</w:t>
      </w:r>
    </w:p>
    <w:p w:rsidR="0024650A" w:rsidRPr="00C51E14" w:rsidRDefault="0024650A" w:rsidP="0024650A">
      <w:pPr>
        <w:ind w:right="141" w:firstLine="851"/>
        <w:jc w:val="both"/>
        <w:rPr>
          <w:b/>
          <w:i/>
          <w:sz w:val="28"/>
          <w:szCs w:val="28"/>
        </w:rPr>
      </w:pPr>
      <w:r w:rsidRPr="00C51E14">
        <w:rPr>
          <w:b/>
          <w:i/>
          <w:sz w:val="28"/>
          <w:szCs w:val="28"/>
        </w:rPr>
        <w:t xml:space="preserve">Бланки документов находятся в сети Интернет: </w:t>
      </w:r>
      <w:proofErr w:type="gramStart"/>
      <w:r w:rsidRPr="00C51E14">
        <w:rPr>
          <w:b/>
          <w:i/>
          <w:sz w:val="28"/>
          <w:szCs w:val="28"/>
        </w:rPr>
        <w:t>http://www.zlat-go.ru/Главная&gt;КУИ</w:t>
      </w:r>
      <w:proofErr w:type="gramEnd"/>
      <w:r w:rsidRPr="00C51E14">
        <w:rPr>
          <w:b/>
          <w:i/>
          <w:sz w:val="28"/>
          <w:szCs w:val="28"/>
        </w:rPr>
        <w:t>&gt;</w:t>
      </w:r>
      <w:r w:rsidRPr="00C51E14">
        <w:rPr>
          <w:b/>
          <w:sz w:val="28"/>
          <w:szCs w:val="28"/>
        </w:rPr>
        <w:t xml:space="preserve"> </w:t>
      </w:r>
      <w:r w:rsidRPr="00C51E14">
        <w:rPr>
          <w:b/>
          <w:i/>
          <w:sz w:val="28"/>
          <w:szCs w:val="28"/>
        </w:rPr>
        <w:t>Отдел имущественных отношений &gt;Бланки и образцы документов&gt;Бланки для продажи без объявления цены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567"/>
        <w:jc w:val="both"/>
        <w:rPr>
          <w:b/>
          <w:i/>
          <w:color w:val="FF0000"/>
          <w:sz w:val="28"/>
          <w:szCs w:val="28"/>
        </w:rPr>
      </w:pPr>
      <w:r w:rsidRPr="00C51E14">
        <w:rPr>
          <w:sz w:val="28"/>
          <w:szCs w:val="28"/>
        </w:rPr>
        <w:t xml:space="preserve">Проект договора опубликован на сайтах: </w:t>
      </w:r>
      <w:r w:rsidRPr="00C51E14">
        <w:rPr>
          <w:b/>
          <w:i/>
          <w:sz w:val="28"/>
          <w:szCs w:val="28"/>
        </w:rPr>
        <w:t xml:space="preserve">http://www.torgi.gov.ru, </w:t>
      </w:r>
      <w:proofErr w:type="gramStart"/>
      <w:r w:rsidRPr="00C51E14">
        <w:rPr>
          <w:b/>
          <w:i/>
          <w:sz w:val="28"/>
          <w:szCs w:val="28"/>
        </w:rPr>
        <w:t>http://www.zlat-go.ru/  Главная</w:t>
      </w:r>
      <w:proofErr w:type="gramEnd"/>
      <w:r w:rsidRPr="00C51E14">
        <w:rPr>
          <w:b/>
          <w:i/>
          <w:sz w:val="28"/>
          <w:szCs w:val="28"/>
        </w:rPr>
        <w:t xml:space="preserve"> &gt; КУИ &gt; Аукционы и Конкурсы – В отношении муниципального имущества; рекламные конструкции &gt; Извещение от 22.03.2019г.</w:t>
      </w:r>
    </w:p>
    <w:p w:rsidR="0024650A" w:rsidRPr="00C51E14" w:rsidRDefault="0024650A" w:rsidP="0024650A">
      <w:pPr>
        <w:jc w:val="both"/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bookmarkEnd w:id="0"/>
    <w:p w:rsidR="000B4762" w:rsidRDefault="000B4762" w:rsidP="00AA5E7F">
      <w:pPr>
        <w:ind w:right="142"/>
        <w:jc w:val="right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A5E7F" w:rsidRDefault="00AA5E7F" w:rsidP="00AA5E7F">
      <w:pPr>
        <w:ind w:right="142"/>
        <w:jc w:val="right"/>
        <w:rPr>
          <w:b/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>В ОМС "Комитет по управлению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ЗАЯВКА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НА ПРИОБРЕТЕНИЕ МУНИЦИПАЛЬНОГО ИМУЩЕСТВА БЕЗ ОБЪЯВЛЕНИЯ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ЦЕНЫ ОТ ИНДИВИДУАЛЬНОГО ПРЕДПРИНИМАТЕЛЯ ИЛИ ЮРИДИЧЕСКОГО ЛИЦА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г. Златоуст                                                                                                   "___" __________ 20___ г.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(полное наименование юридического лица или ИП)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именуемое далее Претендент, в лице 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(фамилия, имя, отчество, должность)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действующего на основании 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именуемый(</w:t>
      </w:r>
      <w:proofErr w:type="spellStart"/>
      <w:r w:rsidRPr="00D87AE5">
        <w:rPr>
          <w:sz w:val="24"/>
          <w:szCs w:val="24"/>
        </w:rPr>
        <w:t>ое</w:t>
      </w:r>
      <w:proofErr w:type="spellEnd"/>
      <w:r w:rsidRPr="00D87AE5">
        <w:rPr>
          <w:sz w:val="24"/>
          <w:szCs w:val="24"/>
        </w:rPr>
        <w:t xml:space="preserve">) далее </w:t>
      </w:r>
      <w:proofErr w:type="gramStart"/>
      <w:r w:rsidRPr="00D87AE5">
        <w:rPr>
          <w:sz w:val="24"/>
          <w:szCs w:val="24"/>
        </w:rPr>
        <w:t>Претендент,  полностью</w:t>
      </w:r>
      <w:proofErr w:type="gramEnd"/>
      <w:r w:rsidRPr="00D87AE5">
        <w:rPr>
          <w:sz w:val="24"/>
          <w:szCs w:val="24"/>
        </w:rPr>
        <w:t xml:space="preserve"> и безоговорочно принимая предложение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о продаже 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7AE5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D87AE5">
        <w:rPr>
          <w:sz w:val="24"/>
          <w:szCs w:val="24"/>
        </w:rPr>
        <w:t>проектом  договора</w:t>
      </w:r>
      <w:proofErr w:type="gramEnd"/>
      <w:r w:rsidRPr="00D87AE5">
        <w:rPr>
          <w:sz w:val="24"/>
          <w:szCs w:val="24"/>
        </w:rPr>
        <w:t xml:space="preserve">  ознакомлен(а).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м.п.</w:t>
      </w:r>
    </w:p>
    <w:p w:rsidR="00AA5E7F" w:rsidRPr="00D87AE5" w:rsidRDefault="00AA5E7F" w:rsidP="00AA5E7F">
      <w:pPr>
        <w:rPr>
          <w:sz w:val="24"/>
          <w:szCs w:val="24"/>
        </w:rPr>
      </w:pP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  <w:t>электронный адрес 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Заявка принята продавцом: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 час. ______ мин.     "___" _____________ 20__ г. за N 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D87AE5" w:rsidRDefault="00AA5E7F" w:rsidP="00AA5E7F">
      <w:pPr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>В ОМС "Комитет по управлению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ЗАЯВКА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НА ПРИОБРЕТЕНИЕ ИМУЩЕСТВА БЕЗ ОБЪЯВЛЕНИЯ ЦЕНЫ ОТ ФИЗИЧЕСКОГО ЛИЦА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г. Златоуст                                                                                         "___" __________ 20___ г.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Я, 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(фамилия, имя, отчество - полностью)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паспорт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(серия и номер паспорта, кем и когда выдан)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адрес места жительства: 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именуемый(</w:t>
      </w:r>
      <w:proofErr w:type="spellStart"/>
      <w:r w:rsidRPr="00FB3991">
        <w:rPr>
          <w:sz w:val="24"/>
          <w:szCs w:val="24"/>
        </w:rPr>
        <w:t>ая</w:t>
      </w:r>
      <w:proofErr w:type="spellEnd"/>
      <w:r w:rsidRPr="00FB3991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3991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FB3991">
        <w:rPr>
          <w:sz w:val="24"/>
          <w:szCs w:val="24"/>
        </w:rPr>
        <w:t>проектом  договора</w:t>
      </w:r>
      <w:proofErr w:type="gramEnd"/>
      <w:r w:rsidRPr="00FB3991">
        <w:rPr>
          <w:sz w:val="24"/>
          <w:szCs w:val="24"/>
        </w:rPr>
        <w:t xml:space="preserve">  ознакомлен(а).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м.п.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rPr>
          <w:sz w:val="24"/>
          <w:szCs w:val="24"/>
        </w:rPr>
      </w:pP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  <w:t>электронный адрес 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Заявка принята продавцом: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 час. ______ мин.     "___" _____________ 20__ г. за N 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FB3991" w:rsidRDefault="00AA5E7F" w:rsidP="00AA5E7F">
      <w:pPr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A5E7F" w:rsidRPr="00FB3991" w:rsidRDefault="00AA5E7F" w:rsidP="00AA5E7F">
      <w:pPr>
        <w:rPr>
          <w:color w:val="0000FF"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 xml:space="preserve">                                              </w:t>
      </w:r>
    </w:p>
    <w:p w:rsidR="00AA5E7F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Опись документов,</w:t>
      </w: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представленных претендентом</w:t>
      </w: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</w:p>
    <w:p w:rsidR="00AA5E7F" w:rsidRPr="00D87AE5" w:rsidRDefault="00AA5E7F" w:rsidP="00AA5E7F">
      <w:pPr>
        <w:jc w:val="center"/>
        <w:rPr>
          <w:b/>
          <w:sz w:val="28"/>
          <w:szCs w:val="28"/>
        </w:rPr>
      </w:pPr>
    </w:p>
    <w:p w:rsidR="00AA5E7F" w:rsidRPr="00D87AE5" w:rsidRDefault="00AA5E7F" w:rsidP="00AA5E7F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Заявка на приобретение имущества – 1 экз.</w:t>
      </w:r>
    </w:p>
    <w:p w:rsidR="00AA5E7F" w:rsidRPr="00D87AE5" w:rsidRDefault="00AA5E7F" w:rsidP="00AA5E7F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</w:p>
    <w:p w:rsidR="00AA5E7F" w:rsidRPr="00D87AE5" w:rsidRDefault="00AA5E7F" w:rsidP="00AA5E7F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4.</w:t>
      </w: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5.</w:t>
      </w: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6.</w:t>
      </w: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7.</w:t>
      </w: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Претендент: _____________________________</w:t>
      </w:r>
      <w:proofErr w:type="gramStart"/>
      <w:r w:rsidRPr="00D87AE5">
        <w:rPr>
          <w:b/>
          <w:sz w:val="28"/>
          <w:szCs w:val="28"/>
        </w:rPr>
        <w:t>_(</w:t>
      </w:r>
      <w:proofErr w:type="gramEnd"/>
      <w:r w:rsidRPr="00D87AE5">
        <w:rPr>
          <w:b/>
          <w:sz w:val="28"/>
          <w:szCs w:val="28"/>
        </w:rPr>
        <w:t>_________________________)</w:t>
      </w:r>
    </w:p>
    <w:p w:rsidR="00AA5E7F" w:rsidRPr="00D87AE5" w:rsidRDefault="00AA5E7F" w:rsidP="00AA5E7F">
      <w:pPr>
        <w:rPr>
          <w:b/>
          <w:i/>
        </w:rPr>
      </w:pPr>
      <w:r w:rsidRPr="00D87AE5">
        <w:rPr>
          <w:b/>
          <w:sz w:val="28"/>
          <w:szCs w:val="28"/>
        </w:rPr>
        <w:t xml:space="preserve">                                        </w:t>
      </w:r>
      <w:r w:rsidRPr="00D87AE5">
        <w:rPr>
          <w:b/>
          <w:i/>
        </w:rPr>
        <w:t xml:space="preserve">(должность-для </w:t>
      </w:r>
      <w:proofErr w:type="spellStart"/>
      <w:proofErr w:type="gramStart"/>
      <w:r w:rsidRPr="00D87AE5">
        <w:rPr>
          <w:b/>
          <w:i/>
        </w:rPr>
        <w:t>юр.лиц</w:t>
      </w:r>
      <w:proofErr w:type="spellEnd"/>
      <w:proofErr w:type="gramEnd"/>
      <w:r w:rsidRPr="00D87AE5">
        <w:rPr>
          <w:b/>
          <w:i/>
        </w:rPr>
        <w:t>,  подпись)                                    (Ф.И.О.)</w:t>
      </w: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Представитель продавца</w:t>
      </w:r>
    </w:p>
    <w:p w:rsidR="00AA5E7F" w:rsidRPr="00D87AE5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</w:t>
      </w:r>
      <w:proofErr w:type="gramStart"/>
      <w:r w:rsidRPr="00D87AE5">
        <w:rPr>
          <w:b/>
          <w:sz w:val="28"/>
          <w:szCs w:val="28"/>
        </w:rPr>
        <w:t>_(</w:t>
      </w:r>
      <w:proofErr w:type="gramEnd"/>
      <w:r w:rsidRPr="00D87AE5">
        <w:rPr>
          <w:b/>
          <w:sz w:val="28"/>
          <w:szCs w:val="28"/>
        </w:rPr>
        <w:t xml:space="preserve">____________________)                                                        </w:t>
      </w:r>
    </w:p>
    <w:p w:rsidR="00AA5E7F" w:rsidRPr="00D87AE5" w:rsidRDefault="00AA5E7F" w:rsidP="00AA5E7F">
      <w:pPr>
        <w:jc w:val="both"/>
        <w:rPr>
          <w:b/>
          <w:sz w:val="28"/>
          <w:szCs w:val="28"/>
        </w:rPr>
      </w:pPr>
    </w:p>
    <w:p w:rsidR="00AA5E7F" w:rsidRPr="00D87AE5" w:rsidRDefault="00AA5E7F" w:rsidP="00AA5E7F">
      <w:pPr>
        <w:jc w:val="both"/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Заявка принята продавцом «___</w:t>
      </w:r>
      <w:proofErr w:type="gramStart"/>
      <w:r w:rsidRPr="00D87AE5">
        <w:rPr>
          <w:b/>
          <w:sz w:val="28"/>
          <w:szCs w:val="28"/>
        </w:rPr>
        <w:t>_»_</w:t>
      </w:r>
      <w:proofErr w:type="gramEnd"/>
      <w:r w:rsidRPr="00D87AE5">
        <w:rPr>
          <w:b/>
          <w:sz w:val="28"/>
          <w:szCs w:val="28"/>
        </w:rPr>
        <w:t>________20__г. в _____час. ______мин.</w:t>
      </w:r>
    </w:p>
    <w:p w:rsidR="00AA5E7F" w:rsidRPr="00D87AE5" w:rsidRDefault="00AA5E7F" w:rsidP="00AA5E7F">
      <w:pPr>
        <w:jc w:val="both"/>
        <w:rPr>
          <w:b/>
          <w:sz w:val="28"/>
          <w:szCs w:val="28"/>
        </w:rPr>
      </w:pPr>
    </w:p>
    <w:p w:rsidR="00AA5E7F" w:rsidRPr="00D87AE5" w:rsidRDefault="00AA5E7F" w:rsidP="00AA5E7F">
      <w:pPr>
        <w:jc w:val="both"/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>за № _______</w:t>
      </w:r>
    </w:p>
    <w:p w:rsidR="00AA5E7F" w:rsidRPr="00D87AE5" w:rsidRDefault="00AA5E7F" w:rsidP="00AA5E7F">
      <w:pPr>
        <w:jc w:val="both"/>
        <w:rPr>
          <w:b/>
          <w:sz w:val="28"/>
          <w:szCs w:val="28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0B4762" w:rsidRDefault="00E905D9" w:rsidP="000B4762">
      <w:pPr>
        <w:ind w:right="142"/>
        <w:jc w:val="right"/>
        <w:rPr>
          <w:b/>
          <w:sz w:val="24"/>
          <w:szCs w:val="24"/>
        </w:rPr>
      </w:pPr>
      <w:r w:rsidRPr="00BD3D3D">
        <w:rPr>
          <w:bCs/>
          <w:sz w:val="24"/>
          <w:szCs w:val="24"/>
        </w:rPr>
        <w:lastRenderedPageBreak/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="000B4762">
        <w:rPr>
          <w:b/>
          <w:sz w:val="24"/>
          <w:szCs w:val="24"/>
        </w:rPr>
        <w:t>Приложение 2</w:t>
      </w:r>
    </w:p>
    <w:p w:rsidR="00E905D9" w:rsidRDefault="00E905D9" w:rsidP="00F50C8C">
      <w:pPr>
        <w:tabs>
          <w:tab w:val="left" w:pos="1792"/>
        </w:tabs>
        <w:ind w:right="142"/>
        <w:jc w:val="center"/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</w:p>
    <w:p w:rsidR="00B161E1" w:rsidRDefault="00B161E1" w:rsidP="001170A7">
      <w:pPr>
        <w:rPr>
          <w:sz w:val="24"/>
          <w:szCs w:val="24"/>
        </w:rPr>
      </w:pPr>
    </w:p>
    <w:p w:rsidR="000B4762" w:rsidRDefault="000B4762" w:rsidP="000B4762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       ПРОЕКТ Д О Г О В О РА</w:t>
      </w:r>
    </w:p>
    <w:p w:rsidR="000B4762" w:rsidRDefault="000B4762" w:rsidP="000B4762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:rsidR="000B4762" w:rsidRDefault="000B4762" w:rsidP="000B4762">
      <w:pPr>
        <w:ind w:right="142"/>
        <w:rPr>
          <w:sz w:val="28"/>
          <w:szCs w:val="28"/>
        </w:rPr>
      </w:pPr>
    </w:p>
    <w:p w:rsidR="000B4762" w:rsidRDefault="000B4762" w:rsidP="000B4762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</w:p>
    <w:p w:rsidR="000B4762" w:rsidRDefault="000B4762" w:rsidP="000B4762">
      <w:pPr>
        <w:ind w:right="142"/>
        <w:rPr>
          <w:sz w:val="28"/>
          <w:szCs w:val="28"/>
        </w:rPr>
      </w:pPr>
      <w:proofErr w:type="gramStart"/>
      <w:r>
        <w:rPr>
          <w:sz w:val="28"/>
          <w:szCs w:val="28"/>
        </w:rPr>
        <w:t>Челябинская  область</w:t>
      </w:r>
      <w:proofErr w:type="gramEnd"/>
      <w:r>
        <w:rPr>
          <w:sz w:val="28"/>
          <w:szCs w:val="28"/>
        </w:rPr>
        <w:t>, г. Златоуст, __________  две тысячи девятнадцатого года.</w:t>
      </w:r>
    </w:p>
    <w:p w:rsidR="000B4762" w:rsidRDefault="000B4762" w:rsidP="000B4762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0B4762" w:rsidRDefault="000B4762" w:rsidP="000B476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>
        <w:rPr>
          <w:b/>
          <w:sz w:val="28"/>
          <w:szCs w:val="28"/>
        </w:rPr>
        <w:t xml:space="preserve">______________, </w:t>
      </w:r>
      <w:r>
        <w:rPr>
          <w:sz w:val="28"/>
          <w:szCs w:val="28"/>
        </w:rPr>
        <w:t xml:space="preserve"> дата и место рождения: _________, паспорт серия: __ __ № _______, выдан _______, именуемый  в  дальнейшем «Покупатель», с другой стороны,  заключили  настоящий  договор о  нижеследующем:</w:t>
      </w:r>
    </w:p>
    <w:p w:rsidR="000B4762" w:rsidRDefault="000B4762" w:rsidP="000B4762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:rsidR="000B4762" w:rsidRDefault="000B4762" w:rsidP="000B4762">
      <w:pPr>
        <w:pStyle w:val="a6"/>
        <w:numPr>
          <w:ilvl w:val="0"/>
          <w:numId w:val="6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ДОГОВОРА.</w:t>
      </w:r>
    </w:p>
    <w:p w:rsidR="000B4762" w:rsidRDefault="000B4762" w:rsidP="000B4762">
      <w:pPr>
        <w:pStyle w:val="a6"/>
        <w:tabs>
          <w:tab w:val="left" w:pos="1792"/>
        </w:tabs>
        <w:ind w:left="927" w:right="142"/>
        <w:rPr>
          <w:b/>
          <w:bCs/>
          <w:sz w:val="28"/>
          <w:szCs w:val="28"/>
        </w:rPr>
      </w:pP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результатам проведения продажи без объявления цены (протокол об итогах продажи без объявления цены от _______г.) «Покупатель» признан победителем продажи, на основании чего «Продавец» передает, а «Покупатель» принимает в собственность </w:t>
      </w:r>
      <w:r>
        <w:rPr>
          <w:b/>
          <w:sz w:val="28"/>
          <w:szCs w:val="28"/>
        </w:rPr>
        <w:t xml:space="preserve">нежилое помещение, назначение: _________________, расположенное по адресу: Россия, Челябинская область, г. Златоуст, ул. ___________, </w:t>
      </w:r>
      <w:r>
        <w:rPr>
          <w:sz w:val="28"/>
          <w:szCs w:val="28"/>
        </w:rPr>
        <w:t xml:space="preserve"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Распоряжения Челябинского областного комитета по управлению государственным имуществом № 126 от 03.05.1995г., Постановления Главы администрации </w:t>
      </w:r>
      <w:proofErr w:type="spellStart"/>
      <w:r>
        <w:rPr>
          <w:sz w:val="28"/>
          <w:szCs w:val="28"/>
        </w:rPr>
        <w:t>г.Златоуста</w:t>
      </w:r>
      <w:proofErr w:type="spellEnd"/>
      <w:r>
        <w:rPr>
          <w:sz w:val="28"/>
          <w:szCs w:val="28"/>
        </w:rPr>
        <w:t xml:space="preserve"> № 1181(1) от 16.12.1994г.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о чем в Едином государственном реестре прав на недвижимое имущество и сделок с ним __________г. сделана запись регистрации № ___________________________.   </w:t>
      </w:r>
    </w:p>
    <w:p w:rsidR="000B4762" w:rsidRDefault="000B4762" w:rsidP="000B4762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0B4762" w:rsidRDefault="000B4762" w:rsidP="000B4762">
      <w:p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ЦЕНА ПРИОБРЕТЕНИЯ «ИМУЩЕСТВА». </w:t>
      </w:r>
    </w:p>
    <w:p w:rsidR="000B4762" w:rsidRDefault="000B4762" w:rsidP="000B4762">
      <w:pPr>
        <w:tabs>
          <w:tab w:val="left" w:pos="17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физических лиц: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Цена приобретения «Имущества» (продажная цена) составляет ________ (__________) рублей __ копеек с учётом НДС.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Оплата суммы НДС осуществляется «Продавцом» в соответствии с Налоговым Кодексом РФ после полной оплаты «Покупателем» цены приобретения «Имущества» (продажной цены) с учётом НДС.</w:t>
      </w:r>
    </w:p>
    <w:p w:rsidR="000B4762" w:rsidRDefault="000B4762" w:rsidP="000B4762">
      <w:pPr>
        <w:tabs>
          <w:tab w:val="left" w:pos="17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индивидуальных предпринимателей, юридических лиц: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2.1. Цена приобретения «Имущества» (продажная цена) составляет _______ (_________) рублей __ копеек с учетом налога на добавленную стоимость (далее – НДС), что без учета НДС составляет _______ (__________) рубль __ копейки.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 Оплата суммы НДС осуществляется «Покупателем» самостоятельно в соответствии с Налоговым Кодексом РФ.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3.ФОРМА И СРОКИ ПЛАТЕЖА.</w:t>
      </w: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3.1.«Покупатель» обязуется произвести оплату суммы, указанной в п.2.1 настоящего договора </w:t>
      </w:r>
      <w:proofErr w:type="gramStart"/>
      <w:r>
        <w:rPr>
          <w:sz w:val="28"/>
          <w:szCs w:val="28"/>
        </w:rPr>
        <w:t>в  течение</w:t>
      </w:r>
      <w:proofErr w:type="gramEnd"/>
      <w:r>
        <w:rPr>
          <w:sz w:val="28"/>
          <w:szCs w:val="28"/>
        </w:rPr>
        <w:t xml:space="preserve">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Для физических лиц:</w:t>
      </w:r>
    </w:p>
    <w:p w:rsidR="000B4762" w:rsidRDefault="000B4762" w:rsidP="000B4762">
      <w:pPr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>
        <w:rPr>
          <w:sz w:val="28"/>
          <w:szCs w:val="24"/>
        </w:rPr>
        <w:t>продажи  №</w:t>
      </w:r>
      <w:proofErr w:type="gramEnd"/>
      <w:r>
        <w:rPr>
          <w:sz w:val="28"/>
          <w:szCs w:val="24"/>
        </w:rPr>
        <w:t xml:space="preserve">_____ от __.__.2019г.».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Для индивидуальных предпринимателей, юридических лиц: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>
        <w:rPr>
          <w:sz w:val="28"/>
          <w:szCs w:val="22"/>
        </w:rPr>
        <w:t>продажи  №</w:t>
      </w:r>
      <w:proofErr w:type="gramEnd"/>
      <w:r>
        <w:rPr>
          <w:sz w:val="28"/>
          <w:szCs w:val="22"/>
        </w:rPr>
        <w:t>_____ от __.__.2019г.». Код бюджетной классификации (</w:t>
      </w:r>
      <w:proofErr w:type="gramStart"/>
      <w:r>
        <w:rPr>
          <w:sz w:val="28"/>
          <w:szCs w:val="22"/>
        </w:rPr>
        <w:t>КБК)  -</w:t>
      </w:r>
      <w:proofErr w:type="gramEnd"/>
      <w:r>
        <w:rPr>
          <w:sz w:val="28"/>
          <w:szCs w:val="22"/>
        </w:rPr>
        <w:t xml:space="preserve"> 118 114 02043 04 0000 410. 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</w:p>
    <w:p w:rsidR="000B4762" w:rsidRDefault="000B4762" w:rsidP="000B4762">
      <w:pPr>
        <w:numPr>
          <w:ilvl w:val="0"/>
          <w:numId w:val="7"/>
        </w:numPr>
        <w:suppressAutoHyphens/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ОБЯЗАТЕЛЬСТВА СТОРОН.</w:t>
      </w:r>
    </w:p>
    <w:p w:rsidR="000B4762" w:rsidRDefault="000B4762" w:rsidP="000B4762">
      <w:pPr>
        <w:suppressAutoHyphens/>
        <w:ind w:left="2817" w:right="142"/>
        <w:jc w:val="both"/>
        <w:rPr>
          <w:b/>
          <w:sz w:val="28"/>
          <w:szCs w:val="28"/>
        </w:rPr>
      </w:pP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:rsidR="000B4762" w:rsidRDefault="000B4762" w:rsidP="000B4762">
      <w:pPr>
        <w:ind w:right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 ГАРАНТИИ</w:t>
      </w:r>
      <w:r>
        <w:rPr>
          <w:sz w:val="28"/>
          <w:szCs w:val="28"/>
        </w:rPr>
        <w:t>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СТОРОН.</w:t>
      </w: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:rsidR="000B4762" w:rsidRDefault="000B4762" w:rsidP="000B4762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:rsidR="000B4762" w:rsidRDefault="000B4762" w:rsidP="000B4762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Споры,  возникающие</w:t>
      </w:r>
      <w:proofErr w:type="gramEnd"/>
      <w:r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0B4762" w:rsidRDefault="000B4762" w:rsidP="000B4762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:rsidR="000B4762" w:rsidRDefault="000B4762" w:rsidP="000B4762">
      <w:pPr>
        <w:ind w:right="142" w:firstLine="567"/>
        <w:jc w:val="both"/>
        <w:rPr>
          <w:sz w:val="28"/>
          <w:szCs w:val="28"/>
        </w:rPr>
      </w:pPr>
    </w:p>
    <w:p w:rsidR="000B4762" w:rsidRDefault="000B4762" w:rsidP="000B4762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ЗАКЛЮЧИТЕЛЬНЫЕ ПОЛОЖЕНИЯ.</w:t>
      </w:r>
    </w:p>
    <w:p w:rsidR="000B4762" w:rsidRDefault="000B4762" w:rsidP="000B4762">
      <w:pPr>
        <w:ind w:right="142"/>
        <w:jc w:val="center"/>
        <w:rPr>
          <w:b/>
          <w:sz w:val="28"/>
          <w:szCs w:val="28"/>
        </w:rPr>
      </w:pPr>
    </w:p>
    <w:p w:rsidR="000B4762" w:rsidRDefault="000B4762" w:rsidP="000B4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7.1. Настоящий договор купли-продажи вступает в силу </w:t>
      </w:r>
      <w:proofErr w:type="gramStart"/>
      <w:r>
        <w:rPr>
          <w:sz w:val="28"/>
          <w:szCs w:val="28"/>
        </w:rPr>
        <w:t>с  момента</w:t>
      </w:r>
      <w:proofErr w:type="gramEnd"/>
      <w:r>
        <w:rPr>
          <w:sz w:val="28"/>
          <w:szCs w:val="28"/>
        </w:rPr>
        <w:t xml:space="preserve"> его подписания сторонами.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7.2. Настоящий договор составлен в 3 (трех) </w:t>
      </w:r>
      <w:proofErr w:type="gramStart"/>
      <w:r>
        <w:rPr>
          <w:sz w:val="28"/>
          <w:szCs w:val="28"/>
        </w:rPr>
        <w:t>экземплярах,  имеющих</w:t>
      </w:r>
      <w:proofErr w:type="gramEnd"/>
      <w:r>
        <w:rPr>
          <w:sz w:val="28"/>
          <w:szCs w:val="28"/>
        </w:rPr>
        <w:t xml:space="preserve"> одинаковую юридическую силу.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7.3. «Покупатель» выражает свое согласие на обработку «Продавцом» персональных данных «Покупателя» по вопросам, связанным с использованием «Покупателем» Объекта, иными отношениями между «Покупателем» и «Продавцом», в том числе на передачу (сообщение) данных третьим лицам.</w:t>
      </w:r>
    </w:p>
    <w:p w:rsidR="000B4762" w:rsidRDefault="000B4762" w:rsidP="000B4762">
      <w:pPr>
        <w:ind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8.ЮРИДИЧЕСКИЕ АДРЕСА И РЕКВИЗИТЫ СТОРОН:</w:t>
      </w:r>
    </w:p>
    <w:p w:rsidR="000B4762" w:rsidRDefault="000B4762" w:rsidP="000B4762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4762" w:rsidTr="000B4762">
        <w:trPr>
          <w:trHeight w:val="572"/>
        </w:trPr>
        <w:tc>
          <w:tcPr>
            <w:tcW w:w="4785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  <w:r>
              <w:rPr>
                <w:bCs/>
                <w:szCs w:val="24"/>
                <w:lang w:eastAsia="en-US"/>
              </w:rPr>
              <w:t xml:space="preserve">  "ПРОДАВЕЦ"                                           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 местного самоуправления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«Комитет по управлению имуществом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Златоустовского городского округа»</w:t>
            </w:r>
          </w:p>
          <w:p w:rsidR="000B4762" w:rsidRDefault="000B4762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>
                <w:rPr>
                  <w:noProof/>
                  <w:lang w:eastAsia="en-US"/>
                </w:rPr>
                <w:t>456200, г</w:t>
              </w:r>
            </w:smartTag>
            <w:r>
              <w:rPr>
                <w:noProof/>
                <w:lang w:eastAsia="en-US"/>
              </w:rPr>
              <w:t>.Златоуст, ул. Таганайская, 1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lang w:eastAsia="en-US"/>
              </w:rPr>
              <w:t>ИНН 7404009308, ОГРН 1027400579733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Финансовое управление ЗГО                 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(«КУИ ЗГО» л/с 0511801400Р)»;</w:t>
            </w:r>
          </w:p>
          <w:p w:rsidR="000B4762" w:rsidRDefault="000B4762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 xml:space="preserve">ИНН/КПП 7404012300/740401001, р/с № 40302810000005000016. Банк получателя: РКЦ Златоуст </w:t>
            </w:r>
            <w:proofErr w:type="spellStart"/>
            <w:r>
              <w:rPr>
                <w:lang w:eastAsia="en-US"/>
              </w:rPr>
              <w:t>г.Златоуст</w:t>
            </w:r>
            <w:proofErr w:type="spellEnd"/>
            <w:r>
              <w:rPr>
                <w:lang w:eastAsia="en-US"/>
              </w:rPr>
              <w:t>, БИК 047520000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______________________ А.Ю.Крапива</w:t>
            </w:r>
          </w:p>
          <w:p w:rsidR="000B4762" w:rsidRDefault="000B4762">
            <w:pPr>
              <w:keepNext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"ПОКУПАТЕЛЬ"</w:t>
            </w: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</w:t>
            </w: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</w:tbl>
    <w:p w:rsidR="000B4762" w:rsidRDefault="000B4762" w:rsidP="000B4762"/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отдела имущественных</w:t>
      </w: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Турова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5E7F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AA5E7F" w:rsidSect="00331C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24086"/>
    <w:rsid w:val="000B4762"/>
    <w:rsid w:val="001170A7"/>
    <w:rsid w:val="0024650A"/>
    <w:rsid w:val="002C4274"/>
    <w:rsid w:val="00331C0E"/>
    <w:rsid w:val="00486B85"/>
    <w:rsid w:val="00930903"/>
    <w:rsid w:val="00A077A5"/>
    <w:rsid w:val="00A43CC0"/>
    <w:rsid w:val="00AA5E7F"/>
    <w:rsid w:val="00AB63C9"/>
    <w:rsid w:val="00B161E1"/>
    <w:rsid w:val="00C06D8C"/>
    <w:rsid w:val="00E905D9"/>
    <w:rsid w:val="00F06A49"/>
    <w:rsid w:val="00F50C8C"/>
    <w:rsid w:val="00F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515DAB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02B71CDAFCE9A7DF047F6857639EAAAC0394C297043C6D3C819A16F753yFI" TargetMode="External"/><Relationship Id="rId5" Type="http://schemas.openxmlformats.org/officeDocument/2006/relationships/hyperlink" Target="consultantplus://offline/ref=FC02B71CDAFCE9A7DF047F6857639EAAAC009AC59B083C6D3C819A16F73F87FAD139D218C5AC579E5Cy5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Мария Антонова</cp:lastModifiedBy>
  <cp:revision>15</cp:revision>
  <dcterms:created xsi:type="dcterms:W3CDTF">2019-01-24T05:10:00Z</dcterms:created>
  <dcterms:modified xsi:type="dcterms:W3CDTF">2019-03-22T05:16:00Z</dcterms:modified>
</cp:coreProperties>
</file>