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26" w:rsidRDefault="00847E26" w:rsidP="00847E2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7E26">
        <w:rPr>
          <w:rFonts w:ascii="Times New Roman" w:hAnsi="Times New Roman" w:cs="Times New Roman"/>
          <w:b/>
          <w:sz w:val="24"/>
          <w:szCs w:val="24"/>
        </w:rPr>
        <w:t>Для лотов 1,2,3,4</w:t>
      </w:r>
      <w:r w:rsidR="005D3F77">
        <w:rPr>
          <w:rFonts w:ascii="Times New Roman" w:hAnsi="Times New Roman" w:cs="Times New Roman"/>
          <w:b/>
          <w:sz w:val="24"/>
          <w:szCs w:val="24"/>
        </w:rPr>
        <w:t>,5</w:t>
      </w:r>
    </w:p>
    <w:p w:rsidR="00F43702" w:rsidRDefault="00F43702" w:rsidP="00847E2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D3F77">
        <w:rPr>
          <w:rFonts w:ascii="Times New Roman" w:hAnsi="Times New Roman" w:cs="Times New Roman"/>
          <w:b/>
          <w:sz w:val="24"/>
          <w:szCs w:val="24"/>
        </w:rPr>
        <w:t>лот 1,3,4,5-</w:t>
      </w:r>
      <w:r>
        <w:rPr>
          <w:rFonts w:ascii="Times New Roman" w:hAnsi="Times New Roman" w:cs="Times New Roman"/>
          <w:b/>
          <w:sz w:val="24"/>
          <w:szCs w:val="24"/>
        </w:rPr>
        <w:t>только для СМСП)</w:t>
      </w:r>
    </w:p>
    <w:p w:rsidR="005D3F77" w:rsidRPr="00847E26" w:rsidRDefault="005D3F77" w:rsidP="00847E2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7E26" w:rsidRPr="00847E26" w:rsidRDefault="00847E26" w:rsidP="00847E26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E26">
        <w:rPr>
          <w:rFonts w:ascii="Times New Roman" w:hAnsi="Times New Roman" w:cs="Times New Roman"/>
          <w:b/>
          <w:sz w:val="28"/>
          <w:szCs w:val="28"/>
        </w:rPr>
        <w:t>ДОГОВОР   АРЕНДЫ № _____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D47D8">
        <w:rPr>
          <w:rFonts w:ascii="Times New Roman" w:hAnsi="Times New Roman" w:cs="Times New Roman"/>
          <w:b/>
          <w:sz w:val="16"/>
          <w:szCs w:val="16"/>
        </w:rPr>
        <w:t>муниципального имущества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47D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FD47D8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FD47D8">
        <w:rPr>
          <w:rFonts w:ascii="Times New Roman" w:hAnsi="Times New Roman" w:cs="Times New Roman"/>
          <w:sz w:val="24"/>
          <w:szCs w:val="24"/>
        </w:rPr>
        <w:t>латоус</w:t>
      </w:r>
      <w:r>
        <w:rPr>
          <w:rFonts w:ascii="Times New Roman" w:hAnsi="Times New Roman" w:cs="Times New Roman"/>
          <w:sz w:val="24"/>
          <w:szCs w:val="24"/>
        </w:rPr>
        <w:t>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D47D8">
        <w:rPr>
          <w:rFonts w:ascii="Times New Roman" w:hAnsi="Times New Roman" w:cs="Times New Roman"/>
          <w:sz w:val="24"/>
          <w:szCs w:val="24"/>
        </w:rPr>
        <w:tab/>
      </w:r>
      <w:r w:rsidRPr="00FD47D8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FD47D8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FD47D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D47D8">
        <w:rPr>
          <w:rFonts w:ascii="Times New Roman" w:hAnsi="Times New Roman" w:cs="Times New Roman"/>
          <w:sz w:val="24"/>
          <w:szCs w:val="24"/>
        </w:rPr>
        <w:t xml:space="preserve">«        »                     </w:t>
      </w:r>
      <w:smartTag w:uri="urn:schemas-microsoft-com:office:smarttags" w:element="metricconverter">
        <w:smartTagPr>
          <w:attr w:name="ProductID" w:val="2018 г"/>
        </w:smartTagPr>
        <w:r w:rsidRPr="00FD47D8">
          <w:rPr>
            <w:rFonts w:ascii="Times New Roman" w:hAnsi="Times New Roman" w:cs="Times New Roman"/>
            <w:sz w:val="24"/>
            <w:szCs w:val="24"/>
          </w:rPr>
          <w:t>2018 г</w:t>
        </w:r>
      </w:smartTag>
      <w:r w:rsidRPr="00FD47D8">
        <w:rPr>
          <w:rFonts w:ascii="Times New Roman" w:hAnsi="Times New Roman" w:cs="Times New Roman"/>
          <w:sz w:val="24"/>
          <w:szCs w:val="24"/>
        </w:rPr>
        <w:t>.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    Орган местного самоуправления «Комитет по управлению имуществом Златоустовского городского округа» от имени муниципального образования Златоустовский городской округ, в лице __________,  действующего на основании __________, именуемый в дальнейшем «</w:t>
      </w:r>
      <w:r w:rsidRPr="00FD47D8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Pr="00FD47D8">
        <w:rPr>
          <w:rFonts w:ascii="Times New Roman" w:hAnsi="Times New Roman" w:cs="Times New Roman"/>
          <w:sz w:val="24"/>
          <w:szCs w:val="24"/>
        </w:rPr>
        <w:t xml:space="preserve">» с одной стороны, и </w:t>
      </w:r>
      <w:r w:rsidRPr="00FD47D8">
        <w:rPr>
          <w:rFonts w:ascii="Times New Roman" w:hAnsi="Times New Roman" w:cs="Times New Roman"/>
          <w:b/>
          <w:sz w:val="24"/>
          <w:szCs w:val="24"/>
        </w:rPr>
        <w:t>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Pr="00FD47D8">
        <w:rPr>
          <w:rFonts w:ascii="Times New Roman" w:hAnsi="Times New Roman" w:cs="Times New Roman"/>
          <w:b/>
          <w:sz w:val="24"/>
          <w:szCs w:val="24"/>
        </w:rPr>
        <w:t xml:space="preserve">_____, </w:t>
      </w:r>
      <w:r w:rsidRPr="00FD47D8">
        <w:rPr>
          <w:rFonts w:ascii="Times New Roman" w:hAnsi="Times New Roman" w:cs="Times New Roman"/>
          <w:sz w:val="24"/>
          <w:szCs w:val="24"/>
        </w:rPr>
        <w:t>именуемое (</w:t>
      </w:r>
      <w:proofErr w:type="spellStart"/>
      <w:r w:rsidRPr="00FD47D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FD47D8">
        <w:rPr>
          <w:rFonts w:ascii="Times New Roman" w:hAnsi="Times New Roman" w:cs="Times New Roman"/>
          <w:sz w:val="24"/>
          <w:szCs w:val="24"/>
        </w:rPr>
        <w:t>) в дальнейшем «</w:t>
      </w:r>
      <w:r w:rsidRPr="00FD47D8">
        <w:rPr>
          <w:rFonts w:ascii="Times New Roman" w:hAnsi="Times New Roman" w:cs="Times New Roman"/>
          <w:b/>
          <w:sz w:val="24"/>
          <w:szCs w:val="24"/>
        </w:rPr>
        <w:t>Арендатор»,</w:t>
      </w:r>
      <w:r w:rsidRPr="00FD47D8">
        <w:rPr>
          <w:rFonts w:ascii="Times New Roman" w:hAnsi="Times New Roman" w:cs="Times New Roman"/>
          <w:sz w:val="24"/>
          <w:szCs w:val="24"/>
        </w:rPr>
        <w:t xml:space="preserve"> с другой стороны, именуемые вместе Стороны, в соответствии </w:t>
      </w:r>
      <w:proofErr w:type="gramStart"/>
      <w:r w:rsidRPr="00FD47D8">
        <w:rPr>
          <w:rFonts w:ascii="Times New Roman" w:hAnsi="Times New Roman" w:cs="Times New Roman"/>
          <w:sz w:val="24"/>
          <w:szCs w:val="24"/>
        </w:rPr>
        <w:t>с ______________________________ заключили</w:t>
      </w:r>
      <w:proofErr w:type="gramEnd"/>
      <w:r w:rsidRPr="00FD47D8">
        <w:rPr>
          <w:rFonts w:ascii="Times New Roman" w:hAnsi="Times New Roman" w:cs="Times New Roman"/>
          <w:sz w:val="24"/>
          <w:szCs w:val="24"/>
        </w:rPr>
        <w:t xml:space="preserve"> настоящий договор о следующем: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7D8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1.1.  Арендодатель обязуется предоставить, а Арендатор обязуется принять в аренду следующее имущество, принадлежащее на праве собственности муниципальному образованию Златоустовский городской округ (далее – Объект):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D47D8">
        <w:rPr>
          <w:rFonts w:ascii="Times New Roman" w:hAnsi="Times New Roman" w:cs="Times New Roman"/>
          <w:b/>
          <w:i/>
          <w:sz w:val="24"/>
          <w:szCs w:val="24"/>
        </w:rPr>
        <w:t xml:space="preserve">- нежилое помещение </w:t>
      </w:r>
      <w:r w:rsidRPr="00FD47D8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FD47D8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FD47D8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FD47D8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FD47D8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FD47D8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FD47D8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FD47D8">
        <w:rPr>
          <w:rFonts w:ascii="Times New Roman" w:hAnsi="Times New Roman" w:cs="Times New Roman"/>
          <w:b/>
          <w:i/>
          <w:sz w:val="24"/>
          <w:szCs w:val="24"/>
        </w:rPr>
        <w:softHyphen/>
        <w:t>____________________________________________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D47D8">
        <w:rPr>
          <w:rFonts w:ascii="Times New Roman" w:hAnsi="Times New Roman" w:cs="Times New Roman"/>
          <w:b/>
          <w:i/>
          <w:sz w:val="24"/>
          <w:szCs w:val="24"/>
        </w:rPr>
        <w:t>расположенное</w:t>
      </w:r>
      <w:proofErr w:type="gramEnd"/>
      <w:r w:rsidRPr="00FD47D8">
        <w:rPr>
          <w:rFonts w:ascii="Times New Roman" w:hAnsi="Times New Roman" w:cs="Times New Roman"/>
          <w:b/>
          <w:i/>
          <w:sz w:val="24"/>
          <w:szCs w:val="24"/>
        </w:rPr>
        <w:t xml:space="preserve"> по адресу: Челябинская область, </w:t>
      </w:r>
      <w:proofErr w:type="spellStart"/>
      <w:r w:rsidRPr="00FD47D8">
        <w:rPr>
          <w:rFonts w:ascii="Times New Roman" w:hAnsi="Times New Roman" w:cs="Times New Roman"/>
          <w:b/>
          <w:i/>
          <w:sz w:val="24"/>
          <w:szCs w:val="24"/>
        </w:rPr>
        <w:t>г</w:t>
      </w:r>
      <w:proofErr w:type="gramStart"/>
      <w:r w:rsidRPr="00FD47D8">
        <w:rPr>
          <w:rFonts w:ascii="Times New Roman" w:hAnsi="Times New Roman" w:cs="Times New Roman"/>
          <w:b/>
          <w:i/>
          <w:sz w:val="24"/>
          <w:szCs w:val="24"/>
        </w:rPr>
        <w:t>.З</w:t>
      </w:r>
      <w:proofErr w:type="gramEnd"/>
      <w:r w:rsidRPr="00FD47D8">
        <w:rPr>
          <w:rFonts w:ascii="Times New Roman" w:hAnsi="Times New Roman" w:cs="Times New Roman"/>
          <w:b/>
          <w:i/>
          <w:sz w:val="24"/>
          <w:szCs w:val="24"/>
        </w:rPr>
        <w:t>латоуст</w:t>
      </w:r>
      <w:proofErr w:type="spellEnd"/>
      <w:r w:rsidRPr="00FD47D8">
        <w:rPr>
          <w:rFonts w:ascii="Times New Roman" w:hAnsi="Times New Roman" w:cs="Times New Roman"/>
          <w:b/>
          <w:i/>
          <w:sz w:val="24"/>
          <w:szCs w:val="24"/>
        </w:rPr>
        <w:t>, 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D47D8">
        <w:rPr>
          <w:rFonts w:ascii="Times New Roman" w:hAnsi="Times New Roman" w:cs="Times New Roman"/>
          <w:b/>
          <w:i/>
          <w:sz w:val="24"/>
          <w:szCs w:val="24"/>
        </w:rPr>
        <w:t xml:space="preserve">Функциональное назначение помещения: 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</w:t>
      </w:r>
    </w:p>
    <w:p w:rsidR="00847E26" w:rsidRPr="00847E26" w:rsidRDefault="00847E26" w:rsidP="00847E26">
      <w:pPr>
        <w:widowControl/>
        <w:numPr>
          <w:ilvl w:val="1"/>
          <w:numId w:val="14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 Сведения об Объектах, изложенные в Договоре и приложениях к нему, являются </w:t>
      </w:r>
      <w:r>
        <w:rPr>
          <w:rFonts w:ascii="Times New Roman" w:hAnsi="Times New Roman" w:cs="Times New Roman"/>
          <w:sz w:val="24"/>
          <w:szCs w:val="24"/>
        </w:rPr>
        <w:t xml:space="preserve">достаточными для надлежащего </w:t>
      </w:r>
      <w:r w:rsidRPr="00847E26">
        <w:rPr>
          <w:rFonts w:ascii="Times New Roman" w:hAnsi="Times New Roman" w:cs="Times New Roman"/>
          <w:sz w:val="24"/>
          <w:szCs w:val="24"/>
        </w:rPr>
        <w:t>использования Объектов в соответствии с назначением, указанным в п.1.1 Договора.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1.3.     Наст</w:t>
      </w:r>
      <w:r>
        <w:rPr>
          <w:rFonts w:ascii="Times New Roman" w:hAnsi="Times New Roman" w:cs="Times New Roman"/>
          <w:sz w:val="24"/>
          <w:szCs w:val="24"/>
        </w:rPr>
        <w:t xml:space="preserve">оящий договор действует с </w:t>
      </w:r>
      <w:r w:rsidRPr="00847E26">
        <w:rPr>
          <w:rFonts w:ascii="Times New Roman" w:hAnsi="Times New Roman" w:cs="Times New Roman"/>
          <w:b/>
          <w:sz w:val="24"/>
          <w:szCs w:val="24"/>
        </w:rPr>
        <w:t>«09» января  2018г</w:t>
      </w:r>
      <w:r w:rsidRPr="00FD47D8">
        <w:rPr>
          <w:rFonts w:ascii="Times New Roman" w:hAnsi="Times New Roman" w:cs="Times New Roman"/>
          <w:sz w:val="24"/>
          <w:szCs w:val="24"/>
        </w:rPr>
        <w:t>. по «_____» ___  20____г.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1.4.     Дополнения и изменения, вносимые в Договор, оформляются дополнительными соглаше</w:t>
      </w:r>
      <w:r>
        <w:rPr>
          <w:rFonts w:ascii="Times New Roman" w:hAnsi="Times New Roman" w:cs="Times New Roman"/>
          <w:sz w:val="24"/>
          <w:szCs w:val="24"/>
        </w:rPr>
        <w:t xml:space="preserve">ниями, за исключением случаев, </w:t>
      </w:r>
      <w:r w:rsidRPr="00FD47D8">
        <w:rPr>
          <w:rFonts w:ascii="Times New Roman" w:hAnsi="Times New Roman" w:cs="Times New Roman"/>
          <w:sz w:val="24"/>
          <w:szCs w:val="24"/>
        </w:rPr>
        <w:t>установленных пунктами 4.1 и 4.2 Договора.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7D8">
        <w:rPr>
          <w:rFonts w:ascii="Times New Roman" w:hAnsi="Times New Roman" w:cs="Times New Roman"/>
          <w:b/>
          <w:sz w:val="24"/>
          <w:szCs w:val="24"/>
        </w:rPr>
        <w:t>2.ПРАВА СТОРОН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7E26" w:rsidRPr="00FD47D8" w:rsidRDefault="00847E26" w:rsidP="00847E26">
      <w:pPr>
        <w:widowControl/>
        <w:numPr>
          <w:ilvl w:val="1"/>
          <w:numId w:val="5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47D8">
        <w:rPr>
          <w:rFonts w:ascii="Times New Roman" w:hAnsi="Times New Roman" w:cs="Times New Roman"/>
          <w:b/>
          <w:sz w:val="24"/>
          <w:szCs w:val="24"/>
        </w:rPr>
        <w:t>Арендодатель имеет право</w:t>
      </w:r>
      <w:r w:rsidRPr="00FD47D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847E26" w:rsidRPr="00FD47D8" w:rsidRDefault="00847E26" w:rsidP="00847E26">
      <w:pPr>
        <w:widowControl/>
        <w:numPr>
          <w:ilvl w:val="2"/>
          <w:numId w:val="5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Использовать в установленном порядке наружные конструктивные элементы Объекта для размещения наружной рекламы как самостоятельно, так и через третьих лиц.</w:t>
      </w:r>
    </w:p>
    <w:p w:rsidR="00847E26" w:rsidRPr="00FD47D8" w:rsidRDefault="00847E26" w:rsidP="00847E26">
      <w:pPr>
        <w:widowControl/>
        <w:numPr>
          <w:ilvl w:val="2"/>
          <w:numId w:val="5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Проводить осмотр (обследование) Объекта в любое удобное для него время в течение установленного рабочего дня.</w:t>
      </w:r>
    </w:p>
    <w:p w:rsidR="00847E26" w:rsidRPr="00FD47D8" w:rsidRDefault="00847E26" w:rsidP="00847E26">
      <w:pPr>
        <w:widowControl/>
        <w:numPr>
          <w:ilvl w:val="2"/>
          <w:numId w:val="5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В период действия Договора в одностороннем порядке устанавливать и пересматривать порядок и способ содержания помещений общего пользования (их частей) и прилегающей территории, обязанность содержания которых возложена на Арендатора пунктом 3.2.14, 3.2.5 Договора.</w:t>
      </w:r>
    </w:p>
    <w:p w:rsidR="00847E26" w:rsidRPr="00FD47D8" w:rsidRDefault="00847E26" w:rsidP="00847E26">
      <w:pPr>
        <w:widowControl/>
        <w:numPr>
          <w:ilvl w:val="2"/>
          <w:numId w:val="5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Отказаться в одностороннем порядке от исполнения настоящего Договора по основаниям, установленным Договором.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7E26" w:rsidRPr="00FD47D8" w:rsidRDefault="00847E26" w:rsidP="00847E26">
      <w:pPr>
        <w:widowControl/>
        <w:numPr>
          <w:ilvl w:val="1"/>
          <w:numId w:val="5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7D8">
        <w:rPr>
          <w:rFonts w:ascii="Times New Roman" w:hAnsi="Times New Roman" w:cs="Times New Roman"/>
          <w:b/>
          <w:sz w:val="24"/>
          <w:szCs w:val="24"/>
        </w:rPr>
        <w:t>Арендатор имеет право:</w:t>
      </w:r>
    </w:p>
    <w:p w:rsidR="00847E26" w:rsidRPr="00FD47D8" w:rsidRDefault="00847E26" w:rsidP="00847E26">
      <w:pPr>
        <w:widowControl/>
        <w:numPr>
          <w:ilvl w:val="2"/>
          <w:numId w:val="5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Производить авансированные арендные платежи с последующей доплатой за соответствующий период в связи с увеличением арендной платы.</w:t>
      </w:r>
    </w:p>
    <w:p w:rsidR="00847E26" w:rsidRPr="00FD47D8" w:rsidRDefault="00847E26" w:rsidP="00847E26">
      <w:pPr>
        <w:widowControl/>
        <w:numPr>
          <w:ilvl w:val="2"/>
          <w:numId w:val="5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lastRenderedPageBreak/>
        <w:t>Самостоятельно определять интерьер и внутреннюю отделку Объекта, не затрагивающие изменений и нарушений конструкций Объекта, его целостности и планировки.</w:t>
      </w:r>
    </w:p>
    <w:p w:rsidR="00847E26" w:rsidRPr="00FD47D8" w:rsidRDefault="00847E26" w:rsidP="00847E26">
      <w:pPr>
        <w:widowControl/>
        <w:numPr>
          <w:ilvl w:val="2"/>
          <w:numId w:val="5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С письменного согласия Арендодателя, при отсутствии задолженности по арендной плате сдавать Объект в субаренду в соответствии с требованиями ст.17.1 Федерального закона «О защите конкуренции».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47E26" w:rsidRPr="00FD47D8" w:rsidRDefault="00847E26" w:rsidP="00847E2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D47D8">
        <w:rPr>
          <w:rFonts w:ascii="Times New Roman" w:hAnsi="Times New Roman" w:cs="Times New Roman"/>
          <w:b/>
          <w:caps/>
          <w:sz w:val="24"/>
          <w:szCs w:val="24"/>
        </w:rPr>
        <w:t>3. Обязанности сторон</w:t>
      </w:r>
    </w:p>
    <w:p w:rsidR="00847E26" w:rsidRPr="00FD47D8" w:rsidRDefault="00847E26" w:rsidP="00847E2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7D8">
        <w:rPr>
          <w:rFonts w:ascii="Times New Roman" w:hAnsi="Times New Roman" w:cs="Times New Roman"/>
          <w:b/>
          <w:sz w:val="24"/>
          <w:szCs w:val="24"/>
        </w:rPr>
        <w:t>3.1. Арендодатель обязуется:</w:t>
      </w:r>
    </w:p>
    <w:p w:rsidR="00847E26" w:rsidRPr="00FD47D8" w:rsidRDefault="00847E26" w:rsidP="00847E26">
      <w:pPr>
        <w:widowControl/>
        <w:numPr>
          <w:ilvl w:val="2"/>
          <w:numId w:val="6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В случае прекращения Договора принять Объект от Арендатора по акту приема-передачи.</w:t>
      </w:r>
    </w:p>
    <w:p w:rsidR="00847E26" w:rsidRPr="00FD47D8" w:rsidRDefault="00847E26" w:rsidP="00847E26">
      <w:pPr>
        <w:widowControl/>
        <w:numPr>
          <w:ilvl w:val="2"/>
          <w:numId w:val="6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Уведомлять Арендатора через средства массовой информации об изменении своего наименования, юридического адреса, банковских реквизитов и др.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7D8">
        <w:rPr>
          <w:rFonts w:ascii="Times New Roman" w:hAnsi="Times New Roman" w:cs="Times New Roman"/>
          <w:b/>
          <w:sz w:val="24"/>
          <w:szCs w:val="24"/>
        </w:rPr>
        <w:t>3.2. Арендатор обязуется:</w:t>
      </w:r>
    </w:p>
    <w:p w:rsidR="00847E26" w:rsidRPr="00FD47D8" w:rsidRDefault="00847E26" w:rsidP="00847E26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Принять Объект по акту прием</w:t>
      </w:r>
      <w:proofErr w:type="gramStart"/>
      <w:r w:rsidRPr="00FD47D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FD47D8">
        <w:rPr>
          <w:rFonts w:ascii="Times New Roman" w:hAnsi="Times New Roman" w:cs="Times New Roman"/>
          <w:sz w:val="24"/>
          <w:szCs w:val="24"/>
        </w:rPr>
        <w:t xml:space="preserve"> передачи не позднее 10 дней с момента подписания настоящего договора.</w:t>
      </w:r>
    </w:p>
    <w:p w:rsidR="00847E26" w:rsidRPr="00FD47D8" w:rsidRDefault="00847E26" w:rsidP="00847E26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Использовать Объект (все его составные части) исключительно по назначению, установленному в п.1.1. Договора.</w:t>
      </w:r>
    </w:p>
    <w:p w:rsidR="00847E26" w:rsidRPr="00FD47D8" w:rsidRDefault="00847E26" w:rsidP="00847E26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Своевременно до 10 числа отчетного месяца полностью вносить арендную плату.</w:t>
      </w:r>
    </w:p>
    <w:p w:rsidR="00847E26" w:rsidRPr="00FD47D8" w:rsidRDefault="00847E26" w:rsidP="00847E26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При изменении размера арендной платы в соответствии с пунктами 4.2, 4.3 Договора исчислять и оплачивать арендную плату в измененном размере с момента наступления соответствующих событий.</w:t>
      </w:r>
    </w:p>
    <w:p w:rsidR="00847E26" w:rsidRPr="00FD47D8" w:rsidRDefault="00847E26" w:rsidP="00847E26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Содержать Объект в надлежащем техническом и санитарном состоянии в соответствии с требованиями законодательства, обеспечивать пожарную и электрическую безопасность, а также сохранность инженерных сетей, оборудования, коммуникаций Объектов.</w:t>
      </w:r>
    </w:p>
    <w:p w:rsidR="00847E26" w:rsidRPr="00FD47D8" w:rsidRDefault="00847E26" w:rsidP="00847E26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Производить за свой счет текущий и капитальный ремонт Объекта, нести расходы на содержание Объекта.</w:t>
      </w:r>
    </w:p>
    <w:p w:rsidR="00847E26" w:rsidRPr="00FD47D8" w:rsidRDefault="00847E26" w:rsidP="00847E26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Осуществлять постоянный </w:t>
      </w:r>
      <w:proofErr w:type="gramStart"/>
      <w:r w:rsidRPr="00FD47D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D47D8">
        <w:rPr>
          <w:rFonts w:ascii="Times New Roman" w:hAnsi="Times New Roman" w:cs="Times New Roman"/>
          <w:sz w:val="24"/>
          <w:szCs w:val="24"/>
        </w:rPr>
        <w:t xml:space="preserve"> техническим состоянием несущих и ограждающих конструкций, кровли (за исключением аренды встроенных помещений), инженерного оборудования (систем электроснабжения, теплоснабжения, водоснабжения, водоотведения). При выявлении необходимости восстановления, усиления или замены несущих и ограждающих конструкций, ремонта кровли (за исключением аренды встроенных помещений), ремонта инженерного оборудования (систем электроснабжения, теплоснабжения, водоснабжения, водоотведения) своевременно принимать меры по проведению капитального ремонта.</w:t>
      </w:r>
    </w:p>
    <w:p w:rsidR="00847E26" w:rsidRPr="00FD47D8" w:rsidRDefault="00847E26" w:rsidP="00847E26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Не производить перепланировку, переоборудование, переустройство, капитальный ремонт, а также работы капитального характера (реконструкцию, переоборудование, модернизацию) в отношении Объекта без письменного разрешения Арендодателя.</w:t>
      </w:r>
    </w:p>
    <w:p w:rsidR="00847E26" w:rsidRPr="00FD47D8" w:rsidRDefault="00847E26" w:rsidP="00847E26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Сообщать, с предоставлением подтверждающих документов, Арендодателю о проведенных в отношении Объекта работах капитального характера  не позднее 1 месяца со дня окончания таких работ.</w:t>
      </w:r>
    </w:p>
    <w:p w:rsidR="00847E26" w:rsidRPr="00FD47D8" w:rsidRDefault="00847E26" w:rsidP="00847E26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В случае проведения самовольных перепланировок, переоборудования, переустройства, нарушения целостности стен, перегородок или перекрытий, установки инженерных сетей, и других изменений первоначального вида Объекта, по требованию Арендодателя таковые должны быть устранены, а  Объект должен быть приведен в прежний вид за счет Арендатора, в сроки, определенные  односторонним решением Арендодателя.</w:t>
      </w:r>
    </w:p>
    <w:p w:rsidR="00847E26" w:rsidRPr="00FD47D8" w:rsidRDefault="00847E26" w:rsidP="00847E26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lastRenderedPageBreak/>
        <w:t>Если Объект в результате действий Арендатора или непринятия им необходимых и своевременных мер придет в аварийное либо опасное для жизнедеятельности состояние, то Арендатор в установленном Арендодателем порядке восстанавливает его своими силами, за счет своих средств или возмещает ущерб, нанесенный Арендодателю, в том числе упущенную выгоду.</w:t>
      </w:r>
    </w:p>
    <w:p w:rsidR="00847E26" w:rsidRPr="00FD47D8" w:rsidRDefault="00847E26" w:rsidP="00847E26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При обнаружении признаков аварийного состояния сантехнического, электротехнического и прочего оборудования немедленно сообщить об этом Арендодателю.</w:t>
      </w:r>
    </w:p>
    <w:p w:rsidR="00847E26" w:rsidRPr="00FD47D8" w:rsidRDefault="00847E26" w:rsidP="00847E26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В случае аварий, пожаров, затоплений, взрывов и других подобных чрезвычайных событий за свой счет немедленно принимать все необходимые меры к устранению последствий указанных событий. </w:t>
      </w:r>
    </w:p>
    <w:p w:rsidR="00847E26" w:rsidRPr="00FD47D8" w:rsidRDefault="00847E26" w:rsidP="00847E26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Содержать прилегающую территорию в надлежащем санитарном и техническом состоянии в соответствии с Правилами благоустройства территории Златоустовского городского округа, утвержденными решением Златоустовского городского Собрания депутатов от 06.07.2012г.   №30-ЗГО, а также в соответствии с порядком и способом содержания в случае установления их Арендодателем: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3.2.14.1. Соблюдать чистоту, поддерживать порядок и принимать меры для сохранения объектов благоустройства на территории, имеющей следующие параметры: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- для встроено-пристроенных помещений: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а) в длину – по длине арендуемого помещения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FD47D8">
        <w:rPr>
          <w:rFonts w:ascii="Times New Roman" w:hAnsi="Times New Roman" w:cs="Times New Roman"/>
          <w:sz w:val="24"/>
          <w:szCs w:val="24"/>
        </w:rPr>
        <w:t xml:space="preserve">б) по ширине - учитывается необходимость содержания и благоустройства территорий, используемых арендатором для осуществления хозяйственной деятельности в арендуемом помещении (дорожки, тротуары для входа в нежилое помещение, парковки и другие объекты), но не менее </w:t>
      </w:r>
      <w:smartTag w:uri="urn:schemas-microsoft-com:office:smarttags" w:element="metricconverter">
        <w:smartTagPr>
          <w:attr w:name="ProductID" w:val="25 метров"/>
        </w:smartTagPr>
        <w:r w:rsidRPr="00FD47D8">
          <w:rPr>
            <w:rFonts w:ascii="Times New Roman" w:hAnsi="Times New Roman" w:cs="Times New Roman"/>
            <w:sz w:val="24"/>
            <w:szCs w:val="24"/>
          </w:rPr>
          <w:t>25 метров</w:t>
        </w:r>
      </w:smartTag>
      <w:r w:rsidRPr="00FD47D8">
        <w:rPr>
          <w:rFonts w:ascii="Times New Roman" w:hAnsi="Times New Roman" w:cs="Times New Roman"/>
          <w:sz w:val="24"/>
          <w:szCs w:val="24"/>
        </w:rPr>
        <w:t>; в случае размещения нежилого помещения с фасадной стороны здания и при наличии в этой зоне дороги ширина территории определяется до края проезжей части дороги;</w:t>
      </w:r>
      <w:proofErr w:type="gramEnd"/>
    </w:p>
    <w:p w:rsidR="00847E26" w:rsidRPr="00FD47D8" w:rsidRDefault="00847E26" w:rsidP="00847E26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- для отдельно стоящих зданий: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а) по длине – на длину здания плюс половина санитарного разрыва с соседними зданиями, в случае отсутствия соседних зданий – </w:t>
      </w:r>
      <w:smartTag w:uri="urn:schemas-microsoft-com:office:smarttags" w:element="metricconverter">
        <w:smartTagPr>
          <w:attr w:name="ProductID" w:val="25 метров"/>
        </w:smartTagPr>
        <w:r w:rsidRPr="00FD47D8">
          <w:rPr>
            <w:rFonts w:ascii="Times New Roman" w:hAnsi="Times New Roman" w:cs="Times New Roman"/>
            <w:sz w:val="24"/>
            <w:szCs w:val="24"/>
          </w:rPr>
          <w:t>25 метров</w:t>
        </w:r>
      </w:smartTag>
      <w:r w:rsidRPr="00FD47D8">
        <w:rPr>
          <w:rFonts w:ascii="Times New Roman" w:hAnsi="Times New Roman" w:cs="Times New Roman"/>
          <w:sz w:val="24"/>
          <w:szCs w:val="24"/>
        </w:rPr>
        <w:t>;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б) по ширине – от фасада здания до края проезжей части дороги либо, в случае местных проездов и проходов, до ближайшего бордюра; для нежилых зданий (комплекса зданий), имеющих ограждение – </w:t>
      </w:r>
      <w:smartTag w:uri="urn:schemas-microsoft-com:office:smarttags" w:element="metricconverter">
        <w:smartTagPr>
          <w:attr w:name="ProductID" w:val="25 метров"/>
        </w:smartTagPr>
        <w:r w:rsidRPr="00FD47D8">
          <w:rPr>
            <w:rFonts w:ascii="Times New Roman" w:hAnsi="Times New Roman" w:cs="Times New Roman"/>
            <w:sz w:val="24"/>
            <w:szCs w:val="24"/>
          </w:rPr>
          <w:t>25 метров</w:t>
        </w:r>
      </w:smartTag>
      <w:r w:rsidRPr="00FD47D8">
        <w:rPr>
          <w:rFonts w:ascii="Times New Roman" w:hAnsi="Times New Roman" w:cs="Times New Roman"/>
          <w:sz w:val="24"/>
          <w:szCs w:val="24"/>
        </w:rPr>
        <w:t xml:space="preserve"> от ограждения по периметру.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- для отдельно стоящих зданий и сооружений инженерно-технического назначения на территориях общего пользования – </w:t>
      </w:r>
      <w:smartTag w:uri="urn:schemas-microsoft-com:office:smarttags" w:element="metricconverter">
        <w:smartTagPr>
          <w:attr w:name="ProductID" w:val="5 метров"/>
        </w:smartTagPr>
        <w:r w:rsidRPr="00FD47D8">
          <w:rPr>
            <w:rFonts w:ascii="Times New Roman" w:hAnsi="Times New Roman" w:cs="Times New Roman"/>
            <w:sz w:val="24"/>
            <w:szCs w:val="24"/>
          </w:rPr>
          <w:t>5 метров</w:t>
        </w:r>
      </w:smartTag>
      <w:r w:rsidRPr="00FD47D8">
        <w:rPr>
          <w:rFonts w:ascii="Times New Roman" w:hAnsi="Times New Roman" w:cs="Times New Roman"/>
          <w:sz w:val="24"/>
          <w:szCs w:val="24"/>
        </w:rPr>
        <w:t xml:space="preserve"> по периметру.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3.2.14.2. Проводить мероприятия своими силами и средствами, обеспечивающие: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- размещение контейнеров, урн для сбора и временного хранения мусора;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- поддержание в чистоте и исправном состоянии арендуемых зданий и помещений и их элементов;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- выполнение благоустройства, озеленения территорий и содержания зеленых насаждений.</w:t>
      </w:r>
    </w:p>
    <w:p w:rsidR="00847E26" w:rsidRPr="00FD47D8" w:rsidRDefault="00847E26" w:rsidP="00847E26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При изменении Арендодателем способа и порядка содержания прилегающей территории, с момента уведомления немедленно принять соответствующие меры.</w:t>
      </w:r>
    </w:p>
    <w:p w:rsidR="00847E26" w:rsidRPr="00FD47D8" w:rsidRDefault="00847E26" w:rsidP="00847E26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Самостоятельно заключать договоры на обслуживание Объекта, </w:t>
      </w:r>
      <w:proofErr w:type="spellStart"/>
      <w:r w:rsidRPr="00FD47D8">
        <w:rPr>
          <w:rFonts w:ascii="Times New Roman" w:hAnsi="Times New Roman" w:cs="Times New Roman"/>
          <w:sz w:val="24"/>
          <w:szCs w:val="24"/>
        </w:rPr>
        <w:t>энерг</w:t>
      </w:r>
      <w:proofErr w:type="gramStart"/>
      <w:r w:rsidRPr="00FD47D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FD47D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D47D8">
        <w:rPr>
          <w:rFonts w:ascii="Times New Roman" w:hAnsi="Times New Roman" w:cs="Times New Roman"/>
          <w:sz w:val="24"/>
          <w:szCs w:val="24"/>
        </w:rPr>
        <w:t xml:space="preserve"> , водо-, тепло- снабжение со специализированными организациями, обслуживание и содержание общего имущества собственников помещений в многоквартирном доме, а при прекращении настоящего Договора своевременно извещать соответствующие организации.</w:t>
      </w:r>
    </w:p>
    <w:p w:rsidR="00847E26" w:rsidRPr="00FD47D8" w:rsidRDefault="00847E26" w:rsidP="00847E26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Не сдавать </w:t>
      </w:r>
      <w:proofErr w:type="gramStart"/>
      <w:r w:rsidRPr="00FD47D8">
        <w:rPr>
          <w:rFonts w:ascii="Times New Roman" w:hAnsi="Times New Roman" w:cs="Times New Roman"/>
          <w:sz w:val="24"/>
          <w:szCs w:val="24"/>
        </w:rPr>
        <w:t>Объект</w:t>
      </w:r>
      <w:proofErr w:type="gramEnd"/>
      <w:r w:rsidRPr="00FD47D8">
        <w:rPr>
          <w:rFonts w:ascii="Times New Roman" w:hAnsi="Times New Roman" w:cs="Times New Roman"/>
          <w:sz w:val="24"/>
          <w:szCs w:val="24"/>
        </w:rPr>
        <w:t xml:space="preserve"> как в целом, так и частично в субаренду без письменного согласия Арендодателя. Не допускать совершения каких-либо сделок в отношении Объекта, в том числе предоставление Объекта по договору о совместной деятельности, дочерним фирмам и по другим основаниям. Договор субаренды не может </w:t>
      </w:r>
      <w:r w:rsidRPr="00FD47D8">
        <w:rPr>
          <w:rFonts w:ascii="Times New Roman" w:hAnsi="Times New Roman" w:cs="Times New Roman"/>
          <w:sz w:val="24"/>
          <w:szCs w:val="24"/>
        </w:rPr>
        <w:lastRenderedPageBreak/>
        <w:t>быть заключен на срок превышающий срок действия настоящего Договора. При прекращении настоящего Договора по любым основаниям договоры субаренды на Объект прекращаются.</w:t>
      </w:r>
    </w:p>
    <w:p w:rsidR="00847E26" w:rsidRPr="00FD47D8" w:rsidRDefault="00847E26" w:rsidP="00847E26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Обеспечивать представителям Арендодателя по первому  требованию беспрепятственный доступ на Объект для его осмотра, ремонта общих коммуникаций здания и проверки соблюдения условий Договора.</w:t>
      </w:r>
    </w:p>
    <w:p w:rsidR="00847E26" w:rsidRPr="00FD47D8" w:rsidRDefault="00847E26" w:rsidP="00847E26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Не размещать на Объекте наружной рекламы (плакатов, стендов, щитов и т.д.) без письменного разрешения Управления архитектуры и градостроительства администрации ЗГО и письменного согласия Арендодателя.</w:t>
      </w:r>
    </w:p>
    <w:p w:rsidR="00847E26" w:rsidRPr="00FD47D8" w:rsidRDefault="00847E26" w:rsidP="00847E26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Обеспечивать  в отношении Объекта и прилегающей территории соблюдение: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а) санитарно-эпидемиологических норм и правил;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б) противопожарных  норм и правил;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в) законов и иных нормативных правовых актов Российской Федерации, субъектов Российской Федерации в области защиты населения и территорий от чрезвычайных ситуаций;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г) мер безопасности при использовании Объекта,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д)  иных требований законодательства по содержанию объектов данного типа.</w:t>
      </w:r>
    </w:p>
    <w:p w:rsidR="00DB24A4" w:rsidRDefault="00847E26" w:rsidP="00DB24A4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Исполнять все предписания (требования) Арендодателя по содержанию Объекта согласно настоящему Договору и/или нормативным актам Российской Федерации.</w:t>
      </w:r>
    </w:p>
    <w:p w:rsidR="00DB24A4" w:rsidRPr="00DB24A4" w:rsidRDefault="00DB24A4" w:rsidP="00DB24A4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24A4">
        <w:rPr>
          <w:rFonts w:ascii="Times New Roman" w:hAnsi="Times New Roman" w:cs="Times New Roman"/>
          <w:sz w:val="24"/>
          <w:szCs w:val="24"/>
        </w:rPr>
        <w:t>Самостоятельно оплачивать НДС на арендную плату.</w:t>
      </w:r>
    </w:p>
    <w:p w:rsidR="00847E26" w:rsidRPr="00FD47D8" w:rsidRDefault="00847E26" w:rsidP="00847E26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При изменении организационно-правовой формы, наименования, юридического адреса, банковских реквизитов или его реорганизации, а также лишения лицензии на право заниматься его деятельностью Арендатор обязан в десятидневный срок уведомить Арендодателя о таких изменениях.</w:t>
      </w:r>
    </w:p>
    <w:p w:rsidR="00847E26" w:rsidRPr="00FD47D8" w:rsidRDefault="00847E26" w:rsidP="00847E26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Письменно сообщить  Арендодателю не позднее, чем за два месяца о предстоящем освобождении Объекта, как в связи с истечением срока действия Договора, так и при его досрочном прекращении.</w:t>
      </w:r>
    </w:p>
    <w:p w:rsidR="00847E26" w:rsidRPr="00FD47D8" w:rsidRDefault="00847E26" w:rsidP="00847E26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В случае прекращения настоящего Договора, освободить Объе</w:t>
      </w:r>
      <w:proofErr w:type="gramStart"/>
      <w:r w:rsidRPr="00FD47D8">
        <w:rPr>
          <w:rFonts w:ascii="Times New Roman" w:hAnsi="Times New Roman" w:cs="Times New Roman"/>
          <w:sz w:val="24"/>
          <w:szCs w:val="24"/>
        </w:rPr>
        <w:t>кт в ср</w:t>
      </w:r>
      <w:proofErr w:type="gramEnd"/>
      <w:r w:rsidRPr="00FD47D8">
        <w:rPr>
          <w:rFonts w:ascii="Times New Roman" w:hAnsi="Times New Roman" w:cs="Times New Roman"/>
          <w:sz w:val="24"/>
          <w:szCs w:val="24"/>
        </w:rPr>
        <w:t>оки, установленные Арендодателем и передать Объект по актам приема-передачи, в надлежащем виде, со всеми произведенными неотделимыми улучшениями.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7D8">
        <w:rPr>
          <w:rFonts w:ascii="Times New Roman" w:hAnsi="Times New Roman" w:cs="Times New Roman"/>
          <w:b/>
          <w:sz w:val="24"/>
          <w:szCs w:val="24"/>
        </w:rPr>
        <w:t xml:space="preserve">                   4. ПЛАТЕЖИ И РАСЧЕТЫ ПО ДОГОВОРУ</w:t>
      </w:r>
    </w:p>
    <w:p w:rsidR="00847E26" w:rsidRPr="00FD47D8" w:rsidRDefault="00847E26" w:rsidP="00847E26">
      <w:pPr>
        <w:widowControl/>
        <w:numPr>
          <w:ilvl w:val="1"/>
          <w:numId w:val="4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Размер ежемесячной арендной платы за Объект определяется способом, указанным в Приложении 1, являющемся неотъемлемой частью Договора, в соответствии с решением Златоустовского городского собрания от 23.12.2008г. N 131-ЗГО «Об утверждении Положения о передаче в аренду объектов муниципального имущества Златоустовского городского округа».</w:t>
      </w:r>
    </w:p>
    <w:p w:rsidR="00847E26" w:rsidRPr="00FD47D8" w:rsidRDefault="00847E26" w:rsidP="00847E26">
      <w:pPr>
        <w:widowControl/>
        <w:numPr>
          <w:ilvl w:val="1"/>
          <w:numId w:val="4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Арендная плата изменяется Арендодателем в одностороннем порядке в связи с изменениями, вносимыми в нормативные правовые акты Российской Федерации, Челябинской области, органов местного самоуправления Златоустовского городского округа, исчисляется и оплачивается с момента вступления в силу соответствующих нормативных правовых актов.</w:t>
      </w:r>
    </w:p>
    <w:p w:rsidR="00847E26" w:rsidRPr="00FD47D8" w:rsidRDefault="00847E26" w:rsidP="00847E26">
      <w:pPr>
        <w:widowControl/>
        <w:numPr>
          <w:ilvl w:val="1"/>
          <w:numId w:val="4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Арендатор самостоятельно, с учетом всех изменений в размере платы, исчисляет и перечисляет арендную плату по реквизитам, указанным в данном договоре.</w:t>
      </w:r>
    </w:p>
    <w:p w:rsidR="00847E26" w:rsidRPr="00FD47D8" w:rsidRDefault="00847E26" w:rsidP="00847E26">
      <w:pPr>
        <w:widowControl/>
        <w:numPr>
          <w:ilvl w:val="1"/>
          <w:numId w:val="4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47D8">
        <w:rPr>
          <w:rFonts w:ascii="Times New Roman" w:hAnsi="Times New Roman" w:cs="Times New Roman"/>
          <w:sz w:val="24"/>
          <w:szCs w:val="24"/>
        </w:rPr>
        <w:t>В случае затруднений со стороны Арендатора в исчислении арендной платы в связи с изменениями</w:t>
      </w:r>
      <w:proofErr w:type="gramEnd"/>
      <w:r w:rsidRPr="00FD47D8">
        <w:rPr>
          <w:rFonts w:ascii="Times New Roman" w:hAnsi="Times New Roman" w:cs="Times New Roman"/>
          <w:sz w:val="24"/>
          <w:szCs w:val="24"/>
        </w:rPr>
        <w:t xml:space="preserve">, вносимыми в нормативные правовые акты, Арендатор вправе обратиться к Арендодателю за помощью в определении размера арендной платы. В этом </w:t>
      </w:r>
      <w:r w:rsidRPr="00FD47D8">
        <w:rPr>
          <w:rFonts w:ascii="Times New Roman" w:hAnsi="Times New Roman" w:cs="Times New Roman"/>
          <w:sz w:val="24"/>
          <w:szCs w:val="24"/>
        </w:rPr>
        <w:lastRenderedPageBreak/>
        <w:t>случае возможно заключение соответствующего дополнительного соглашения к Договору.</w:t>
      </w:r>
    </w:p>
    <w:p w:rsidR="00847E26" w:rsidRPr="00FD47D8" w:rsidRDefault="00847E26" w:rsidP="00847E26">
      <w:pPr>
        <w:widowControl/>
        <w:numPr>
          <w:ilvl w:val="1"/>
          <w:numId w:val="4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Если Арендатор не исполняет обязанность, предусмотренную п. 3.2.3 Договора, Арендодатель вправе направить Арендатору соответствующее уведомление либо проект дополнительного соглашения к Договору. </w:t>
      </w:r>
    </w:p>
    <w:p w:rsidR="00847E26" w:rsidRPr="00FD47D8" w:rsidRDefault="00847E26" w:rsidP="00847E26">
      <w:pPr>
        <w:widowControl/>
        <w:numPr>
          <w:ilvl w:val="1"/>
          <w:numId w:val="4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Если Арендатор не указал в платежном поручении период, за который вносится арендная плата, Арендодатель вправе самостоятельно определить период, в счет которого засчитывается поступивший платеж.</w:t>
      </w:r>
    </w:p>
    <w:p w:rsidR="00847E26" w:rsidRPr="00FD47D8" w:rsidRDefault="00847E26" w:rsidP="00847E26">
      <w:pPr>
        <w:widowControl/>
        <w:numPr>
          <w:ilvl w:val="1"/>
          <w:numId w:val="4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очередности: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- в счет погашения задолженности по арендной плате по настоящему Договору;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- в счет погашения задолженности по пени (штрафу) по настоящему Договору;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- в счет погашения текущих платежей.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4.9.     Обязательство по внесению арендной платы считается исполненным Арендатором с момента поступления денежных  средств на счет, указанный Арендодателем.</w:t>
      </w:r>
    </w:p>
    <w:p w:rsidR="00847E26" w:rsidRPr="001C2B64" w:rsidRDefault="00847E26" w:rsidP="00847E26">
      <w:pPr>
        <w:widowControl/>
        <w:numPr>
          <w:ilvl w:val="1"/>
          <w:numId w:val="13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   В случае распространения действия Договора на отношения, возникшие между сторонами до заключения Договора,  </w:t>
      </w:r>
      <w:r w:rsidRPr="001C2B64">
        <w:rPr>
          <w:rFonts w:ascii="Times New Roman" w:hAnsi="Times New Roman" w:cs="Times New Roman"/>
          <w:sz w:val="24"/>
          <w:szCs w:val="24"/>
        </w:rPr>
        <w:t>арендная плата за период, предшествующий заключению Договора (первый платеж), подле</w:t>
      </w:r>
      <w:r>
        <w:rPr>
          <w:rFonts w:ascii="Times New Roman" w:hAnsi="Times New Roman" w:cs="Times New Roman"/>
          <w:sz w:val="24"/>
          <w:szCs w:val="24"/>
        </w:rPr>
        <w:t xml:space="preserve">жит уплате в течение </w:t>
      </w:r>
      <w:r w:rsidRPr="001C2B64">
        <w:rPr>
          <w:rFonts w:ascii="Times New Roman" w:hAnsi="Times New Roman" w:cs="Times New Roman"/>
          <w:sz w:val="24"/>
          <w:szCs w:val="24"/>
        </w:rPr>
        <w:t xml:space="preserve">тридцати дней </w:t>
      </w:r>
      <w:proofErr w:type="gramStart"/>
      <w:r w:rsidRPr="001C2B64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1C2B64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7D8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847E26" w:rsidRPr="00FD47D8" w:rsidRDefault="00847E26" w:rsidP="00847E26">
      <w:pPr>
        <w:widowControl/>
        <w:numPr>
          <w:ilvl w:val="1"/>
          <w:numId w:val="9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насто</w:t>
      </w:r>
      <w:r w:rsidRPr="00FD47D8">
        <w:rPr>
          <w:rFonts w:ascii="Times New Roman" w:hAnsi="Times New Roman" w:cs="Times New Roman"/>
          <w:sz w:val="24"/>
          <w:szCs w:val="24"/>
        </w:rPr>
        <w:softHyphen/>
        <w:t>ящего Договора стороны несут ответственность в соответствии с настоящим Договором, законодательством Российской Фе</w:t>
      </w:r>
      <w:r w:rsidRPr="00FD47D8">
        <w:rPr>
          <w:rFonts w:ascii="Times New Roman" w:hAnsi="Times New Roman" w:cs="Times New Roman"/>
          <w:sz w:val="24"/>
          <w:szCs w:val="24"/>
        </w:rPr>
        <w:softHyphen/>
        <w:t>дерации и нормативными правовыми актами Челябинской об</w:t>
      </w:r>
      <w:r w:rsidRPr="00FD47D8">
        <w:rPr>
          <w:rFonts w:ascii="Times New Roman" w:hAnsi="Times New Roman" w:cs="Times New Roman"/>
          <w:sz w:val="24"/>
          <w:szCs w:val="24"/>
        </w:rPr>
        <w:softHyphen/>
        <w:t>ласти.</w:t>
      </w:r>
    </w:p>
    <w:p w:rsidR="00847E26" w:rsidRPr="00FD47D8" w:rsidRDefault="00847E26" w:rsidP="00847E26">
      <w:pPr>
        <w:widowControl/>
        <w:numPr>
          <w:ilvl w:val="1"/>
          <w:numId w:val="9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В случае нарушения п.3.2.3 настоящего договора Арендатору начисляется пеня в размере 1/300 ставки рефинансирования ЦБ РФ, действующей на момент оплаты от суммы просроченного платежа за каждый день просрочки. 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7D8">
        <w:rPr>
          <w:rFonts w:ascii="Times New Roman" w:hAnsi="Times New Roman" w:cs="Times New Roman"/>
          <w:b/>
          <w:sz w:val="24"/>
          <w:szCs w:val="24"/>
        </w:rPr>
        <w:t xml:space="preserve">                       6. ОСОБЫЕ УСЛОВИЯ</w:t>
      </w:r>
    </w:p>
    <w:p w:rsidR="00847E26" w:rsidRPr="00FD47D8" w:rsidRDefault="00847E26" w:rsidP="00847E26">
      <w:pPr>
        <w:widowControl/>
        <w:numPr>
          <w:ilvl w:val="1"/>
          <w:numId w:val="10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Условия настоящего договора носят конфиденциальный характер и разглашению не подлежат.</w:t>
      </w:r>
    </w:p>
    <w:p w:rsidR="00847E26" w:rsidRPr="00FD47D8" w:rsidRDefault="00847E26" w:rsidP="00847E26">
      <w:pPr>
        <w:widowControl/>
        <w:numPr>
          <w:ilvl w:val="1"/>
          <w:numId w:val="10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Изменение предмета Договора, заключенного на аукционе, не допускается.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7D8">
        <w:rPr>
          <w:rFonts w:ascii="Times New Roman" w:hAnsi="Times New Roman" w:cs="Times New Roman"/>
          <w:b/>
          <w:sz w:val="24"/>
          <w:szCs w:val="24"/>
        </w:rPr>
        <w:t xml:space="preserve">                    7. ИЗМЕНЕНИЕ, РАСТОРЖЕНИЕ, ПРЕКРАЩЕНИЕ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7D8">
        <w:rPr>
          <w:rFonts w:ascii="Times New Roman" w:hAnsi="Times New Roman" w:cs="Times New Roman"/>
          <w:b/>
          <w:sz w:val="24"/>
          <w:szCs w:val="24"/>
        </w:rPr>
        <w:t xml:space="preserve">                       ДЕЙСТВИЯ ДОГОВОРА</w:t>
      </w:r>
    </w:p>
    <w:p w:rsidR="00847E26" w:rsidRPr="00FD47D8" w:rsidRDefault="00847E26" w:rsidP="00847E26">
      <w:pPr>
        <w:widowControl/>
        <w:numPr>
          <w:ilvl w:val="1"/>
          <w:numId w:val="8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Договор прекращает свое действие:</w:t>
      </w:r>
    </w:p>
    <w:p w:rsidR="00847E26" w:rsidRPr="00FD47D8" w:rsidRDefault="00847E26" w:rsidP="00847E26">
      <w:pPr>
        <w:widowControl/>
        <w:numPr>
          <w:ilvl w:val="2"/>
          <w:numId w:val="8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по истечении срока, установленного в п. 1.3 Договора;</w:t>
      </w:r>
    </w:p>
    <w:p w:rsidR="00847E26" w:rsidRPr="00FD47D8" w:rsidRDefault="00847E26" w:rsidP="00847E26">
      <w:pPr>
        <w:widowControl/>
        <w:numPr>
          <w:ilvl w:val="2"/>
          <w:numId w:val="8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по соглашению сторон. </w:t>
      </w:r>
    </w:p>
    <w:p w:rsidR="00847E26" w:rsidRPr="00FD47D8" w:rsidRDefault="00847E26" w:rsidP="00847E26">
      <w:pPr>
        <w:widowControl/>
        <w:numPr>
          <w:ilvl w:val="2"/>
          <w:numId w:val="8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в зависимости от статуса Арендатора в случае:</w:t>
      </w:r>
    </w:p>
    <w:p w:rsidR="00847E26" w:rsidRPr="00FD47D8" w:rsidRDefault="00847E26" w:rsidP="00847E26">
      <w:pPr>
        <w:widowControl/>
        <w:numPr>
          <w:ilvl w:val="0"/>
          <w:numId w:val="1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в случае изменения организационно-правовой формы, реорганизации Арендатора – юридического лица при отсутствии в передаточном акте сведений о передаче прав и обязанностей по настоящему договору;</w:t>
      </w:r>
    </w:p>
    <w:p w:rsidR="00847E26" w:rsidRPr="00FD47D8" w:rsidRDefault="00847E26" w:rsidP="00847E26">
      <w:pPr>
        <w:widowControl/>
        <w:numPr>
          <w:ilvl w:val="0"/>
          <w:numId w:val="1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прекращения физическим лицом деятельности в качестве индивидуального предпринимателя;</w:t>
      </w:r>
    </w:p>
    <w:p w:rsidR="00847E26" w:rsidRPr="00FD47D8" w:rsidRDefault="00847E26" w:rsidP="00847E26">
      <w:pPr>
        <w:widowControl/>
        <w:numPr>
          <w:ilvl w:val="0"/>
          <w:numId w:val="1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смерти физического лица. </w:t>
      </w:r>
    </w:p>
    <w:p w:rsidR="00847E26" w:rsidRPr="00FD47D8" w:rsidRDefault="00847E26" w:rsidP="00847E26">
      <w:pPr>
        <w:widowControl/>
        <w:numPr>
          <w:ilvl w:val="1"/>
          <w:numId w:val="8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Договор может быть досрочно прекращен </w:t>
      </w:r>
      <w:proofErr w:type="gramStart"/>
      <w:r w:rsidRPr="00FD47D8">
        <w:rPr>
          <w:rFonts w:ascii="Times New Roman" w:hAnsi="Times New Roman" w:cs="Times New Roman"/>
          <w:sz w:val="24"/>
          <w:szCs w:val="24"/>
        </w:rPr>
        <w:t>во внесудебном порядке при отказе Арендодателя в одностороннем порядке от исполнения договора по следующим основаниям</w:t>
      </w:r>
      <w:proofErr w:type="gramEnd"/>
      <w:r w:rsidRPr="00FD47D8">
        <w:rPr>
          <w:rFonts w:ascii="Times New Roman" w:hAnsi="Times New Roman" w:cs="Times New Roman"/>
          <w:sz w:val="24"/>
          <w:szCs w:val="24"/>
        </w:rPr>
        <w:t>:</w:t>
      </w:r>
    </w:p>
    <w:p w:rsidR="00847E26" w:rsidRPr="00FD47D8" w:rsidRDefault="00847E26" w:rsidP="00847E26">
      <w:pPr>
        <w:widowControl/>
        <w:numPr>
          <w:ilvl w:val="0"/>
          <w:numId w:val="2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lastRenderedPageBreak/>
        <w:t>В случае однократного нарушения Арендатором одной из обязанностей, предусмотренных пунктами 3.2.1 – 3.2.21 настоящего Договора;</w:t>
      </w:r>
    </w:p>
    <w:p w:rsidR="00847E26" w:rsidRPr="00FD47D8" w:rsidRDefault="00847E26" w:rsidP="00847E26">
      <w:pPr>
        <w:widowControl/>
        <w:numPr>
          <w:ilvl w:val="0"/>
          <w:numId w:val="2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Если Арендатор пытается использовать либо использует помещения (части помещений), прилегающие к Объектам и принадлежащие Арендодателю, без правовых оснований;</w:t>
      </w:r>
    </w:p>
    <w:p w:rsidR="00847E26" w:rsidRPr="00FD47D8" w:rsidRDefault="00847E26" w:rsidP="00847E26">
      <w:pPr>
        <w:widowControl/>
        <w:numPr>
          <w:ilvl w:val="0"/>
          <w:numId w:val="2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В случае не использования Арендатором Объектов (как в целом, так и любой его составной части) более одного месяца с момента заключения Договора;</w:t>
      </w:r>
    </w:p>
    <w:p w:rsidR="00847E26" w:rsidRPr="00FD47D8" w:rsidRDefault="00847E26" w:rsidP="00847E26">
      <w:pPr>
        <w:widowControl/>
        <w:numPr>
          <w:ilvl w:val="0"/>
          <w:numId w:val="2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В случае нарушения Арендатором общественного порядка (по представлению правоохранительных органов);</w:t>
      </w:r>
    </w:p>
    <w:p w:rsidR="00847E26" w:rsidRPr="00FD47D8" w:rsidRDefault="00847E26" w:rsidP="00847E26">
      <w:pPr>
        <w:widowControl/>
        <w:numPr>
          <w:ilvl w:val="0"/>
          <w:numId w:val="2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В случае изменения организационно-правовой формы, реорганизации Арендатора - юридического лица при отсутствии в передаточном акуте сведений о передаче прав и обязанностей по настоящему договору;</w:t>
      </w:r>
    </w:p>
    <w:p w:rsidR="00847E26" w:rsidRPr="00FD47D8" w:rsidRDefault="00847E26" w:rsidP="00847E26">
      <w:pPr>
        <w:widowControl/>
        <w:numPr>
          <w:ilvl w:val="0"/>
          <w:numId w:val="2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В случае лишения Арендатора лицензии на право заниматься соответствующей деятельностью</w:t>
      </w:r>
    </w:p>
    <w:p w:rsidR="00847E26" w:rsidRPr="00FD47D8" w:rsidRDefault="00847E26" w:rsidP="00847E26">
      <w:pPr>
        <w:widowControl/>
        <w:numPr>
          <w:ilvl w:val="0"/>
          <w:numId w:val="2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При необходимости использования Объектов для муниципальных нужд. В данном случае Арендатор за месяц до необходимого срока освобождения предупреждается Арендодателем о прекращении договора аренды.</w:t>
      </w:r>
    </w:p>
    <w:p w:rsidR="00847E26" w:rsidRPr="00FD47D8" w:rsidRDefault="00847E26" w:rsidP="00847E26">
      <w:pPr>
        <w:widowControl/>
        <w:numPr>
          <w:ilvl w:val="1"/>
          <w:numId w:val="8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Об отказе от исполнения Договора по основаниям, установленным п. 7.2. Договора, Арендодатель должен известить Арендатора не менее</w:t>
      </w:r>
      <w:proofErr w:type="gramStart"/>
      <w:r w:rsidRPr="00FD47D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D47D8">
        <w:rPr>
          <w:rFonts w:ascii="Times New Roman" w:hAnsi="Times New Roman" w:cs="Times New Roman"/>
          <w:sz w:val="24"/>
          <w:szCs w:val="24"/>
        </w:rPr>
        <w:t xml:space="preserve"> чем за 15 дней.</w:t>
      </w:r>
    </w:p>
    <w:p w:rsidR="00847E26" w:rsidRPr="00FD47D8" w:rsidRDefault="00847E26" w:rsidP="00847E26">
      <w:pPr>
        <w:widowControl/>
        <w:numPr>
          <w:ilvl w:val="1"/>
          <w:numId w:val="8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За два месяца до окончания действия Договора Арендатор обязан письменно уведомить Арендодателя о желании заключить договор аренды Объектов на новый срок. При отсутствии такого заявления в указанный срок, Договор считается прекращенным по окончании срока, установленного в п. 1.3 Договора, без дополнительного уведомления Арендатора.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7D8">
        <w:rPr>
          <w:rFonts w:ascii="Times New Roman" w:hAnsi="Times New Roman" w:cs="Times New Roman"/>
          <w:b/>
          <w:sz w:val="24"/>
          <w:szCs w:val="24"/>
        </w:rPr>
        <w:t xml:space="preserve">                     8. ПРОЧИЕ УСЛОВИЯ</w:t>
      </w:r>
    </w:p>
    <w:p w:rsidR="00847E26" w:rsidRPr="00FD47D8" w:rsidRDefault="00847E26" w:rsidP="00847E26">
      <w:pPr>
        <w:widowControl/>
        <w:numPr>
          <w:ilvl w:val="1"/>
          <w:numId w:val="11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Вопросы, не урегулированные Договором, регулируются действующим законодательством.</w:t>
      </w:r>
    </w:p>
    <w:p w:rsidR="00847E26" w:rsidRPr="00FD47D8" w:rsidRDefault="00847E26" w:rsidP="00847E26">
      <w:pPr>
        <w:widowControl/>
        <w:numPr>
          <w:ilvl w:val="1"/>
          <w:numId w:val="11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Произведенные Арендатором улучшения Объектов (</w:t>
      </w:r>
      <w:proofErr w:type="gramStart"/>
      <w:r w:rsidRPr="00FD47D8">
        <w:rPr>
          <w:rFonts w:ascii="Times New Roman" w:hAnsi="Times New Roman" w:cs="Times New Roman"/>
          <w:sz w:val="24"/>
          <w:szCs w:val="24"/>
        </w:rPr>
        <w:t>не отделимые</w:t>
      </w:r>
      <w:proofErr w:type="gramEnd"/>
      <w:r w:rsidRPr="00FD47D8">
        <w:rPr>
          <w:rFonts w:ascii="Times New Roman" w:hAnsi="Times New Roman" w:cs="Times New Roman"/>
          <w:sz w:val="24"/>
          <w:szCs w:val="24"/>
        </w:rPr>
        <w:t xml:space="preserve"> без вреда для Объектов), после прекращения Договора переходят в собственность Арендодателя. Стоимость этих улучшений, а также оплата работ по их осуществлению, возмещению не подлежат. Произведенные Арендатором отделимые улучшения Объектов (отделимые без вреда для Объектов), являются собственностью Арендатора. </w:t>
      </w:r>
    </w:p>
    <w:p w:rsidR="00847E26" w:rsidRPr="00FD47D8" w:rsidRDefault="00847E26" w:rsidP="00847E26">
      <w:pPr>
        <w:widowControl/>
        <w:numPr>
          <w:ilvl w:val="1"/>
          <w:numId w:val="11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Арендатор выражает свое согласие на обработку Арендодателем персональных данных Арендатора по вопросам, связанным с использованием Арендатором Объектов, иными арендными отношениями между Арендатором и Арендодателем, в том числе на передачу (сообщение) данных третьим лицам.</w:t>
      </w:r>
    </w:p>
    <w:p w:rsidR="00847E26" w:rsidRPr="00FD47D8" w:rsidRDefault="00847E26" w:rsidP="00847E26">
      <w:pPr>
        <w:widowControl/>
        <w:numPr>
          <w:ilvl w:val="1"/>
          <w:numId w:val="11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В случае возникновения разногласий по настоящему Договору споры рассматриваются в суде по месту нахождения Арендодателя. </w:t>
      </w:r>
    </w:p>
    <w:p w:rsidR="00847E26" w:rsidRPr="00FD47D8" w:rsidRDefault="00847E26" w:rsidP="00847E26">
      <w:pPr>
        <w:widowControl/>
        <w:numPr>
          <w:ilvl w:val="1"/>
          <w:numId w:val="11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Договор составлен в 2 экземплярах, имеющих равную юридическую силу.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7E26" w:rsidRDefault="00847E26" w:rsidP="00847E26">
      <w:pPr>
        <w:widowControl/>
        <w:numPr>
          <w:ilvl w:val="0"/>
          <w:numId w:val="3"/>
        </w:numPr>
        <w:autoSpaceDE/>
        <w:autoSpaceDN/>
        <w:adjustRightInd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7D8">
        <w:rPr>
          <w:rFonts w:ascii="Times New Roman" w:hAnsi="Times New Roman" w:cs="Times New Roman"/>
          <w:b/>
          <w:sz w:val="24"/>
          <w:szCs w:val="24"/>
        </w:rPr>
        <w:t>ПРИЛОЖЕНИЕ К ДОГОВОРУ</w:t>
      </w:r>
    </w:p>
    <w:p w:rsidR="00847E26" w:rsidRPr="00FD47D8" w:rsidRDefault="00847E26" w:rsidP="00847E26">
      <w:pPr>
        <w:widowControl/>
        <w:autoSpaceDE/>
        <w:autoSpaceDN/>
        <w:adjustRightInd/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847E26" w:rsidRPr="00FD47D8" w:rsidRDefault="00847E26" w:rsidP="00847E26">
      <w:pPr>
        <w:widowControl/>
        <w:numPr>
          <w:ilvl w:val="1"/>
          <w:numId w:val="12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Способ расчета арендной платы (приложение 1);</w:t>
      </w:r>
    </w:p>
    <w:p w:rsidR="00847E26" w:rsidRPr="00FD47D8" w:rsidRDefault="00847E26" w:rsidP="00847E26">
      <w:pPr>
        <w:widowControl/>
        <w:numPr>
          <w:ilvl w:val="1"/>
          <w:numId w:val="12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Акт приема-передачи (приложение 2)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7E26" w:rsidRDefault="00847E26" w:rsidP="00847E26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7D8">
        <w:rPr>
          <w:rFonts w:ascii="Times New Roman" w:hAnsi="Times New Roman" w:cs="Times New Roman"/>
          <w:b/>
          <w:sz w:val="24"/>
          <w:szCs w:val="24"/>
        </w:rPr>
        <w:t>10. РЕКВИЗИТЫ СТОРОН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Арендодатель: Комитет по управлению имуществом Златоустовского городского округа, 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адрес: 456200 ул</w:t>
      </w:r>
      <w:proofErr w:type="gramStart"/>
      <w:r w:rsidRPr="00FD47D8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FD47D8">
        <w:rPr>
          <w:rFonts w:ascii="Times New Roman" w:hAnsi="Times New Roman" w:cs="Times New Roman"/>
          <w:sz w:val="24"/>
          <w:szCs w:val="24"/>
        </w:rPr>
        <w:t xml:space="preserve">аганайская,1, а/я 168, 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телефон руководителя: 62-10-48, телефон ОУМС: 62-21-61.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lastRenderedPageBreak/>
        <w:t>Плательщик заполняет платежный документ в соответствии с Приказом Минфина РФ от 24.11.2004 года № 106н «Об утверждении правил указания информации в полях расчетных документов на перечисление налогов, сборов и иных платежей в бюджетную систему  Российской Федерации» с указанием следующих реквизитов: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    Получатель: УФК по Челябинской области </w:t>
      </w:r>
      <w:proofErr w:type="gramStart"/>
      <w:r w:rsidRPr="00FD47D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D47D8">
        <w:rPr>
          <w:rFonts w:ascii="Times New Roman" w:hAnsi="Times New Roman" w:cs="Times New Roman"/>
          <w:sz w:val="24"/>
          <w:szCs w:val="24"/>
        </w:rPr>
        <w:t xml:space="preserve">ОМС «КУИ ЗГО»)      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    ИНН администратора: 7404009308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    КПП администратора: 740401001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D47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D47D8">
        <w:rPr>
          <w:rFonts w:ascii="Times New Roman" w:hAnsi="Times New Roman" w:cs="Times New Roman"/>
          <w:sz w:val="24"/>
          <w:szCs w:val="24"/>
        </w:rPr>
        <w:t>/с 40101810400000010801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    Банк  получателя: ГРКЦ ГУ Банка России по Челябинской области </w:t>
      </w:r>
      <w:proofErr w:type="spellStart"/>
      <w:r w:rsidRPr="00FD47D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FD47D8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FD47D8">
        <w:rPr>
          <w:rFonts w:ascii="Times New Roman" w:hAnsi="Times New Roman" w:cs="Times New Roman"/>
          <w:sz w:val="24"/>
          <w:szCs w:val="24"/>
        </w:rPr>
        <w:t>елябинск</w:t>
      </w:r>
      <w:proofErr w:type="spellEnd"/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    БИК: 047501001   ОКТМ: 75712000</w:t>
      </w:r>
    </w:p>
    <w:p w:rsidR="00847E26" w:rsidRPr="00FD47D8" w:rsidRDefault="00847E26" w:rsidP="00847E2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    Код бюджетной классификации: 118 111 05074 04 0000 120 </w:t>
      </w:r>
    </w:p>
    <w:p w:rsidR="00847E26" w:rsidRPr="00FD47D8" w:rsidRDefault="00847E26" w:rsidP="00847E2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847E26" w:rsidRPr="00FD47D8" w:rsidRDefault="00847E26" w:rsidP="00847E26">
      <w:pPr>
        <w:widowControl/>
        <w:autoSpaceDE/>
        <w:autoSpaceDN/>
        <w:adjustRightInd/>
        <w:rPr>
          <w:rFonts w:ascii="Times New Roman" w:hAnsi="Times New Roman" w:cs="Times New Roman"/>
        </w:rPr>
      </w:pPr>
      <w:r w:rsidRPr="00FD47D8">
        <w:rPr>
          <w:rFonts w:ascii="Times New Roman" w:hAnsi="Times New Roman" w:cs="Times New Roman"/>
        </w:rPr>
        <w:t>________________  Комитета                                              ___________                   ___________________________</w:t>
      </w:r>
    </w:p>
    <w:p w:rsidR="00847E26" w:rsidRPr="00FD47D8" w:rsidRDefault="00847E26" w:rsidP="00847E2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  <w:r w:rsidRPr="00FD47D8">
        <w:rPr>
          <w:rFonts w:ascii="Times New Roman" w:hAnsi="Times New Roman" w:cs="Times New Roman"/>
          <w:sz w:val="20"/>
          <w:szCs w:val="20"/>
        </w:rPr>
        <w:tab/>
      </w:r>
      <w:r w:rsidRPr="00FD47D8">
        <w:rPr>
          <w:rFonts w:ascii="Times New Roman" w:hAnsi="Times New Roman" w:cs="Times New Roman"/>
          <w:sz w:val="20"/>
          <w:szCs w:val="20"/>
        </w:rPr>
        <w:tab/>
      </w:r>
      <w:r w:rsidRPr="00FD47D8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</w:t>
      </w:r>
      <w:proofErr w:type="spellStart"/>
      <w:r w:rsidRPr="00FD47D8">
        <w:rPr>
          <w:rFonts w:ascii="Times New Roman" w:hAnsi="Times New Roman" w:cs="Times New Roman"/>
          <w:sz w:val="20"/>
          <w:szCs w:val="20"/>
        </w:rPr>
        <w:t>м.п</w:t>
      </w:r>
      <w:proofErr w:type="spellEnd"/>
      <w:r w:rsidRPr="00FD47D8">
        <w:rPr>
          <w:rFonts w:ascii="Times New Roman" w:hAnsi="Times New Roman" w:cs="Times New Roman"/>
          <w:sz w:val="20"/>
          <w:szCs w:val="20"/>
        </w:rPr>
        <w:t>.</w:t>
      </w:r>
    </w:p>
    <w:p w:rsidR="00847E26" w:rsidRPr="00FD47D8" w:rsidRDefault="00847E26" w:rsidP="00847E26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r w:rsidRPr="00FD47D8">
        <w:rPr>
          <w:rFonts w:ascii="Times New Roman" w:hAnsi="Times New Roman" w:cs="Times New Roman"/>
        </w:rPr>
        <w:t>Арендатор ____________________________________________________________________________________________________</w:t>
      </w:r>
    </w:p>
    <w:p w:rsidR="00847E26" w:rsidRPr="00FD47D8" w:rsidRDefault="00847E26" w:rsidP="00847E26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847E26" w:rsidRPr="00FD47D8" w:rsidRDefault="00847E26" w:rsidP="00847E26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r w:rsidRPr="00FD47D8">
        <w:rPr>
          <w:rFonts w:ascii="Times New Roman" w:hAnsi="Times New Roman" w:cs="Times New Roman"/>
        </w:rPr>
        <w:t>Адрес регистрации _____________________________________________________________________________________________</w:t>
      </w:r>
    </w:p>
    <w:p w:rsidR="00847E26" w:rsidRPr="00FD47D8" w:rsidRDefault="00847E26" w:rsidP="00847E26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847E26" w:rsidRPr="00FD47D8" w:rsidRDefault="00847E26" w:rsidP="00847E26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r w:rsidRPr="00FD47D8">
        <w:rPr>
          <w:rFonts w:ascii="Times New Roman" w:hAnsi="Times New Roman" w:cs="Times New Roman"/>
        </w:rPr>
        <w:t xml:space="preserve">Адрес для корреспонденции </w:t>
      </w:r>
      <w:r w:rsidRPr="00FD47D8">
        <w:rPr>
          <w:rFonts w:ascii="Times New Roman" w:hAnsi="Times New Roman" w:cs="Times New Roman"/>
          <w:sz w:val="16"/>
          <w:szCs w:val="16"/>
        </w:rPr>
        <w:t xml:space="preserve">(если отличается от места регистрации) </w:t>
      </w:r>
      <w:r w:rsidRPr="00FD47D8">
        <w:rPr>
          <w:rFonts w:ascii="Times New Roman" w:hAnsi="Times New Roman" w:cs="Times New Roman"/>
        </w:rPr>
        <w:t>______________________________________________________</w:t>
      </w:r>
    </w:p>
    <w:p w:rsidR="00847E26" w:rsidRPr="00FD47D8" w:rsidRDefault="00847E26" w:rsidP="00847E26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847E26" w:rsidRPr="00FD47D8" w:rsidRDefault="00847E26" w:rsidP="00847E26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r w:rsidRPr="00FD47D8">
        <w:rPr>
          <w:rFonts w:ascii="Times New Roman" w:hAnsi="Times New Roman" w:cs="Times New Roman"/>
        </w:rPr>
        <w:t>телефон</w:t>
      </w:r>
      <w:proofErr w:type="gramStart"/>
      <w:r w:rsidRPr="00FD47D8">
        <w:rPr>
          <w:rFonts w:ascii="Times New Roman" w:hAnsi="Times New Roman" w:cs="Times New Roman"/>
        </w:rPr>
        <w:t xml:space="preserve"> :</w:t>
      </w:r>
      <w:proofErr w:type="gramEnd"/>
      <w:r w:rsidRPr="00FD47D8">
        <w:rPr>
          <w:rFonts w:ascii="Times New Roman" w:hAnsi="Times New Roman" w:cs="Times New Roman"/>
        </w:rPr>
        <w:t>______________________________________________________</w:t>
      </w:r>
    </w:p>
    <w:p w:rsidR="00847E26" w:rsidRPr="00FD47D8" w:rsidRDefault="00847E26" w:rsidP="00847E26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847E26" w:rsidRPr="00FD47D8" w:rsidRDefault="00847E26" w:rsidP="00847E26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proofErr w:type="gramStart"/>
      <w:r w:rsidRPr="00FD47D8">
        <w:rPr>
          <w:rFonts w:ascii="Times New Roman" w:hAnsi="Times New Roman" w:cs="Times New Roman"/>
          <w:lang w:val="en-US"/>
        </w:rPr>
        <w:t>e</w:t>
      </w:r>
      <w:r w:rsidRPr="00FD47D8">
        <w:rPr>
          <w:rFonts w:ascii="Times New Roman" w:hAnsi="Times New Roman" w:cs="Times New Roman"/>
        </w:rPr>
        <w:t>-</w:t>
      </w:r>
      <w:r w:rsidRPr="00FD47D8">
        <w:rPr>
          <w:rFonts w:ascii="Times New Roman" w:hAnsi="Times New Roman" w:cs="Times New Roman"/>
          <w:lang w:val="en-US"/>
        </w:rPr>
        <w:t>mail</w:t>
      </w:r>
      <w:proofErr w:type="gramEnd"/>
      <w:r w:rsidRPr="00FD47D8">
        <w:rPr>
          <w:rFonts w:ascii="Times New Roman" w:hAnsi="Times New Roman" w:cs="Times New Roman"/>
        </w:rPr>
        <w:t>: ________________________________________________________</w:t>
      </w:r>
    </w:p>
    <w:p w:rsidR="00847E26" w:rsidRPr="00FD47D8" w:rsidRDefault="00847E26" w:rsidP="00847E26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847E26" w:rsidRPr="00FD47D8" w:rsidRDefault="00847E26" w:rsidP="00847E26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r w:rsidRPr="00FD47D8">
        <w:rPr>
          <w:rFonts w:ascii="Times New Roman" w:hAnsi="Times New Roman" w:cs="Times New Roman"/>
        </w:rPr>
        <w:t>______________________________________________________________________________________________________________</w:t>
      </w:r>
    </w:p>
    <w:p w:rsidR="00847E26" w:rsidRPr="00FD47D8" w:rsidRDefault="00847E26" w:rsidP="00847E2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  <w:r w:rsidRPr="00FD47D8">
        <w:rPr>
          <w:rFonts w:ascii="Times New Roman" w:hAnsi="Times New Roman" w:cs="Times New Roman"/>
        </w:rPr>
        <w:t xml:space="preserve">    </w:t>
      </w:r>
      <w:r w:rsidRPr="00FD47D8">
        <w:rPr>
          <w:rFonts w:ascii="Times New Roman" w:hAnsi="Times New Roman" w:cs="Times New Roman"/>
        </w:rPr>
        <w:tab/>
      </w:r>
      <w:r w:rsidRPr="00FD47D8">
        <w:rPr>
          <w:rFonts w:ascii="Times New Roman" w:hAnsi="Times New Roman" w:cs="Times New Roman"/>
          <w:sz w:val="16"/>
          <w:szCs w:val="16"/>
        </w:rPr>
        <w:t xml:space="preserve">  /должность/    </w:t>
      </w:r>
      <w:r w:rsidRPr="00FD47D8">
        <w:rPr>
          <w:rFonts w:ascii="Times New Roman" w:hAnsi="Times New Roman" w:cs="Times New Roman"/>
          <w:sz w:val="16"/>
          <w:szCs w:val="16"/>
        </w:rPr>
        <w:tab/>
      </w:r>
      <w:r w:rsidRPr="00FD47D8">
        <w:rPr>
          <w:rFonts w:ascii="Times New Roman" w:hAnsi="Times New Roman" w:cs="Times New Roman"/>
          <w:sz w:val="16"/>
          <w:szCs w:val="16"/>
        </w:rPr>
        <w:tab/>
        <w:t xml:space="preserve">    </w:t>
      </w:r>
      <w:r w:rsidRPr="00FD47D8">
        <w:rPr>
          <w:rFonts w:ascii="Times New Roman" w:hAnsi="Times New Roman" w:cs="Times New Roman"/>
          <w:sz w:val="16"/>
          <w:szCs w:val="16"/>
        </w:rPr>
        <w:tab/>
        <w:t xml:space="preserve">  /подпись/ </w:t>
      </w:r>
      <w:r w:rsidRPr="00FD47D8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FD47D8">
        <w:rPr>
          <w:rFonts w:ascii="Times New Roman" w:hAnsi="Times New Roman" w:cs="Times New Roman"/>
          <w:sz w:val="16"/>
          <w:szCs w:val="16"/>
        </w:rPr>
        <w:t>м.п</w:t>
      </w:r>
      <w:proofErr w:type="spellEnd"/>
      <w:r w:rsidRPr="00FD47D8">
        <w:rPr>
          <w:rFonts w:ascii="Times New Roman" w:hAnsi="Times New Roman" w:cs="Times New Roman"/>
          <w:sz w:val="16"/>
          <w:szCs w:val="16"/>
        </w:rPr>
        <w:t xml:space="preserve">.             </w:t>
      </w:r>
      <w:r w:rsidRPr="00FD47D8">
        <w:rPr>
          <w:rFonts w:ascii="Times New Roman" w:hAnsi="Times New Roman" w:cs="Times New Roman"/>
          <w:sz w:val="16"/>
          <w:szCs w:val="16"/>
        </w:rPr>
        <w:tab/>
      </w:r>
      <w:r w:rsidRPr="00FD47D8">
        <w:rPr>
          <w:rFonts w:ascii="Times New Roman" w:hAnsi="Times New Roman" w:cs="Times New Roman"/>
          <w:sz w:val="16"/>
          <w:szCs w:val="16"/>
        </w:rPr>
        <w:tab/>
        <w:t xml:space="preserve">  /Ф.И.О./   </w:t>
      </w:r>
    </w:p>
    <w:p w:rsidR="00847E26" w:rsidRPr="00FD47D8" w:rsidRDefault="00847E26" w:rsidP="00847E26">
      <w:pPr>
        <w:widowControl/>
        <w:autoSpaceDE/>
        <w:autoSpaceDN/>
        <w:adjustRightInd/>
        <w:rPr>
          <w:rFonts w:ascii="Times New Roman" w:hAnsi="Times New Roman" w:cs="Times New Roman"/>
          <w:b/>
        </w:rPr>
      </w:pPr>
    </w:p>
    <w:p w:rsidR="004D3512" w:rsidRDefault="004D3512"/>
    <w:p w:rsidR="00EA036C" w:rsidRDefault="00EA036C"/>
    <w:p w:rsidR="00EA036C" w:rsidRDefault="00EA036C"/>
    <w:p w:rsidR="00EA036C" w:rsidRDefault="00EA036C"/>
    <w:p w:rsidR="00EA036C" w:rsidRDefault="00EA036C"/>
    <w:p w:rsidR="00EA036C" w:rsidRDefault="00EA036C"/>
    <w:p w:rsidR="00EA036C" w:rsidRDefault="00EA036C"/>
    <w:p w:rsidR="00EA036C" w:rsidRDefault="00EA036C"/>
    <w:p w:rsidR="00EA036C" w:rsidRDefault="00EA036C"/>
    <w:p w:rsidR="00EA036C" w:rsidRDefault="00EA036C"/>
    <w:p w:rsidR="00EA036C" w:rsidRDefault="00EA036C"/>
    <w:p w:rsidR="00EA036C" w:rsidRDefault="00EA036C"/>
    <w:p w:rsidR="00EA036C" w:rsidRDefault="00EA036C"/>
    <w:p w:rsidR="00EA036C" w:rsidRDefault="00EA036C"/>
    <w:p w:rsidR="00EA036C" w:rsidRDefault="00EA036C"/>
    <w:p w:rsidR="00EA036C" w:rsidRDefault="00EA036C"/>
    <w:p w:rsidR="00EA036C" w:rsidRDefault="00EA036C"/>
    <w:p w:rsidR="00EA036C" w:rsidRDefault="00EA036C"/>
    <w:p w:rsidR="00EA036C" w:rsidRDefault="00EA036C"/>
    <w:p w:rsidR="00EA036C" w:rsidRDefault="00EA036C"/>
    <w:p w:rsidR="00EA036C" w:rsidRDefault="00EA036C"/>
    <w:p w:rsidR="00EA036C" w:rsidRDefault="00EA036C"/>
    <w:p w:rsidR="00EA036C" w:rsidRDefault="00EA036C"/>
    <w:p w:rsidR="00EA036C" w:rsidRDefault="00EA036C"/>
    <w:p w:rsidR="00EA036C" w:rsidRDefault="00EA036C"/>
    <w:p w:rsidR="00EA036C" w:rsidRDefault="00EA036C"/>
    <w:p w:rsidR="00EA036C" w:rsidRDefault="00EA036C"/>
    <w:p w:rsidR="00EA036C" w:rsidRDefault="00EA036C"/>
    <w:p w:rsidR="00EA036C" w:rsidRDefault="00EA036C"/>
    <w:p w:rsidR="00EA036C" w:rsidRDefault="00EA036C"/>
    <w:p w:rsidR="00EA036C" w:rsidRDefault="00EA036C"/>
    <w:p w:rsidR="00EA036C" w:rsidRDefault="00EA036C"/>
    <w:p w:rsidR="00EA036C" w:rsidRDefault="00EA036C"/>
    <w:p w:rsidR="00EA036C" w:rsidRDefault="00EA036C"/>
    <w:p w:rsidR="00EA036C" w:rsidRDefault="00EA036C"/>
    <w:p w:rsidR="00EA036C" w:rsidRPr="00EA036C" w:rsidRDefault="009002B0" w:rsidP="00EA036C">
      <w:pPr>
        <w:widowControl/>
        <w:autoSpaceDE/>
        <w:autoSpaceDN/>
        <w:adjustRightInd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Для лота 6</w:t>
      </w:r>
      <w:bookmarkStart w:id="0" w:name="_GoBack"/>
      <w:bookmarkEnd w:id="0"/>
    </w:p>
    <w:p w:rsidR="00EA036C" w:rsidRPr="00847E26" w:rsidRDefault="00EA036C" w:rsidP="00EA036C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E26">
        <w:rPr>
          <w:rFonts w:ascii="Times New Roman" w:hAnsi="Times New Roman" w:cs="Times New Roman"/>
          <w:b/>
          <w:sz w:val="28"/>
          <w:szCs w:val="28"/>
        </w:rPr>
        <w:t>ДОГОВОР   АРЕНДЫ № _____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D47D8">
        <w:rPr>
          <w:rFonts w:ascii="Times New Roman" w:hAnsi="Times New Roman" w:cs="Times New Roman"/>
          <w:b/>
          <w:sz w:val="16"/>
          <w:szCs w:val="16"/>
        </w:rPr>
        <w:t>муниципального имущества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47D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FD47D8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FD47D8">
        <w:rPr>
          <w:rFonts w:ascii="Times New Roman" w:hAnsi="Times New Roman" w:cs="Times New Roman"/>
          <w:sz w:val="24"/>
          <w:szCs w:val="24"/>
        </w:rPr>
        <w:t>латоус</w:t>
      </w:r>
      <w:r>
        <w:rPr>
          <w:rFonts w:ascii="Times New Roman" w:hAnsi="Times New Roman" w:cs="Times New Roman"/>
          <w:sz w:val="24"/>
          <w:szCs w:val="24"/>
        </w:rPr>
        <w:t>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D47D8">
        <w:rPr>
          <w:rFonts w:ascii="Times New Roman" w:hAnsi="Times New Roman" w:cs="Times New Roman"/>
          <w:sz w:val="24"/>
          <w:szCs w:val="24"/>
        </w:rPr>
        <w:tab/>
      </w:r>
      <w:r w:rsidRPr="00FD47D8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FD47D8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FD47D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D47D8">
        <w:rPr>
          <w:rFonts w:ascii="Times New Roman" w:hAnsi="Times New Roman" w:cs="Times New Roman"/>
          <w:sz w:val="24"/>
          <w:szCs w:val="24"/>
        </w:rPr>
        <w:t xml:space="preserve">«        »                     </w:t>
      </w:r>
      <w:smartTag w:uri="urn:schemas-microsoft-com:office:smarttags" w:element="metricconverter">
        <w:smartTagPr>
          <w:attr w:name="ProductID" w:val="2018 г"/>
        </w:smartTagPr>
        <w:r w:rsidRPr="00FD47D8">
          <w:rPr>
            <w:rFonts w:ascii="Times New Roman" w:hAnsi="Times New Roman" w:cs="Times New Roman"/>
            <w:sz w:val="24"/>
            <w:szCs w:val="24"/>
          </w:rPr>
          <w:t>2018 г</w:t>
        </w:r>
      </w:smartTag>
      <w:r w:rsidRPr="00FD47D8">
        <w:rPr>
          <w:rFonts w:ascii="Times New Roman" w:hAnsi="Times New Roman" w:cs="Times New Roman"/>
          <w:sz w:val="24"/>
          <w:szCs w:val="24"/>
        </w:rPr>
        <w:t>.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    Орган местного самоуправления «Комитет по управлению имуществом Златоустовского городского округа» от имени муниципального образования Златоустовский городской округ, в лице __________,  действующего на основании __________, именуемый в дальнейшем «</w:t>
      </w:r>
      <w:r w:rsidRPr="00FD47D8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Pr="00FD47D8">
        <w:rPr>
          <w:rFonts w:ascii="Times New Roman" w:hAnsi="Times New Roman" w:cs="Times New Roman"/>
          <w:sz w:val="24"/>
          <w:szCs w:val="24"/>
        </w:rPr>
        <w:t xml:space="preserve">» с одной стороны, и </w:t>
      </w:r>
      <w:r w:rsidRPr="00FD47D8">
        <w:rPr>
          <w:rFonts w:ascii="Times New Roman" w:hAnsi="Times New Roman" w:cs="Times New Roman"/>
          <w:b/>
          <w:sz w:val="24"/>
          <w:szCs w:val="24"/>
        </w:rPr>
        <w:t>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Pr="00FD47D8">
        <w:rPr>
          <w:rFonts w:ascii="Times New Roman" w:hAnsi="Times New Roman" w:cs="Times New Roman"/>
          <w:b/>
          <w:sz w:val="24"/>
          <w:szCs w:val="24"/>
        </w:rPr>
        <w:t xml:space="preserve">_____, </w:t>
      </w:r>
      <w:r w:rsidRPr="00FD47D8">
        <w:rPr>
          <w:rFonts w:ascii="Times New Roman" w:hAnsi="Times New Roman" w:cs="Times New Roman"/>
          <w:sz w:val="24"/>
          <w:szCs w:val="24"/>
        </w:rPr>
        <w:t>именуемое (</w:t>
      </w:r>
      <w:proofErr w:type="spellStart"/>
      <w:r w:rsidRPr="00FD47D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FD47D8">
        <w:rPr>
          <w:rFonts w:ascii="Times New Roman" w:hAnsi="Times New Roman" w:cs="Times New Roman"/>
          <w:sz w:val="24"/>
          <w:szCs w:val="24"/>
        </w:rPr>
        <w:t>) в дальнейшем «</w:t>
      </w:r>
      <w:r w:rsidRPr="00FD47D8">
        <w:rPr>
          <w:rFonts w:ascii="Times New Roman" w:hAnsi="Times New Roman" w:cs="Times New Roman"/>
          <w:b/>
          <w:sz w:val="24"/>
          <w:szCs w:val="24"/>
        </w:rPr>
        <w:t>Арендатор»,</w:t>
      </w:r>
      <w:r w:rsidRPr="00FD47D8">
        <w:rPr>
          <w:rFonts w:ascii="Times New Roman" w:hAnsi="Times New Roman" w:cs="Times New Roman"/>
          <w:sz w:val="24"/>
          <w:szCs w:val="24"/>
        </w:rPr>
        <w:t xml:space="preserve"> с другой стороны, именуемые вместе Стороны, в соответствии </w:t>
      </w:r>
      <w:proofErr w:type="gramStart"/>
      <w:r w:rsidRPr="00FD47D8">
        <w:rPr>
          <w:rFonts w:ascii="Times New Roman" w:hAnsi="Times New Roman" w:cs="Times New Roman"/>
          <w:sz w:val="24"/>
          <w:szCs w:val="24"/>
        </w:rPr>
        <w:t>с ______________________________ заключили</w:t>
      </w:r>
      <w:proofErr w:type="gramEnd"/>
      <w:r w:rsidRPr="00FD47D8">
        <w:rPr>
          <w:rFonts w:ascii="Times New Roman" w:hAnsi="Times New Roman" w:cs="Times New Roman"/>
          <w:sz w:val="24"/>
          <w:szCs w:val="24"/>
        </w:rPr>
        <w:t xml:space="preserve"> настоящий договор о следующем: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7D8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1.1.  Арендодатель обязуется предоставить, а Арендатор обязуется принять в аренду следующее имущество, принадлежащее на праве собственности муниципальному образованию Златоустовский городской округ (далее – Объект):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D47D8">
        <w:rPr>
          <w:rFonts w:ascii="Times New Roman" w:hAnsi="Times New Roman" w:cs="Times New Roman"/>
          <w:b/>
          <w:i/>
          <w:sz w:val="24"/>
          <w:szCs w:val="24"/>
        </w:rPr>
        <w:t xml:space="preserve">- нежилое помещение </w:t>
      </w:r>
      <w:r w:rsidRPr="00FD47D8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FD47D8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FD47D8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FD47D8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FD47D8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FD47D8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FD47D8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FD47D8">
        <w:rPr>
          <w:rFonts w:ascii="Times New Roman" w:hAnsi="Times New Roman" w:cs="Times New Roman"/>
          <w:b/>
          <w:i/>
          <w:sz w:val="24"/>
          <w:szCs w:val="24"/>
        </w:rPr>
        <w:softHyphen/>
        <w:t>____________________________________________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D47D8">
        <w:rPr>
          <w:rFonts w:ascii="Times New Roman" w:hAnsi="Times New Roman" w:cs="Times New Roman"/>
          <w:b/>
          <w:i/>
          <w:sz w:val="24"/>
          <w:szCs w:val="24"/>
        </w:rPr>
        <w:t>расположенное</w:t>
      </w:r>
      <w:proofErr w:type="gramEnd"/>
      <w:r w:rsidRPr="00FD47D8">
        <w:rPr>
          <w:rFonts w:ascii="Times New Roman" w:hAnsi="Times New Roman" w:cs="Times New Roman"/>
          <w:b/>
          <w:i/>
          <w:sz w:val="24"/>
          <w:szCs w:val="24"/>
        </w:rPr>
        <w:t xml:space="preserve"> по адресу: Челябинская область, </w:t>
      </w:r>
      <w:proofErr w:type="spellStart"/>
      <w:r w:rsidRPr="00FD47D8">
        <w:rPr>
          <w:rFonts w:ascii="Times New Roman" w:hAnsi="Times New Roman" w:cs="Times New Roman"/>
          <w:b/>
          <w:i/>
          <w:sz w:val="24"/>
          <w:szCs w:val="24"/>
        </w:rPr>
        <w:t>г</w:t>
      </w:r>
      <w:proofErr w:type="gramStart"/>
      <w:r w:rsidRPr="00FD47D8">
        <w:rPr>
          <w:rFonts w:ascii="Times New Roman" w:hAnsi="Times New Roman" w:cs="Times New Roman"/>
          <w:b/>
          <w:i/>
          <w:sz w:val="24"/>
          <w:szCs w:val="24"/>
        </w:rPr>
        <w:t>.З</w:t>
      </w:r>
      <w:proofErr w:type="gramEnd"/>
      <w:r w:rsidRPr="00FD47D8">
        <w:rPr>
          <w:rFonts w:ascii="Times New Roman" w:hAnsi="Times New Roman" w:cs="Times New Roman"/>
          <w:b/>
          <w:i/>
          <w:sz w:val="24"/>
          <w:szCs w:val="24"/>
        </w:rPr>
        <w:t>латоуст</w:t>
      </w:r>
      <w:proofErr w:type="spellEnd"/>
      <w:r w:rsidRPr="00FD47D8">
        <w:rPr>
          <w:rFonts w:ascii="Times New Roman" w:hAnsi="Times New Roman" w:cs="Times New Roman"/>
          <w:b/>
          <w:i/>
          <w:sz w:val="24"/>
          <w:szCs w:val="24"/>
        </w:rPr>
        <w:t>, 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D47D8">
        <w:rPr>
          <w:rFonts w:ascii="Times New Roman" w:hAnsi="Times New Roman" w:cs="Times New Roman"/>
          <w:b/>
          <w:i/>
          <w:sz w:val="24"/>
          <w:szCs w:val="24"/>
        </w:rPr>
        <w:t xml:space="preserve">Функциональное назначение помещения: 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</w:t>
      </w:r>
    </w:p>
    <w:p w:rsidR="00EA036C" w:rsidRPr="00847E26" w:rsidRDefault="00EA036C" w:rsidP="00EA036C">
      <w:pPr>
        <w:widowControl/>
        <w:numPr>
          <w:ilvl w:val="1"/>
          <w:numId w:val="14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 Сведения об Объектах, изложенные в Договоре и приложениях к нему, являются </w:t>
      </w:r>
      <w:r>
        <w:rPr>
          <w:rFonts w:ascii="Times New Roman" w:hAnsi="Times New Roman" w:cs="Times New Roman"/>
          <w:sz w:val="24"/>
          <w:szCs w:val="24"/>
        </w:rPr>
        <w:t xml:space="preserve">достаточными для надлежащего </w:t>
      </w:r>
      <w:r w:rsidRPr="00847E26">
        <w:rPr>
          <w:rFonts w:ascii="Times New Roman" w:hAnsi="Times New Roman" w:cs="Times New Roman"/>
          <w:sz w:val="24"/>
          <w:szCs w:val="24"/>
        </w:rPr>
        <w:t>использования Объектов в соответствии с назначением, указанным в п.1.1 Договора.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1.3.     Наст</w:t>
      </w:r>
      <w:r>
        <w:rPr>
          <w:rFonts w:ascii="Times New Roman" w:hAnsi="Times New Roman" w:cs="Times New Roman"/>
          <w:sz w:val="24"/>
          <w:szCs w:val="24"/>
        </w:rPr>
        <w:t xml:space="preserve">оящий договор действует с </w:t>
      </w:r>
      <w:r w:rsidR="00CD1EF4">
        <w:rPr>
          <w:rFonts w:ascii="Times New Roman" w:hAnsi="Times New Roman" w:cs="Times New Roman"/>
          <w:sz w:val="24"/>
          <w:szCs w:val="24"/>
        </w:rPr>
        <w:t xml:space="preserve">  </w:t>
      </w:r>
      <w:r w:rsidR="00CD1EF4">
        <w:rPr>
          <w:rFonts w:ascii="Times New Roman" w:hAnsi="Times New Roman" w:cs="Times New Roman"/>
          <w:b/>
          <w:sz w:val="24"/>
          <w:szCs w:val="24"/>
        </w:rPr>
        <w:t xml:space="preserve">«   </w:t>
      </w:r>
      <w:r w:rsidRPr="00847E26">
        <w:rPr>
          <w:rFonts w:ascii="Times New Roman" w:hAnsi="Times New Roman" w:cs="Times New Roman"/>
          <w:b/>
          <w:sz w:val="24"/>
          <w:szCs w:val="24"/>
        </w:rPr>
        <w:t>»  2018г</w:t>
      </w:r>
      <w:r w:rsidRPr="00FD47D8">
        <w:rPr>
          <w:rFonts w:ascii="Times New Roman" w:hAnsi="Times New Roman" w:cs="Times New Roman"/>
          <w:sz w:val="24"/>
          <w:szCs w:val="24"/>
        </w:rPr>
        <w:t>. по «_____» ___  20____г.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1.4.     Дополнения и изменения, вносимые в Договор, оформляются дополнительными соглаше</w:t>
      </w:r>
      <w:r>
        <w:rPr>
          <w:rFonts w:ascii="Times New Roman" w:hAnsi="Times New Roman" w:cs="Times New Roman"/>
          <w:sz w:val="24"/>
          <w:szCs w:val="24"/>
        </w:rPr>
        <w:t xml:space="preserve">ниями, за исключением случаев, </w:t>
      </w:r>
      <w:r w:rsidRPr="00FD47D8">
        <w:rPr>
          <w:rFonts w:ascii="Times New Roman" w:hAnsi="Times New Roman" w:cs="Times New Roman"/>
          <w:sz w:val="24"/>
          <w:szCs w:val="24"/>
        </w:rPr>
        <w:t>установленных пунктами 4.1 и 4.2 Договора.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7D8">
        <w:rPr>
          <w:rFonts w:ascii="Times New Roman" w:hAnsi="Times New Roman" w:cs="Times New Roman"/>
          <w:b/>
          <w:sz w:val="24"/>
          <w:szCs w:val="24"/>
        </w:rPr>
        <w:t>2.ПРАВА СТОРОН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A036C" w:rsidRPr="00FD47D8" w:rsidRDefault="00EA036C" w:rsidP="00EA036C">
      <w:pPr>
        <w:widowControl/>
        <w:numPr>
          <w:ilvl w:val="1"/>
          <w:numId w:val="5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47D8">
        <w:rPr>
          <w:rFonts w:ascii="Times New Roman" w:hAnsi="Times New Roman" w:cs="Times New Roman"/>
          <w:b/>
          <w:sz w:val="24"/>
          <w:szCs w:val="24"/>
        </w:rPr>
        <w:t>Арендодатель имеет право</w:t>
      </w:r>
      <w:r w:rsidRPr="00FD47D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EA036C" w:rsidRPr="00FD47D8" w:rsidRDefault="00EA036C" w:rsidP="00EA036C">
      <w:pPr>
        <w:widowControl/>
        <w:numPr>
          <w:ilvl w:val="2"/>
          <w:numId w:val="5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Использовать в установленном порядке наружные конструктивные элементы Объекта для размещения наружной рекламы как самостоятельно, так и через третьих лиц.</w:t>
      </w:r>
    </w:p>
    <w:p w:rsidR="00EA036C" w:rsidRPr="00FD47D8" w:rsidRDefault="00EA036C" w:rsidP="00EA036C">
      <w:pPr>
        <w:widowControl/>
        <w:numPr>
          <w:ilvl w:val="2"/>
          <w:numId w:val="5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Проводить осмотр (обследование) Объекта в любое удобное для него время в течение установленного рабочего дня.</w:t>
      </w:r>
    </w:p>
    <w:p w:rsidR="00EA036C" w:rsidRPr="00FD47D8" w:rsidRDefault="00EA036C" w:rsidP="00EA036C">
      <w:pPr>
        <w:widowControl/>
        <w:numPr>
          <w:ilvl w:val="2"/>
          <w:numId w:val="5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В период действия Договора в одностороннем порядке устанавливать и пересматривать порядок и способ содержания помещений общего пользования (их частей) и прилегающей территории, обязанность содержания которых возложена на Арендатора пунктом 3.2.14, 3.2.5 Договора.</w:t>
      </w:r>
    </w:p>
    <w:p w:rsidR="00EA036C" w:rsidRPr="00FD47D8" w:rsidRDefault="00EA036C" w:rsidP="00EA036C">
      <w:pPr>
        <w:widowControl/>
        <w:numPr>
          <w:ilvl w:val="2"/>
          <w:numId w:val="5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Отказаться в одностороннем порядке от исполнения настоящего Договора по основаниям, установленным Договором.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A036C" w:rsidRPr="00FD47D8" w:rsidRDefault="00EA036C" w:rsidP="00EA036C">
      <w:pPr>
        <w:widowControl/>
        <w:numPr>
          <w:ilvl w:val="1"/>
          <w:numId w:val="5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7D8">
        <w:rPr>
          <w:rFonts w:ascii="Times New Roman" w:hAnsi="Times New Roman" w:cs="Times New Roman"/>
          <w:b/>
          <w:sz w:val="24"/>
          <w:szCs w:val="24"/>
        </w:rPr>
        <w:t>Арендатор имеет право:</w:t>
      </w:r>
    </w:p>
    <w:p w:rsidR="00EA036C" w:rsidRPr="00FD47D8" w:rsidRDefault="00EA036C" w:rsidP="00EA036C">
      <w:pPr>
        <w:widowControl/>
        <w:numPr>
          <w:ilvl w:val="2"/>
          <w:numId w:val="5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Производить авансированные арендные платежи с последующей доплатой за соответствующий период в связи с увеличением арендной платы.</w:t>
      </w:r>
    </w:p>
    <w:p w:rsidR="00EA036C" w:rsidRPr="00FD47D8" w:rsidRDefault="00EA036C" w:rsidP="00EA036C">
      <w:pPr>
        <w:widowControl/>
        <w:numPr>
          <w:ilvl w:val="2"/>
          <w:numId w:val="5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Самостоятельно определять интерьер и внутреннюю отделку Объекта, не затрагивающие изменений и нарушений конструкций Объекта, его целостности и планировки.</w:t>
      </w:r>
    </w:p>
    <w:p w:rsidR="00EA036C" w:rsidRPr="00FD47D8" w:rsidRDefault="00EA036C" w:rsidP="00EA036C">
      <w:pPr>
        <w:widowControl/>
        <w:numPr>
          <w:ilvl w:val="2"/>
          <w:numId w:val="5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lastRenderedPageBreak/>
        <w:t>С письменного согласия Арендодателя, при отсутствии задолженности по арендной плате сдавать Объект в субаренду в соответствии с требованиями ст.17.1 Федерального закона «О защите конкуренции».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EA036C" w:rsidRPr="00FD47D8" w:rsidRDefault="00EA036C" w:rsidP="00EA03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D47D8">
        <w:rPr>
          <w:rFonts w:ascii="Times New Roman" w:hAnsi="Times New Roman" w:cs="Times New Roman"/>
          <w:b/>
          <w:caps/>
          <w:sz w:val="24"/>
          <w:szCs w:val="24"/>
        </w:rPr>
        <w:t>3. Обязанности сторон</w:t>
      </w:r>
    </w:p>
    <w:p w:rsidR="00EA036C" w:rsidRPr="00FD47D8" w:rsidRDefault="00EA036C" w:rsidP="00EA03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7D8">
        <w:rPr>
          <w:rFonts w:ascii="Times New Roman" w:hAnsi="Times New Roman" w:cs="Times New Roman"/>
          <w:b/>
          <w:sz w:val="24"/>
          <w:szCs w:val="24"/>
        </w:rPr>
        <w:t>3.1. Арендодатель обязуется:</w:t>
      </w:r>
    </w:p>
    <w:p w:rsidR="00EA036C" w:rsidRPr="00FD47D8" w:rsidRDefault="00EA036C" w:rsidP="00EA036C">
      <w:pPr>
        <w:widowControl/>
        <w:numPr>
          <w:ilvl w:val="2"/>
          <w:numId w:val="6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В случае прекращения Договора принять Объект от Арендатора по акту приема-передачи.</w:t>
      </w:r>
    </w:p>
    <w:p w:rsidR="00EA036C" w:rsidRPr="00FD47D8" w:rsidRDefault="00EA036C" w:rsidP="00EA036C">
      <w:pPr>
        <w:widowControl/>
        <w:numPr>
          <w:ilvl w:val="2"/>
          <w:numId w:val="6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Уведомлять Арендатора через средства массовой информации об изменении своего наименования, юридического адреса, банковских реквизитов и др.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7D8">
        <w:rPr>
          <w:rFonts w:ascii="Times New Roman" w:hAnsi="Times New Roman" w:cs="Times New Roman"/>
          <w:b/>
          <w:sz w:val="24"/>
          <w:szCs w:val="24"/>
        </w:rPr>
        <w:t>3.2. Арендатор обязуется:</w:t>
      </w:r>
    </w:p>
    <w:p w:rsidR="00EA036C" w:rsidRPr="00FD47D8" w:rsidRDefault="00EA036C" w:rsidP="00EA036C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Принять Объект по акту прием</w:t>
      </w:r>
      <w:proofErr w:type="gramStart"/>
      <w:r w:rsidRPr="00FD47D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FD47D8">
        <w:rPr>
          <w:rFonts w:ascii="Times New Roman" w:hAnsi="Times New Roman" w:cs="Times New Roman"/>
          <w:sz w:val="24"/>
          <w:szCs w:val="24"/>
        </w:rPr>
        <w:t xml:space="preserve"> передачи не позднее 10 дней с момента подписания настоящего договора.</w:t>
      </w:r>
    </w:p>
    <w:p w:rsidR="00EA036C" w:rsidRPr="00FD47D8" w:rsidRDefault="00EA036C" w:rsidP="00EA036C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Использовать Объект (все его составные части) исключительно по назначению, установленному в п.1.1. Договора.</w:t>
      </w:r>
    </w:p>
    <w:p w:rsidR="00EA036C" w:rsidRPr="00FD47D8" w:rsidRDefault="00EA036C" w:rsidP="00EA036C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Своевременно до 10 числа отчетного месяца полностью вносить арендную плату.</w:t>
      </w:r>
    </w:p>
    <w:p w:rsidR="00EA036C" w:rsidRPr="00FD47D8" w:rsidRDefault="00EA036C" w:rsidP="00EA036C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При изменении размера арендной платы в соответствии с пунктами 4.2, 4.3 Договора исчислять и оплачивать арендную плату в измененном размере с момента наступления соответствующих событий.</w:t>
      </w:r>
    </w:p>
    <w:p w:rsidR="00EA036C" w:rsidRPr="00FD47D8" w:rsidRDefault="00EA036C" w:rsidP="00EA036C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Содержать Объект в надлежащем техническом и санитарном состоянии в соответствии с требованиями законодательства, обеспечивать пожарную и электрическую безопасность, а также сохранность инженерных сетей, оборудования, коммуникаций Объектов.</w:t>
      </w:r>
    </w:p>
    <w:p w:rsidR="00EA036C" w:rsidRPr="00FD47D8" w:rsidRDefault="00EA036C" w:rsidP="00EA036C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Производить за свой счет текущий и капитальный ремонт Объекта, нести расходы на содержание Объекта.</w:t>
      </w:r>
    </w:p>
    <w:p w:rsidR="00EA036C" w:rsidRPr="00FD47D8" w:rsidRDefault="00EA036C" w:rsidP="00EA036C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Осуществлять постоянный </w:t>
      </w:r>
      <w:proofErr w:type="gramStart"/>
      <w:r w:rsidRPr="00FD47D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D47D8">
        <w:rPr>
          <w:rFonts w:ascii="Times New Roman" w:hAnsi="Times New Roman" w:cs="Times New Roman"/>
          <w:sz w:val="24"/>
          <w:szCs w:val="24"/>
        </w:rPr>
        <w:t xml:space="preserve"> техническим состоянием несущих и ограждающих конструкций, кровли (за исключением аренды встроенных помещений), инженерного оборудования (систем электроснабжения, теплоснабжения, водоснабжения, водоотведения). При выявлении необходимости восстановления, усиления или замены несущих и ограждающих конструкций, ремонта кровли (за исключением аренды встроенных помещений), ремонта инженерного оборудования (систем электроснабжения, теплоснабжения, водоснабжения, водоотведения) своевременно принимать меры по проведению капитального ремонта.</w:t>
      </w:r>
    </w:p>
    <w:p w:rsidR="00EA036C" w:rsidRPr="00FD47D8" w:rsidRDefault="00EA036C" w:rsidP="00EA036C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Не производить перепланировку, переоборудование, переустройство, капитальный ремонт, а также работы капитального характера (реконструкцию, переоборудование, модернизацию) в отношении Объекта без письменного разрешения Арендодателя.</w:t>
      </w:r>
    </w:p>
    <w:p w:rsidR="00EA036C" w:rsidRPr="00FD47D8" w:rsidRDefault="00EA036C" w:rsidP="00EA036C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Сообщать, с предоставлением подтверждающих документов, Арендодателю о проведенных в отношении Объекта работах капитального характера  не позднее 1 месяца со дня окончания таких работ.</w:t>
      </w:r>
    </w:p>
    <w:p w:rsidR="00EA036C" w:rsidRPr="00FD47D8" w:rsidRDefault="00EA036C" w:rsidP="00EA036C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В случае проведения самовольных перепланировок, переоборудования, переустройства, нарушения целостности стен, перегородок или перекрытий, установки инженерных сетей, и других изменений первоначального вида Объекта, по требованию Арендодателя таковые должны быть устранены, а  Объект должен быть приведен в прежний вид за счет Арендатора, в сроки, определенные  односторонним решением Арендодателя.</w:t>
      </w:r>
    </w:p>
    <w:p w:rsidR="00EA036C" w:rsidRPr="00FD47D8" w:rsidRDefault="00EA036C" w:rsidP="00EA036C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Если Объект в результате действий Арендатора или непринятия им необходимых и своевременных мер придет в аварийное либо опасное для жизнедеятельности состояние, то Арендатор в установленном Арендодателем порядке </w:t>
      </w:r>
      <w:r w:rsidRPr="00FD47D8">
        <w:rPr>
          <w:rFonts w:ascii="Times New Roman" w:hAnsi="Times New Roman" w:cs="Times New Roman"/>
          <w:sz w:val="24"/>
          <w:szCs w:val="24"/>
        </w:rPr>
        <w:lastRenderedPageBreak/>
        <w:t>восстанавливает его своими силами, за счет своих средств или возмещает ущерб, нанесенный Арендодателю, в том числе упущенную выгоду.</w:t>
      </w:r>
    </w:p>
    <w:p w:rsidR="00EA036C" w:rsidRPr="00FD47D8" w:rsidRDefault="00EA036C" w:rsidP="00EA036C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При обнаружении признаков аварийного состояния сантехнического, электротехнического и прочего оборудования немедленно сообщить об этом Арендодателю.</w:t>
      </w:r>
    </w:p>
    <w:p w:rsidR="00EA036C" w:rsidRPr="00FD47D8" w:rsidRDefault="00EA036C" w:rsidP="00EA036C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В случае аварий, пожаров, затоплений, взрывов и других подобных чрезвычайных событий за свой счет немедленно принимать все необходимые меры к устранению последствий указанных событий. </w:t>
      </w:r>
    </w:p>
    <w:p w:rsidR="00EA036C" w:rsidRPr="00FD47D8" w:rsidRDefault="00EA036C" w:rsidP="00EA036C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Содержать прилегающую территорию в надлежащем санитарном и техническом состоянии в соответствии с Правилами благоустройства территории Златоустовского городского округа, утвержденными решением Златоустовского городского Собрания депутатов от 06.07.2012г.   №30-ЗГО, а также в соответствии с порядком и способом содержания в случае установления их Арендодателем: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3.2.14.1. Соблюдать чистоту, поддерживать порядок и принимать меры для сохранения объектов благоустройства на территории, имеющей следующие параметры: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- для встроено-пристроенных помещений: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а) в длину – по длине арендуемого помещения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FD47D8">
        <w:rPr>
          <w:rFonts w:ascii="Times New Roman" w:hAnsi="Times New Roman" w:cs="Times New Roman"/>
          <w:sz w:val="24"/>
          <w:szCs w:val="24"/>
        </w:rPr>
        <w:t xml:space="preserve">б) по ширине - учитывается необходимость содержания и благоустройства территорий, используемых арендатором для осуществления хозяйственной деятельности в арендуемом помещении (дорожки, тротуары для входа в нежилое помещение, парковки и другие объекты), но не менее </w:t>
      </w:r>
      <w:smartTag w:uri="urn:schemas-microsoft-com:office:smarttags" w:element="metricconverter">
        <w:smartTagPr>
          <w:attr w:name="ProductID" w:val="25 метров"/>
        </w:smartTagPr>
        <w:r w:rsidRPr="00FD47D8">
          <w:rPr>
            <w:rFonts w:ascii="Times New Roman" w:hAnsi="Times New Roman" w:cs="Times New Roman"/>
            <w:sz w:val="24"/>
            <w:szCs w:val="24"/>
          </w:rPr>
          <w:t>25 метров</w:t>
        </w:r>
      </w:smartTag>
      <w:r w:rsidRPr="00FD47D8">
        <w:rPr>
          <w:rFonts w:ascii="Times New Roman" w:hAnsi="Times New Roman" w:cs="Times New Roman"/>
          <w:sz w:val="24"/>
          <w:szCs w:val="24"/>
        </w:rPr>
        <w:t>; в случае размещения нежилого помещения с фасадной стороны здания и при наличии в этой зоне дороги ширина территории определяется до края проезжей части дороги;</w:t>
      </w:r>
      <w:proofErr w:type="gramEnd"/>
    </w:p>
    <w:p w:rsidR="00EA036C" w:rsidRPr="00FD47D8" w:rsidRDefault="00EA036C" w:rsidP="00EA036C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- для отдельно стоящих зданий: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а) по длине – на длину здания плюс половина санитарного разрыва с соседними зданиями, в случае отсутствия соседних зданий – </w:t>
      </w:r>
      <w:smartTag w:uri="urn:schemas-microsoft-com:office:smarttags" w:element="metricconverter">
        <w:smartTagPr>
          <w:attr w:name="ProductID" w:val="25 метров"/>
        </w:smartTagPr>
        <w:r w:rsidRPr="00FD47D8">
          <w:rPr>
            <w:rFonts w:ascii="Times New Roman" w:hAnsi="Times New Roman" w:cs="Times New Roman"/>
            <w:sz w:val="24"/>
            <w:szCs w:val="24"/>
          </w:rPr>
          <w:t>25 метров</w:t>
        </w:r>
      </w:smartTag>
      <w:r w:rsidRPr="00FD47D8">
        <w:rPr>
          <w:rFonts w:ascii="Times New Roman" w:hAnsi="Times New Roman" w:cs="Times New Roman"/>
          <w:sz w:val="24"/>
          <w:szCs w:val="24"/>
        </w:rPr>
        <w:t>;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б) по ширине – от фасада здания до края проезжей части дороги либо, в случае местных проездов и проходов, до ближайшего бордюра; для нежилых зданий (комплекса зданий), имеющих ограждение – </w:t>
      </w:r>
      <w:smartTag w:uri="urn:schemas-microsoft-com:office:smarttags" w:element="metricconverter">
        <w:smartTagPr>
          <w:attr w:name="ProductID" w:val="25 метров"/>
        </w:smartTagPr>
        <w:r w:rsidRPr="00FD47D8">
          <w:rPr>
            <w:rFonts w:ascii="Times New Roman" w:hAnsi="Times New Roman" w:cs="Times New Roman"/>
            <w:sz w:val="24"/>
            <w:szCs w:val="24"/>
          </w:rPr>
          <w:t>25 метров</w:t>
        </w:r>
      </w:smartTag>
      <w:r w:rsidRPr="00FD47D8">
        <w:rPr>
          <w:rFonts w:ascii="Times New Roman" w:hAnsi="Times New Roman" w:cs="Times New Roman"/>
          <w:sz w:val="24"/>
          <w:szCs w:val="24"/>
        </w:rPr>
        <w:t xml:space="preserve"> от ограждения по периметру.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- для отдельно стоящих зданий и сооружений инженерно-технического назначения на территориях общего пользования – </w:t>
      </w:r>
      <w:smartTag w:uri="urn:schemas-microsoft-com:office:smarttags" w:element="metricconverter">
        <w:smartTagPr>
          <w:attr w:name="ProductID" w:val="5 метров"/>
        </w:smartTagPr>
        <w:r w:rsidRPr="00FD47D8">
          <w:rPr>
            <w:rFonts w:ascii="Times New Roman" w:hAnsi="Times New Roman" w:cs="Times New Roman"/>
            <w:sz w:val="24"/>
            <w:szCs w:val="24"/>
          </w:rPr>
          <w:t>5 метров</w:t>
        </w:r>
      </w:smartTag>
      <w:r w:rsidRPr="00FD47D8">
        <w:rPr>
          <w:rFonts w:ascii="Times New Roman" w:hAnsi="Times New Roman" w:cs="Times New Roman"/>
          <w:sz w:val="24"/>
          <w:szCs w:val="24"/>
        </w:rPr>
        <w:t xml:space="preserve"> по периметру.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3.2.14.2. Проводить мероприятия своими силами и средствами, обеспечивающие: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- размещение контейнеров, урн для сбора и временного хранения мусора;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- поддержание в чистоте и исправном состоянии арендуемых зданий и помещений и их элементов;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- выполнение благоустройства, озеленения территорий и содержания зеленых насаждений.</w:t>
      </w:r>
    </w:p>
    <w:p w:rsidR="00EA036C" w:rsidRPr="00FD47D8" w:rsidRDefault="00EA036C" w:rsidP="00EA036C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При изменении Арендодателем способа и порядка содержания прилегающей территории, с момента уведомления немедленно принять соответствующие меры.</w:t>
      </w:r>
    </w:p>
    <w:p w:rsidR="00EA036C" w:rsidRPr="00FD47D8" w:rsidRDefault="00EA036C" w:rsidP="00EA036C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Самостоятельно заключать договоры на обслуживание Объекта, </w:t>
      </w:r>
      <w:proofErr w:type="spellStart"/>
      <w:r w:rsidRPr="00FD47D8">
        <w:rPr>
          <w:rFonts w:ascii="Times New Roman" w:hAnsi="Times New Roman" w:cs="Times New Roman"/>
          <w:sz w:val="24"/>
          <w:szCs w:val="24"/>
        </w:rPr>
        <w:t>энерг</w:t>
      </w:r>
      <w:proofErr w:type="gramStart"/>
      <w:r w:rsidRPr="00FD47D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FD47D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D47D8">
        <w:rPr>
          <w:rFonts w:ascii="Times New Roman" w:hAnsi="Times New Roman" w:cs="Times New Roman"/>
          <w:sz w:val="24"/>
          <w:szCs w:val="24"/>
        </w:rPr>
        <w:t xml:space="preserve"> , водо-, тепло- снабжение со специализированными организациями, обслуживание и содержание общего имущества собственников помещений в многоквартирном доме, а при прекращении настоящего Договора своевременно извещать соответствующие организации.</w:t>
      </w:r>
    </w:p>
    <w:p w:rsidR="00EA036C" w:rsidRPr="00FD47D8" w:rsidRDefault="00EA036C" w:rsidP="00EA036C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Не сдавать </w:t>
      </w:r>
      <w:proofErr w:type="gramStart"/>
      <w:r w:rsidRPr="00FD47D8">
        <w:rPr>
          <w:rFonts w:ascii="Times New Roman" w:hAnsi="Times New Roman" w:cs="Times New Roman"/>
          <w:sz w:val="24"/>
          <w:szCs w:val="24"/>
        </w:rPr>
        <w:t>Объект</w:t>
      </w:r>
      <w:proofErr w:type="gramEnd"/>
      <w:r w:rsidRPr="00FD47D8">
        <w:rPr>
          <w:rFonts w:ascii="Times New Roman" w:hAnsi="Times New Roman" w:cs="Times New Roman"/>
          <w:sz w:val="24"/>
          <w:szCs w:val="24"/>
        </w:rPr>
        <w:t xml:space="preserve"> как в целом, так и частично в субаренду без письменного согласия Арендодателя. Не допускать совершения каких-либо сделок в отношении Объекта, в том числе предоставление Объекта по договору о совместной деятельности, дочерним фирмам и по другим основаниям. Договор субаренды не может быть заключен на срок превышающий срок действия настоящего Договора. При прекращении настоящего Договора по любым основаниям договоры субаренды на Объект прекращаются.</w:t>
      </w:r>
    </w:p>
    <w:p w:rsidR="00EA036C" w:rsidRPr="00FD47D8" w:rsidRDefault="00EA036C" w:rsidP="00EA036C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lastRenderedPageBreak/>
        <w:t>Обеспечивать представителям Арендодателя по первому  требованию беспрепятственный доступ на Объект для его осмотра, ремонта общих коммуникаций здания и проверки соблюдения условий Договора.</w:t>
      </w:r>
    </w:p>
    <w:p w:rsidR="00EA036C" w:rsidRPr="00FD47D8" w:rsidRDefault="00EA036C" w:rsidP="00EA036C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Не размещать на Объекте наружной рекламы (плакатов, стендов, щитов и т.д.) без письменного разрешения Управления архитектуры и градостроительства администрации ЗГО и письменного согласия Арендодателя.</w:t>
      </w:r>
    </w:p>
    <w:p w:rsidR="00EA036C" w:rsidRPr="00FD47D8" w:rsidRDefault="00EA036C" w:rsidP="00EA036C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Обеспечивать  в отношении Объекта и прилегающей территории соблюдение: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а) санитарно-эпидемиологических норм и правил;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б) противопожарных  норм и правил;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в) законов и иных нормативных правовых актов Российской Федерации, субъектов Российской Федерации в области защиты населения и территорий от чрезвычайных ситуаций;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г) мер безопасности при использовании Объекта,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д)  иных требований законодательства по содержанию объектов данного типа.</w:t>
      </w:r>
    </w:p>
    <w:p w:rsidR="00EA036C" w:rsidRPr="00FD47D8" w:rsidRDefault="00EA036C" w:rsidP="00EA036C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Исполнять все предписания (требования) Арендодателя по содержанию Объекта согласно настоящему Договору и/или нормативным актам Российской Федерации.</w:t>
      </w:r>
    </w:p>
    <w:p w:rsidR="001643CD" w:rsidRPr="005F78CF" w:rsidRDefault="001643CD" w:rsidP="001643CD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</w:pPr>
      <w:r w:rsidRPr="001643CD">
        <w:rPr>
          <w:rFonts w:ascii="Times New Roman" w:hAnsi="Times New Roman" w:cs="Times New Roman"/>
          <w:sz w:val="24"/>
          <w:szCs w:val="24"/>
        </w:rPr>
        <w:t>Самостоятельно оплачивать НДС на арендную плату.</w:t>
      </w:r>
    </w:p>
    <w:p w:rsidR="00EA036C" w:rsidRPr="00FD47D8" w:rsidRDefault="00EA036C" w:rsidP="00EA036C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При изменении организационно-правовой формы, наименования, юридического адреса, банковских реквизитов или его реорганизации, а также лишения лицензии на право заниматься его деятельностью Арендатор обязан в десятидневный срок уведомить Арендодателя о таких изменениях.</w:t>
      </w:r>
    </w:p>
    <w:p w:rsidR="00EA036C" w:rsidRPr="00FD47D8" w:rsidRDefault="00EA036C" w:rsidP="00EA036C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Письменно сообщить  Арендодателю не позднее, чем за два месяца о предстоящем освобождении Объекта, как в связи с истечением срока действия Договора, так и при его досрочном прекращении.</w:t>
      </w:r>
    </w:p>
    <w:p w:rsidR="00EA036C" w:rsidRPr="00FD47D8" w:rsidRDefault="00EA036C" w:rsidP="00EA036C">
      <w:pPr>
        <w:widowControl/>
        <w:numPr>
          <w:ilvl w:val="2"/>
          <w:numId w:val="7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В случае прекращения настоящего Договора, освободить Объе</w:t>
      </w:r>
      <w:proofErr w:type="gramStart"/>
      <w:r w:rsidRPr="00FD47D8">
        <w:rPr>
          <w:rFonts w:ascii="Times New Roman" w:hAnsi="Times New Roman" w:cs="Times New Roman"/>
          <w:sz w:val="24"/>
          <w:szCs w:val="24"/>
        </w:rPr>
        <w:t>кт в ср</w:t>
      </w:r>
      <w:proofErr w:type="gramEnd"/>
      <w:r w:rsidRPr="00FD47D8">
        <w:rPr>
          <w:rFonts w:ascii="Times New Roman" w:hAnsi="Times New Roman" w:cs="Times New Roman"/>
          <w:sz w:val="24"/>
          <w:szCs w:val="24"/>
        </w:rPr>
        <w:t>оки, установленные Арендодателем и передать Объект по актам приема-передачи, в надлежащем виде, со всеми произведенными неотделимыми улучшениями.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7D8">
        <w:rPr>
          <w:rFonts w:ascii="Times New Roman" w:hAnsi="Times New Roman" w:cs="Times New Roman"/>
          <w:b/>
          <w:sz w:val="24"/>
          <w:szCs w:val="24"/>
        </w:rPr>
        <w:t xml:space="preserve">                   4. ПЛАТЕЖИ И РАСЧЕТЫ ПО ДОГОВОРУ</w:t>
      </w:r>
    </w:p>
    <w:p w:rsidR="00EA036C" w:rsidRPr="00FD47D8" w:rsidRDefault="00EA036C" w:rsidP="00EA036C">
      <w:pPr>
        <w:widowControl/>
        <w:numPr>
          <w:ilvl w:val="1"/>
          <w:numId w:val="4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Размер ежемесячной арендной платы за Объект определяется способом, указанным в Приложении 1, являющемся неотъемлемой частью Договора, в соответствии с решением Златоустовского городского собрания от 23.12.2008г. N 131-ЗГО «Об утверждении Положения о передаче в аренду объектов муниципального имущества Златоустовского городского округа».</w:t>
      </w:r>
    </w:p>
    <w:p w:rsidR="00EA036C" w:rsidRPr="00FD47D8" w:rsidRDefault="00EA036C" w:rsidP="00EA036C">
      <w:pPr>
        <w:widowControl/>
        <w:numPr>
          <w:ilvl w:val="1"/>
          <w:numId w:val="4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Арендная плата изменяется Арендодателем в одностороннем порядке в связи с изменениями, вносимыми в нормативные правовые акты Российской Федерации, Челябинской области, органов местного самоуправления Златоустовского городского округа, исчисляется и оплачивается с момента вступления в силу соответствующих нормативных правовых актов.</w:t>
      </w:r>
    </w:p>
    <w:p w:rsidR="00EA036C" w:rsidRPr="00FD47D8" w:rsidRDefault="00EA036C" w:rsidP="00EA036C">
      <w:pPr>
        <w:widowControl/>
        <w:numPr>
          <w:ilvl w:val="1"/>
          <w:numId w:val="4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Арендатор самостоятельно, с учетом всех изменений в размере платы, исчисляет и перечисляет арендную плату по реквизитам, указанным в данном договоре.</w:t>
      </w:r>
    </w:p>
    <w:p w:rsidR="00EA036C" w:rsidRPr="00FD47D8" w:rsidRDefault="00EA036C" w:rsidP="00EA036C">
      <w:pPr>
        <w:widowControl/>
        <w:numPr>
          <w:ilvl w:val="1"/>
          <w:numId w:val="4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47D8">
        <w:rPr>
          <w:rFonts w:ascii="Times New Roman" w:hAnsi="Times New Roman" w:cs="Times New Roman"/>
          <w:sz w:val="24"/>
          <w:szCs w:val="24"/>
        </w:rPr>
        <w:t>В случае затруднений со стороны Арендатора в исчислении арендной платы в связи с изменениями</w:t>
      </w:r>
      <w:proofErr w:type="gramEnd"/>
      <w:r w:rsidRPr="00FD47D8">
        <w:rPr>
          <w:rFonts w:ascii="Times New Roman" w:hAnsi="Times New Roman" w:cs="Times New Roman"/>
          <w:sz w:val="24"/>
          <w:szCs w:val="24"/>
        </w:rPr>
        <w:t>, вносимыми в нормативные правовые акты, Арендатор вправе обратиться к Арендодателю за помощью в определении размера арендной платы. В этом случае возможно заключение соответствующего дополнительного соглашения к Договору.</w:t>
      </w:r>
    </w:p>
    <w:p w:rsidR="00EA036C" w:rsidRPr="00FD47D8" w:rsidRDefault="00EA036C" w:rsidP="00EA036C">
      <w:pPr>
        <w:widowControl/>
        <w:numPr>
          <w:ilvl w:val="1"/>
          <w:numId w:val="4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lastRenderedPageBreak/>
        <w:t xml:space="preserve">Если Арендатор не исполняет обязанность, предусмотренную п. 3.2.3 Договора, Арендодатель вправе направить Арендатору соответствующее уведомление либо проект дополнительного соглашения к Договору. </w:t>
      </w:r>
    </w:p>
    <w:p w:rsidR="00EA036C" w:rsidRPr="00FD47D8" w:rsidRDefault="00EA036C" w:rsidP="00EA036C">
      <w:pPr>
        <w:widowControl/>
        <w:numPr>
          <w:ilvl w:val="1"/>
          <w:numId w:val="4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Если Арендатор не указал в платежном поручении период, за который вносится арендная плата, Арендодатель вправе самостоятельно определить период, в счет которого засчитывается поступивший платеж.</w:t>
      </w:r>
    </w:p>
    <w:p w:rsidR="00EA036C" w:rsidRPr="00FD47D8" w:rsidRDefault="00EA036C" w:rsidP="00EA036C">
      <w:pPr>
        <w:widowControl/>
        <w:numPr>
          <w:ilvl w:val="1"/>
          <w:numId w:val="4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очередности: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- в счет погашения задолженности по арендной плате по настоящему Договору;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- в счет погашения задолженности по пени (штрафу) по настоящему Договору;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- в счет погашения текущих платежей.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4.9.     Обязательство по внесению арендной платы считается исполненным Арендатором с момента поступления денежных  средств на счет, указанный Арендодателем.</w:t>
      </w:r>
    </w:p>
    <w:p w:rsidR="00EA036C" w:rsidRPr="001C2B64" w:rsidRDefault="00EA036C" w:rsidP="00EA036C">
      <w:pPr>
        <w:widowControl/>
        <w:numPr>
          <w:ilvl w:val="1"/>
          <w:numId w:val="13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   В случае распространения действия Договора на отношения, возникшие между сторонами до заключения Договора,  </w:t>
      </w:r>
      <w:r w:rsidRPr="001C2B64">
        <w:rPr>
          <w:rFonts w:ascii="Times New Roman" w:hAnsi="Times New Roman" w:cs="Times New Roman"/>
          <w:sz w:val="24"/>
          <w:szCs w:val="24"/>
        </w:rPr>
        <w:t>арендная плата за период, предшествующий заключению Договора (первый платеж), подле</w:t>
      </w:r>
      <w:r>
        <w:rPr>
          <w:rFonts w:ascii="Times New Roman" w:hAnsi="Times New Roman" w:cs="Times New Roman"/>
          <w:sz w:val="24"/>
          <w:szCs w:val="24"/>
        </w:rPr>
        <w:t xml:space="preserve">жит уплате в течение </w:t>
      </w:r>
      <w:r w:rsidRPr="001C2B64">
        <w:rPr>
          <w:rFonts w:ascii="Times New Roman" w:hAnsi="Times New Roman" w:cs="Times New Roman"/>
          <w:sz w:val="24"/>
          <w:szCs w:val="24"/>
        </w:rPr>
        <w:t xml:space="preserve">тридцати дней </w:t>
      </w:r>
      <w:proofErr w:type="gramStart"/>
      <w:r w:rsidRPr="001C2B64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1C2B64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7D8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EA036C" w:rsidRPr="00FD47D8" w:rsidRDefault="00EA036C" w:rsidP="00EA036C">
      <w:pPr>
        <w:widowControl/>
        <w:numPr>
          <w:ilvl w:val="1"/>
          <w:numId w:val="9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насто</w:t>
      </w:r>
      <w:r w:rsidRPr="00FD47D8">
        <w:rPr>
          <w:rFonts w:ascii="Times New Roman" w:hAnsi="Times New Roman" w:cs="Times New Roman"/>
          <w:sz w:val="24"/>
          <w:szCs w:val="24"/>
        </w:rPr>
        <w:softHyphen/>
        <w:t>ящего Договора стороны несут ответственность в соответствии с настоящим Договором, законодательством Российской Фе</w:t>
      </w:r>
      <w:r w:rsidRPr="00FD47D8">
        <w:rPr>
          <w:rFonts w:ascii="Times New Roman" w:hAnsi="Times New Roman" w:cs="Times New Roman"/>
          <w:sz w:val="24"/>
          <w:szCs w:val="24"/>
        </w:rPr>
        <w:softHyphen/>
        <w:t>дерации и нормативными правовыми актами Челябинской об</w:t>
      </w:r>
      <w:r w:rsidRPr="00FD47D8">
        <w:rPr>
          <w:rFonts w:ascii="Times New Roman" w:hAnsi="Times New Roman" w:cs="Times New Roman"/>
          <w:sz w:val="24"/>
          <w:szCs w:val="24"/>
        </w:rPr>
        <w:softHyphen/>
        <w:t>ласти.</w:t>
      </w:r>
    </w:p>
    <w:p w:rsidR="00EA036C" w:rsidRPr="00FD47D8" w:rsidRDefault="00EA036C" w:rsidP="00EA036C">
      <w:pPr>
        <w:widowControl/>
        <w:numPr>
          <w:ilvl w:val="1"/>
          <w:numId w:val="9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В случае нарушения п.3.2.3 настоящего договора Арендатору начисляется пеня в размере 1/300 ставки рефинансирования ЦБ РФ, действующей на момент оплаты от суммы просроченного платежа за каждый день просрочки. 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7D8">
        <w:rPr>
          <w:rFonts w:ascii="Times New Roman" w:hAnsi="Times New Roman" w:cs="Times New Roman"/>
          <w:b/>
          <w:sz w:val="24"/>
          <w:szCs w:val="24"/>
        </w:rPr>
        <w:t xml:space="preserve">                       6. ОСОБЫЕ УСЛОВИЯ</w:t>
      </w:r>
    </w:p>
    <w:p w:rsidR="00EA036C" w:rsidRPr="00FD47D8" w:rsidRDefault="00EA036C" w:rsidP="00EA036C">
      <w:pPr>
        <w:widowControl/>
        <w:numPr>
          <w:ilvl w:val="1"/>
          <w:numId w:val="10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Условия настоящего договора носят конфиденциальный характер и разглашению не подлежат.</w:t>
      </w:r>
    </w:p>
    <w:p w:rsidR="00EA036C" w:rsidRPr="00FD47D8" w:rsidRDefault="00EA036C" w:rsidP="00EA036C">
      <w:pPr>
        <w:widowControl/>
        <w:numPr>
          <w:ilvl w:val="1"/>
          <w:numId w:val="10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Изменение предмета Договора, заключенного на аукционе, не допускается.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7D8">
        <w:rPr>
          <w:rFonts w:ascii="Times New Roman" w:hAnsi="Times New Roman" w:cs="Times New Roman"/>
          <w:b/>
          <w:sz w:val="24"/>
          <w:szCs w:val="24"/>
        </w:rPr>
        <w:t xml:space="preserve">                    7. ИЗМЕНЕНИЕ, РАСТОРЖЕНИЕ, ПРЕКРАЩЕНИЕ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7D8">
        <w:rPr>
          <w:rFonts w:ascii="Times New Roman" w:hAnsi="Times New Roman" w:cs="Times New Roman"/>
          <w:b/>
          <w:sz w:val="24"/>
          <w:szCs w:val="24"/>
        </w:rPr>
        <w:t xml:space="preserve">                       ДЕЙСТВИЯ ДОГОВОРА</w:t>
      </w:r>
    </w:p>
    <w:p w:rsidR="00EA036C" w:rsidRPr="00FD47D8" w:rsidRDefault="00EA036C" w:rsidP="00EA036C">
      <w:pPr>
        <w:widowControl/>
        <w:numPr>
          <w:ilvl w:val="1"/>
          <w:numId w:val="8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Договор прекращает свое действие:</w:t>
      </w:r>
    </w:p>
    <w:p w:rsidR="00EA036C" w:rsidRPr="00FD47D8" w:rsidRDefault="00EA036C" w:rsidP="00EA036C">
      <w:pPr>
        <w:widowControl/>
        <w:numPr>
          <w:ilvl w:val="2"/>
          <w:numId w:val="8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по истечении срока, установленного в п. 1.3 Договора;</w:t>
      </w:r>
    </w:p>
    <w:p w:rsidR="00EA036C" w:rsidRPr="00FD47D8" w:rsidRDefault="00EA036C" w:rsidP="00EA036C">
      <w:pPr>
        <w:widowControl/>
        <w:numPr>
          <w:ilvl w:val="2"/>
          <w:numId w:val="8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по соглашению сторон. </w:t>
      </w:r>
    </w:p>
    <w:p w:rsidR="00EA036C" w:rsidRPr="00FD47D8" w:rsidRDefault="00EA036C" w:rsidP="00EA036C">
      <w:pPr>
        <w:widowControl/>
        <w:numPr>
          <w:ilvl w:val="2"/>
          <w:numId w:val="8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в зависимости от статуса Арендатора в случае:</w:t>
      </w:r>
    </w:p>
    <w:p w:rsidR="00EA036C" w:rsidRPr="00FD47D8" w:rsidRDefault="00EA036C" w:rsidP="00EA036C">
      <w:pPr>
        <w:widowControl/>
        <w:numPr>
          <w:ilvl w:val="0"/>
          <w:numId w:val="1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в случае изменения организационно-правовой формы, реорганизации Арендатора – юридического лица при отсутствии в передаточном акте сведений о передаче прав и обязанностей по настоящему договору;</w:t>
      </w:r>
    </w:p>
    <w:p w:rsidR="00EA036C" w:rsidRPr="00FD47D8" w:rsidRDefault="00EA036C" w:rsidP="00EA036C">
      <w:pPr>
        <w:widowControl/>
        <w:numPr>
          <w:ilvl w:val="0"/>
          <w:numId w:val="1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прекращения физическим лицом деятельности в качестве индивидуального предпринимателя;</w:t>
      </w:r>
    </w:p>
    <w:p w:rsidR="00EA036C" w:rsidRPr="00FD47D8" w:rsidRDefault="00EA036C" w:rsidP="00EA036C">
      <w:pPr>
        <w:widowControl/>
        <w:numPr>
          <w:ilvl w:val="0"/>
          <w:numId w:val="1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смерти физического лица. </w:t>
      </w:r>
    </w:p>
    <w:p w:rsidR="00EA036C" w:rsidRPr="00FD47D8" w:rsidRDefault="00EA036C" w:rsidP="00EA036C">
      <w:pPr>
        <w:widowControl/>
        <w:numPr>
          <w:ilvl w:val="1"/>
          <w:numId w:val="8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Договор может быть досрочно прекращен </w:t>
      </w:r>
      <w:proofErr w:type="gramStart"/>
      <w:r w:rsidRPr="00FD47D8">
        <w:rPr>
          <w:rFonts w:ascii="Times New Roman" w:hAnsi="Times New Roman" w:cs="Times New Roman"/>
          <w:sz w:val="24"/>
          <w:szCs w:val="24"/>
        </w:rPr>
        <w:t>во внесудебном порядке при отказе Арендодателя в одностороннем порядке от исполнения договора по следующим основаниям</w:t>
      </w:r>
      <w:proofErr w:type="gramEnd"/>
      <w:r w:rsidRPr="00FD47D8">
        <w:rPr>
          <w:rFonts w:ascii="Times New Roman" w:hAnsi="Times New Roman" w:cs="Times New Roman"/>
          <w:sz w:val="24"/>
          <w:szCs w:val="24"/>
        </w:rPr>
        <w:t>:</w:t>
      </w:r>
    </w:p>
    <w:p w:rsidR="00EA036C" w:rsidRPr="00FD47D8" w:rsidRDefault="00EA036C" w:rsidP="00EA036C">
      <w:pPr>
        <w:widowControl/>
        <w:numPr>
          <w:ilvl w:val="0"/>
          <w:numId w:val="2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В случае однократного нарушения Арендатором одной из обязанностей, предусмотренных пунктами 3.2.1 – 3.2.21 настоящего Договора;</w:t>
      </w:r>
    </w:p>
    <w:p w:rsidR="00EA036C" w:rsidRPr="00FD47D8" w:rsidRDefault="00EA036C" w:rsidP="00EA036C">
      <w:pPr>
        <w:widowControl/>
        <w:numPr>
          <w:ilvl w:val="0"/>
          <w:numId w:val="2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lastRenderedPageBreak/>
        <w:t>Если Арендатор пытается использовать либо использует помещения (части помещений), прилегающие к Объектам и принадлежащие Арендодателю, без правовых оснований;</w:t>
      </w:r>
    </w:p>
    <w:p w:rsidR="00EA036C" w:rsidRPr="00FD47D8" w:rsidRDefault="00EA036C" w:rsidP="00EA036C">
      <w:pPr>
        <w:widowControl/>
        <w:numPr>
          <w:ilvl w:val="0"/>
          <w:numId w:val="2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В случае не использования Арендатором Объектов (как в целом, так и любой его составной части) более одного месяца с момента заключения Договора;</w:t>
      </w:r>
    </w:p>
    <w:p w:rsidR="00EA036C" w:rsidRPr="00FD47D8" w:rsidRDefault="00EA036C" w:rsidP="00EA036C">
      <w:pPr>
        <w:widowControl/>
        <w:numPr>
          <w:ilvl w:val="0"/>
          <w:numId w:val="2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В случае нарушения Арендатором общественного порядка (по представлению правоохранительных органов);</w:t>
      </w:r>
    </w:p>
    <w:p w:rsidR="00EA036C" w:rsidRPr="00FD47D8" w:rsidRDefault="00EA036C" w:rsidP="00EA036C">
      <w:pPr>
        <w:widowControl/>
        <w:numPr>
          <w:ilvl w:val="0"/>
          <w:numId w:val="2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В случае изменения организационно-правовой формы, реорганизации Арендатора - юридического лица при отсутствии в передаточном акуте сведений о передаче прав и обязанностей по настоящему договору;</w:t>
      </w:r>
    </w:p>
    <w:p w:rsidR="00EA036C" w:rsidRPr="00FD47D8" w:rsidRDefault="00EA036C" w:rsidP="00EA036C">
      <w:pPr>
        <w:widowControl/>
        <w:numPr>
          <w:ilvl w:val="0"/>
          <w:numId w:val="2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В случае лишения Арендатора лицензии на право заниматься соответствующей деятельностью</w:t>
      </w:r>
    </w:p>
    <w:p w:rsidR="00EA036C" w:rsidRPr="00FD47D8" w:rsidRDefault="00EA036C" w:rsidP="00EA036C">
      <w:pPr>
        <w:widowControl/>
        <w:numPr>
          <w:ilvl w:val="0"/>
          <w:numId w:val="2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При необходимости использования Объектов для муниципальных нужд. В данном случае Арендатор за месяц до необходимого срока освобождения предупреждается Арендодателем о прекращении договора аренды.</w:t>
      </w:r>
    </w:p>
    <w:p w:rsidR="00EA036C" w:rsidRPr="00FD47D8" w:rsidRDefault="00EA036C" w:rsidP="00EA036C">
      <w:pPr>
        <w:widowControl/>
        <w:numPr>
          <w:ilvl w:val="1"/>
          <w:numId w:val="8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Об отказе от исполнения Договора по основаниям, установленным п. 7.2. Договора, Арендодатель должен известить Арендатора не менее</w:t>
      </w:r>
      <w:proofErr w:type="gramStart"/>
      <w:r w:rsidRPr="00FD47D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D47D8">
        <w:rPr>
          <w:rFonts w:ascii="Times New Roman" w:hAnsi="Times New Roman" w:cs="Times New Roman"/>
          <w:sz w:val="24"/>
          <w:szCs w:val="24"/>
        </w:rPr>
        <w:t xml:space="preserve"> чем за 15 дней.</w:t>
      </w:r>
    </w:p>
    <w:p w:rsidR="00EA036C" w:rsidRPr="00FD47D8" w:rsidRDefault="00EA036C" w:rsidP="00EA036C">
      <w:pPr>
        <w:widowControl/>
        <w:numPr>
          <w:ilvl w:val="1"/>
          <w:numId w:val="8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За два месяца до окончания действия Договора Арендатор обязан письменно уведомить Арендодателя о желании заключить договор аренды Объектов на новый срок. При отсутствии такого заявления в указанный срок, Договор считается прекращенным по окончании срока, установленного в п. 1.3 Договора, без дополнительного уведомления Арендатора.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7D8">
        <w:rPr>
          <w:rFonts w:ascii="Times New Roman" w:hAnsi="Times New Roman" w:cs="Times New Roman"/>
          <w:b/>
          <w:sz w:val="24"/>
          <w:szCs w:val="24"/>
        </w:rPr>
        <w:t xml:space="preserve">                     8. ПРОЧИЕ УСЛОВИЯ</w:t>
      </w:r>
    </w:p>
    <w:p w:rsidR="00EA036C" w:rsidRPr="00FD47D8" w:rsidRDefault="00EA036C" w:rsidP="00EA036C">
      <w:pPr>
        <w:widowControl/>
        <w:numPr>
          <w:ilvl w:val="1"/>
          <w:numId w:val="11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Вопросы, не урегулированные Договором, регулируются действующим законодательством.</w:t>
      </w:r>
    </w:p>
    <w:p w:rsidR="00EA036C" w:rsidRPr="00FD47D8" w:rsidRDefault="00EA036C" w:rsidP="00EA036C">
      <w:pPr>
        <w:widowControl/>
        <w:numPr>
          <w:ilvl w:val="1"/>
          <w:numId w:val="11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Произведенные Арендатором улучшения Объектов (</w:t>
      </w:r>
      <w:proofErr w:type="gramStart"/>
      <w:r w:rsidRPr="00FD47D8">
        <w:rPr>
          <w:rFonts w:ascii="Times New Roman" w:hAnsi="Times New Roman" w:cs="Times New Roman"/>
          <w:sz w:val="24"/>
          <w:szCs w:val="24"/>
        </w:rPr>
        <w:t>не отделимые</w:t>
      </w:r>
      <w:proofErr w:type="gramEnd"/>
      <w:r w:rsidRPr="00FD47D8">
        <w:rPr>
          <w:rFonts w:ascii="Times New Roman" w:hAnsi="Times New Roman" w:cs="Times New Roman"/>
          <w:sz w:val="24"/>
          <w:szCs w:val="24"/>
        </w:rPr>
        <w:t xml:space="preserve"> без вреда для Объектов), после прекращения Договора переходят в собственность Арендодателя. Стоимость этих улучшений, а также оплата работ по их осуществлению, возмещению не подлежат. Произведенные Арендатором отделимые улучшения Объектов (отделимые без вреда для Объектов), являются собственностью Арендатора. </w:t>
      </w:r>
    </w:p>
    <w:p w:rsidR="00EA036C" w:rsidRPr="00FD47D8" w:rsidRDefault="00EA036C" w:rsidP="00EA036C">
      <w:pPr>
        <w:widowControl/>
        <w:numPr>
          <w:ilvl w:val="1"/>
          <w:numId w:val="11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Арендатор выражает свое согласие на обработку Арендодателем персональных данных Арендатора по вопросам, связанным с использованием Арендатором Объектов, иными арендными отношениями между Арендатором и Арендодателем, в том числе на передачу (сообщение) данных третьим лицам.</w:t>
      </w:r>
    </w:p>
    <w:p w:rsidR="00EA036C" w:rsidRPr="00FD47D8" w:rsidRDefault="00EA036C" w:rsidP="00EA036C">
      <w:pPr>
        <w:widowControl/>
        <w:numPr>
          <w:ilvl w:val="1"/>
          <w:numId w:val="11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В случае возникновения разногласий по настоящему Договору споры рассматриваются в суде по месту нахождения Арендодателя. </w:t>
      </w:r>
    </w:p>
    <w:p w:rsidR="00EA036C" w:rsidRPr="00FD47D8" w:rsidRDefault="00EA036C" w:rsidP="00EA036C">
      <w:pPr>
        <w:widowControl/>
        <w:numPr>
          <w:ilvl w:val="1"/>
          <w:numId w:val="11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Договор составлен в 2 экземплярах, имеющих равную юридическую силу.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A036C" w:rsidRDefault="00EA036C" w:rsidP="00EA036C">
      <w:pPr>
        <w:widowControl/>
        <w:numPr>
          <w:ilvl w:val="0"/>
          <w:numId w:val="3"/>
        </w:numPr>
        <w:autoSpaceDE/>
        <w:autoSpaceDN/>
        <w:adjustRightInd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7D8">
        <w:rPr>
          <w:rFonts w:ascii="Times New Roman" w:hAnsi="Times New Roman" w:cs="Times New Roman"/>
          <w:b/>
          <w:sz w:val="24"/>
          <w:szCs w:val="24"/>
        </w:rPr>
        <w:t>ПРИЛОЖЕНИЕ К ДОГОВОРУ</w:t>
      </w:r>
    </w:p>
    <w:p w:rsidR="00EA036C" w:rsidRPr="00FD47D8" w:rsidRDefault="00EA036C" w:rsidP="00EA036C">
      <w:pPr>
        <w:widowControl/>
        <w:autoSpaceDE/>
        <w:autoSpaceDN/>
        <w:adjustRightInd/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EA036C" w:rsidRPr="00FD47D8" w:rsidRDefault="00EA036C" w:rsidP="00EA036C">
      <w:pPr>
        <w:widowControl/>
        <w:numPr>
          <w:ilvl w:val="1"/>
          <w:numId w:val="12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Способ расчета арендной платы (приложение 1);</w:t>
      </w:r>
    </w:p>
    <w:p w:rsidR="00EA036C" w:rsidRPr="00FD47D8" w:rsidRDefault="00EA036C" w:rsidP="00EA036C">
      <w:pPr>
        <w:widowControl/>
        <w:numPr>
          <w:ilvl w:val="1"/>
          <w:numId w:val="12"/>
        </w:numPr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Акт приема-передачи (приложение 2)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A036C" w:rsidRDefault="00EA036C" w:rsidP="00EA036C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7D8">
        <w:rPr>
          <w:rFonts w:ascii="Times New Roman" w:hAnsi="Times New Roman" w:cs="Times New Roman"/>
          <w:b/>
          <w:sz w:val="24"/>
          <w:szCs w:val="24"/>
        </w:rPr>
        <w:t>10. РЕКВИЗИТЫ СТОРОН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Арендодатель: Комитет по управлению имуществом Златоустовского городского округа, 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адрес: 456200 ул</w:t>
      </w:r>
      <w:proofErr w:type="gramStart"/>
      <w:r w:rsidRPr="00FD47D8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FD47D8">
        <w:rPr>
          <w:rFonts w:ascii="Times New Roman" w:hAnsi="Times New Roman" w:cs="Times New Roman"/>
          <w:sz w:val="24"/>
          <w:szCs w:val="24"/>
        </w:rPr>
        <w:t xml:space="preserve">аганайская,1, а/я 168, 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>телефон руководителя: 62-10-48, телефон ОУМС: 62-21-61.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Плательщик заполняет платежный документ в соответствии с Приказом Минфина РФ от 24.11.2004 года № 106н «Об утверждении правил указания информации в полях </w:t>
      </w:r>
      <w:r w:rsidRPr="00FD47D8">
        <w:rPr>
          <w:rFonts w:ascii="Times New Roman" w:hAnsi="Times New Roman" w:cs="Times New Roman"/>
          <w:sz w:val="24"/>
          <w:szCs w:val="24"/>
        </w:rPr>
        <w:lastRenderedPageBreak/>
        <w:t>расчетных документов на перечисление налогов, сборов и иных платежей в бюджетную систему  Российской Федерации» с указанием следующих реквизитов: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    Получатель: УФК по Челябинской области </w:t>
      </w:r>
      <w:proofErr w:type="gramStart"/>
      <w:r w:rsidRPr="00FD47D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D47D8">
        <w:rPr>
          <w:rFonts w:ascii="Times New Roman" w:hAnsi="Times New Roman" w:cs="Times New Roman"/>
          <w:sz w:val="24"/>
          <w:szCs w:val="24"/>
        </w:rPr>
        <w:t xml:space="preserve">ОМС «КУИ ЗГО»)      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    ИНН администратора: 7404009308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    КПП администратора: 740401001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D47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D47D8">
        <w:rPr>
          <w:rFonts w:ascii="Times New Roman" w:hAnsi="Times New Roman" w:cs="Times New Roman"/>
          <w:sz w:val="24"/>
          <w:szCs w:val="24"/>
        </w:rPr>
        <w:t>/с 40101810400000010801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    Банк  получателя: ГРКЦ ГУ Банка России по Челябинской области </w:t>
      </w:r>
      <w:proofErr w:type="spellStart"/>
      <w:r w:rsidRPr="00FD47D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FD47D8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FD47D8">
        <w:rPr>
          <w:rFonts w:ascii="Times New Roman" w:hAnsi="Times New Roman" w:cs="Times New Roman"/>
          <w:sz w:val="24"/>
          <w:szCs w:val="24"/>
        </w:rPr>
        <w:t>елябинск</w:t>
      </w:r>
      <w:proofErr w:type="spellEnd"/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    БИК: 047501001   ОКТМ: 75712000</w:t>
      </w:r>
    </w:p>
    <w:p w:rsidR="00EA036C" w:rsidRPr="00FD47D8" w:rsidRDefault="00EA036C" w:rsidP="00EA036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7D8">
        <w:rPr>
          <w:rFonts w:ascii="Times New Roman" w:hAnsi="Times New Roman" w:cs="Times New Roman"/>
          <w:sz w:val="24"/>
          <w:szCs w:val="24"/>
        </w:rPr>
        <w:t xml:space="preserve">    Код бюджетной классификации: 118 111 05074 04 0000 120 </w:t>
      </w:r>
    </w:p>
    <w:p w:rsidR="00EA036C" w:rsidRPr="00FD47D8" w:rsidRDefault="00EA036C" w:rsidP="00EA036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EA036C" w:rsidRPr="00FD47D8" w:rsidRDefault="00EA036C" w:rsidP="00EA036C">
      <w:pPr>
        <w:widowControl/>
        <w:autoSpaceDE/>
        <w:autoSpaceDN/>
        <w:adjustRightInd/>
        <w:rPr>
          <w:rFonts w:ascii="Times New Roman" w:hAnsi="Times New Roman" w:cs="Times New Roman"/>
        </w:rPr>
      </w:pPr>
      <w:r w:rsidRPr="00FD47D8">
        <w:rPr>
          <w:rFonts w:ascii="Times New Roman" w:hAnsi="Times New Roman" w:cs="Times New Roman"/>
        </w:rPr>
        <w:t>________________  Комитета                                              ___________                   ___________________________</w:t>
      </w:r>
    </w:p>
    <w:p w:rsidR="00EA036C" w:rsidRPr="00FD47D8" w:rsidRDefault="00EA036C" w:rsidP="00EA036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  <w:r w:rsidRPr="00FD47D8">
        <w:rPr>
          <w:rFonts w:ascii="Times New Roman" w:hAnsi="Times New Roman" w:cs="Times New Roman"/>
          <w:sz w:val="20"/>
          <w:szCs w:val="20"/>
        </w:rPr>
        <w:tab/>
      </w:r>
      <w:r w:rsidRPr="00FD47D8">
        <w:rPr>
          <w:rFonts w:ascii="Times New Roman" w:hAnsi="Times New Roman" w:cs="Times New Roman"/>
          <w:sz w:val="20"/>
          <w:szCs w:val="20"/>
        </w:rPr>
        <w:tab/>
      </w:r>
      <w:r w:rsidRPr="00FD47D8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</w:t>
      </w:r>
      <w:proofErr w:type="spellStart"/>
      <w:r w:rsidRPr="00FD47D8">
        <w:rPr>
          <w:rFonts w:ascii="Times New Roman" w:hAnsi="Times New Roman" w:cs="Times New Roman"/>
          <w:sz w:val="20"/>
          <w:szCs w:val="20"/>
        </w:rPr>
        <w:t>м.п</w:t>
      </w:r>
      <w:proofErr w:type="spellEnd"/>
      <w:r w:rsidRPr="00FD47D8">
        <w:rPr>
          <w:rFonts w:ascii="Times New Roman" w:hAnsi="Times New Roman" w:cs="Times New Roman"/>
          <w:sz w:val="20"/>
          <w:szCs w:val="20"/>
        </w:rPr>
        <w:t>.</w:t>
      </w:r>
    </w:p>
    <w:p w:rsidR="00EA036C" w:rsidRPr="00FD47D8" w:rsidRDefault="00EA036C" w:rsidP="00EA036C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r w:rsidRPr="00FD47D8">
        <w:rPr>
          <w:rFonts w:ascii="Times New Roman" w:hAnsi="Times New Roman" w:cs="Times New Roman"/>
        </w:rPr>
        <w:t>Арендатор ____________________________________________________________________________________________________</w:t>
      </w:r>
    </w:p>
    <w:p w:rsidR="00EA036C" w:rsidRPr="00FD47D8" w:rsidRDefault="00EA036C" w:rsidP="00EA036C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EA036C" w:rsidRPr="00FD47D8" w:rsidRDefault="00EA036C" w:rsidP="00EA036C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r w:rsidRPr="00FD47D8">
        <w:rPr>
          <w:rFonts w:ascii="Times New Roman" w:hAnsi="Times New Roman" w:cs="Times New Roman"/>
        </w:rPr>
        <w:t>Адрес регистрации _____________________________________________________________________________________________</w:t>
      </w:r>
    </w:p>
    <w:p w:rsidR="00EA036C" w:rsidRPr="00FD47D8" w:rsidRDefault="00EA036C" w:rsidP="00EA036C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EA036C" w:rsidRPr="00FD47D8" w:rsidRDefault="00EA036C" w:rsidP="00EA036C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r w:rsidRPr="00FD47D8">
        <w:rPr>
          <w:rFonts w:ascii="Times New Roman" w:hAnsi="Times New Roman" w:cs="Times New Roman"/>
        </w:rPr>
        <w:t xml:space="preserve">Адрес для корреспонденции </w:t>
      </w:r>
      <w:r w:rsidRPr="00FD47D8">
        <w:rPr>
          <w:rFonts w:ascii="Times New Roman" w:hAnsi="Times New Roman" w:cs="Times New Roman"/>
          <w:sz w:val="16"/>
          <w:szCs w:val="16"/>
        </w:rPr>
        <w:t xml:space="preserve">(если отличается от места регистрации) </w:t>
      </w:r>
      <w:r w:rsidRPr="00FD47D8">
        <w:rPr>
          <w:rFonts w:ascii="Times New Roman" w:hAnsi="Times New Roman" w:cs="Times New Roman"/>
        </w:rPr>
        <w:t>______________________________________________________</w:t>
      </w:r>
    </w:p>
    <w:p w:rsidR="00EA036C" w:rsidRPr="00FD47D8" w:rsidRDefault="00EA036C" w:rsidP="00EA036C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EA036C" w:rsidRPr="00FD47D8" w:rsidRDefault="00EA036C" w:rsidP="00EA036C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r w:rsidRPr="00FD47D8">
        <w:rPr>
          <w:rFonts w:ascii="Times New Roman" w:hAnsi="Times New Roman" w:cs="Times New Roman"/>
        </w:rPr>
        <w:t>телефон</w:t>
      </w:r>
      <w:proofErr w:type="gramStart"/>
      <w:r w:rsidRPr="00FD47D8">
        <w:rPr>
          <w:rFonts w:ascii="Times New Roman" w:hAnsi="Times New Roman" w:cs="Times New Roman"/>
        </w:rPr>
        <w:t xml:space="preserve"> :</w:t>
      </w:r>
      <w:proofErr w:type="gramEnd"/>
      <w:r w:rsidRPr="00FD47D8">
        <w:rPr>
          <w:rFonts w:ascii="Times New Roman" w:hAnsi="Times New Roman" w:cs="Times New Roman"/>
        </w:rPr>
        <w:t>______________________________________________________</w:t>
      </w:r>
    </w:p>
    <w:p w:rsidR="00EA036C" w:rsidRPr="00FD47D8" w:rsidRDefault="00EA036C" w:rsidP="00EA036C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EA036C" w:rsidRPr="00FD47D8" w:rsidRDefault="00EA036C" w:rsidP="00EA036C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proofErr w:type="gramStart"/>
      <w:r w:rsidRPr="00FD47D8">
        <w:rPr>
          <w:rFonts w:ascii="Times New Roman" w:hAnsi="Times New Roman" w:cs="Times New Roman"/>
          <w:lang w:val="en-US"/>
        </w:rPr>
        <w:t>e</w:t>
      </w:r>
      <w:r w:rsidRPr="00FD47D8">
        <w:rPr>
          <w:rFonts w:ascii="Times New Roman" w:hAnsi="Times New Roman" w:cs="Times New Roman"/>
        </w:rPr>
        <w:t>-</w:t>
      </w:r>
      <w:r w:rsidRPr="00FD47D8">
        <w:rPr>
          <w:rFonts w:ascii="Times New Roman" w:hAnsi="Times New Roman" w:cs="Times New Roman"/>
          <w:lang w:val="en-US"/>
        </w:rPr>
        <w:t>mail</w:t>
      </w:r>
      <w:proofErr w:type="gramEnd"/>
      <w:r w:rsidRPr="00FD47D8">
        <w:rPr>
          <w:rFonts w:ascii="Times New Roman" w:hAnsi="Times New Roman" w:cs="Times New Roman"/>
        </w:rPr>
        <w:t>: ________________________________________________________</w:t>
      </w:r>
    </w:p>
    <w:p w:rsidR="00EA036C" w:rsidRPr="00FD47D8" w:rsidRDefault="00EA036C" w:rsidP="00EA036C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EA036C" w:rsidRPr="00FD47D8" w:rsidRDefault="00EA036C" w:rsidP="00EA036C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r w:rsidRPr="00FD47D8">
        <w:rPr>
          <w:rFonts w:ascii="Times New Roman" w:hAnsi="Times New Roman" w:cs="Times New Roman"/>
        </w:rPr>
        <w:t>______________________________________________________________________________________________________________</w:t>
      </w:r>
    </w:p>
    <w:p w:rsidR="00EA036C" w:rsidRPr="00FD47D8" w:rsidRDefault="00EA036C" w:rsidP="00EA036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  <w:r w:rsidRPr="00FD47D8">
        <w:rPr>
          <w:rFonts w:ascii="Times New Roman" w:hAnsi="Times New Roman" w:cs="Times New Roman"/>
        </w:rPr>
        <w:t xml:space="preserve">    </w:t>
      </w:r>
      <w:r w:rsidRPr="00FD47D8">
        <w:rPr>
          <w:rFonts w:ascii="Times New Roman" w:hAnsi="Times New Roman" w:cs="Times New Roman"/>
        </w:rPr>
        <w:tab/>
      </w:r>
      <w:r w:rsidRPr="00FD47D8">
        <w:rPr>
          <w:rFonts w:ascii="Times New Roman" w:hAnsi="Times New Roman" w:cs="Times New Roman"/>
          <w:sz w:val="16"/>
          <w:szCs w:val="16"/>
        </w:rPr>
        <w:t xml:space="preserve">  /должность/    </w:t>
      </w:r>
      <w:r w:rsidRPr="00FD47D8">
        <w:rPr>
          <w:rFonts w:ascii="Times New Roman" w:hAnsi="Times New Roman" w:cs="Times New Roman"/>
          <w:sz w:val="16"/>
          <w:szCs w:val="16"/>
        </w:rPr>
        <w:tab/>
      </w:r>
      <w:r w:rsidRPr="00FD47D8">
        <w:rPr>
          <w:rFonts w:ascii="Times New Roman" w:hAnsi="Times New Roman" w:cs="Times New Roman"/>
          <w:sz w:val="16"/>
          <w:szCs w:val="16"/>
        </w:rPr>
        <w:tab/>
        <w:t xml:space="preserve">    </w:t>
      </w:r>
      <w:r w:rsidRPr="00FD47D8">
        <w:rPr>
          <w:rFonts w:ascii="Times New Roman" w:hAnsi="Times New Roman" w:cs="Times New Roman"/>
          <w:sz w:val="16"/>
          <w:szCs w:val="16"/>
        </w:rPr>
        <w:tab/>
        <w:t xml:space="preserve">  /подпись/ </w:t>
      </w:r>
      <w:r w:rsidRPr="00FD47D8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FD47D8">
        <w:rPr>
          <w:rFonts w:ascii="Times New Roman" w:hAnsi="Times New Roman" w:cs="Times New Roman"/>
          <w:sz w:val="16"/>
          <w:szCs w:val="16"/>
        </w:rPr>
        <w:t>м.п</w:t>
      </w:r>
      <w:proofErr w:type="spellEnd"/>
      <w:r w:rsidRPr="00FD47D8">
        <w:rPr>
          <w:rFonts w:ascii="Times New Roman" w:hAnsi="Times New Roman" w:cs="Times New Roman"/>
          <w:sz w:val="16"/>
          <w:szCs w:val="16"/>
        </w:rPr>
        <w:t xml:space="preserve">.             </w:t>
      </w:r>
      <w:r w:rsidRPr="00FD47D8">
        <w:rPr>
          <w:rFonts w:ascii="Times New Roman" w:hAnsi="Times New Roman" w:cs="Times New Roman"/>
          <w:sz w:val="16"/>
          <w:szCs w:val="16"/>
        </w:rPr>
        <w:tab/>
      </w:r>
      <w:r w:rsidRPr="00FD47D8">
        <w:rPr>
          <w:rFonts w:ascii="Times New Roman" w:hAnsi="Times New Roman" w:cs="Times New Roman"/>
          <w:sz w:val="16"/>
          <w:szCs w:val="16"/>
        </w:rPr>
        <w:tab/>
        <w:t xml:space="preserve">  /Ф.И.О./   </w:t>
      </w:r>
    </w:p>
    <w:p w:rsidR="00EA036C" w:rsidRPr="00FD47D8" w:rsidRDefault="00EA036C" w:rsidP="00EA036C">
      <w:pPr>
        <w:widowControl/>
        <w:autoSpaceDE/>
        <w:autoSpaceDN/>
        <w:adjustRightInd/>
        <w:rPr>
          <w:rFonts w:ascii="Times New Roman" w:hAnsi="Times New Roman" w:cs="Times New Roman"/>
          <w:b/>
        </w:rPr>
      </w:pPr>
    </w:p>
    <w:p w:rsidR="00EA036C" w:rsidRDefault="00EA036C" w:rsidP="00EA036C"/>
    <w:p w:rsidR="00EA036C" w:rsidRDefault="00EA036C"/>
    <w:p w:rsidR="00EA036C" w:rsidRDefault="00EA036C"/>
    <w:sectPr w:rsidR="00EA0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82862"/>
    <w:multiLevelType w:val="multilevel"/>
    <w:tmpl w:val="FC5C16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C0D6617"/>
    <w:multiLevelType w:val="multilevel"/>
    <w:tmpl w:val="B4407D9C"/>
    <w:lvl w:ilvl="0">
      <w:start w:val="8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CA353F6"/>
    <w:multiLevelType w:val="multilevel"/>
    <w:tmpl w:val="ACF23B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29B2515A"/>
    <w:multiLevelType w:val="multilevel"/>
    <w:tmpl w:val="62C0EBC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30AD1466"/>
    <w:multiLevelType w:val="multilevel"/>
    <w:tmpl w:val="9B5A7984"/>
    <w:lvl w:ilvl="0">
      <w:start w:val="3"/>
      <w:numFmt w:val="decimal"/>
      <w:lvlText w:val="%1."/>
      <w:lvlJc w:val="left"/>
      <w:pPr>
        <w:tabs>
          <w:tab w:val="num" w:pos="557"/>
        </w:tabs>
        <w:ind w:left="557" w:hanging="5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7"/>
        </w:tabs>
        <w:ind w:left="557" w:hanging="5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6824649"/>
    <w:multiLevelType w:val="multilevel"/>
    <w:tmpl w:val="53A8D2A0"/>
    <w:lvl w:ilvl="0">
      <w:start w:val="3"/>
      <w:numFmt w:val="decimal"/>
      <w:lvlText w:val="%1."/>
      <w:lvlJc w:val="left"/>
      <w:pPr>
        <w:tabs>
          <w:tab w:val="num" w:pos="853"/>
        </w:tabs>
        <w:ind w:left="853" w:hanging="853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3"/>
        </w:tabs>
        <w:ind w:left="853" w:hanging="8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3"/>
        </w:tabs>
        <w:ind w:left="853" w:hanging="8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3"/>
        </w:tabs>
        <w:ind w:left="853" w:hanging="8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96877C7"/>
    <w:multiLevelType w:val="multilevel"/>
    <w:tmpl w:val="BCC2DE2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17A1B9F"/>
    <w:multiLevelType w:val="multilevel"/>
    <w:tmpl w:val="D8BC4B8C"/>
    <w:lvl w:ilvl="0">
      <w:start w:val="4"/>
      <w:numFmt w:val="decimal"/>
      <w:lvlText w:val="%1."/>
      <w:lvlJc w:val="left"/>
      <w:pPr>
        <w:tabs>
          <w:tab w:val="num" w:pos="507"/>
        </w:tabs>
        <w:ind w:left="507" w:hanging="50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7"/>
        </w:tabs>
        <w:ind w:left="507" w:hanging="5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D29635A"/>
    <w:multiLevelType w:val="multilevel"/>
    <w:tmpl w:val="3BD4AB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5B743DBA"/>
    <w:multiLevelType w:val="multilevel"/>
    <w:tmpl w:val="7956685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814BC6"/>
    <w:multiLevelType w:val="singleLevel"/>
    <w:tmpl w:val="21A296DA"/>
    <w:lvl w:ilvl="0">
      <w:start w:val="9"/>
      <w:numFmt w:val="decimal"/>
      <w:lvlText w:val="%1. "/>
      <w:legacy w:legacy="1" w:legacySpace="0" w:legacyIndent="283"/>
      <w:lvlJc w:val="left"/>
      <w:pPr>
        <w:ind w:left="124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11">
    <w:nsid w:val="688A4447"/>
    <w:multiLevelType w:val="multilevel"/>
    <w:tmpl w:val="94F05E24"/>
    <w:lvl w:ilvl="0">
      <w:start w:val="7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F2C42D9"/>
    <w:multiLevelType w:val="multilevel"/>
    <w:tmpl w:val="477E05C0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75730D85"/>
    <w:multiLevelType w:val="multilevel"/>
    <w:tmpl w:val="B1D60B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7"/>
        </w:tabs>
        <w:ind w:left="707" w:hanging="70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7"/>
  </w:num>
  <w:num w:numId="5">
    <w:abstractNumId w:val="13"/>
  </w:num>
  <w:num w:numId="6">
    <w:abstractNumId w:val="4"/>
  </w:num>
  <w:num w:numId="7">
    <w:abstractNumId w:val="5"/>
  </w:num>
  <w:num w:numId="8">
    <w:abstractNumId w:val="11"/>
  </w:num>
  <w:num w:numId="9">
    <w:abstractNumId w:val="6"/>
  </w:num>
  <w:num w:numId="10">
    <w:abstractNumId w:val="0"/>
  </w:num>
  <w:num w:numId="11">
    <w:abstractNumId w:val="1"/>
  </w:num>
  <w:num w:numId="12">
    <w:abstractNumId w:val="2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26"/>
    <w:rsid w:val="001643CD"/>
    <w:rsid w:val="004D3512"/>
    <w:rsid w:val="005D3F77"/>
    <w:rsid w:val="00847E26"/>
    <w:rsid w:val="009002B0"/>
    <w:rsid w:val="00CD1EF4"/>
    <w:rsid w:val="00DB24A4"/>
    <w:rsid w:val="00EA036C"/>
    <w:rsid w:val="00F4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47E26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DB24A4"/>
    <w:pPr>
      <w:ind w:left="720"/>
      <w:contextualSpacing/>
    </w:pPr>
  </w:style>
  <w:style w:type="paragraph" w:customStyle="1" w:styleId="1">
    <w:name w:val="Стиль1"/>
    <w:basedOn w:val="a5"/>
    <w:rsid w:val="001643CD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semiHidden/>
    <w:unhideWhenUsed/>
    <w:rsid w:val="001643CD"/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1643CD"/>
    <w:rPr>
      <w:rFonts w:ascii="Consolas" w:eastAsia="Times New Roman" w:hAnsi="Consolas" w:cs="Consolas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47E26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DB24A4"/>
    <w:pPr>
      <w:ind w:left="720"/>
      <w:contextualSpacing/>
    </w:pPr>
  </w:style>
  <w:style w:type="paragraph" w:customStyle="1" w:styleId="1">
    <w:name w:val="Стиль1"/>
    <w:basedOn w:val="a5"/>
    <w:rsid w:val="001643CD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semiHidden/>
    <w:unhideWhenUsed/>
    <w:rsid w:val="001643CD"/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1643CD"/>
    <w:rPr>
      <w:rFonts w:ascii="Consolas" w:eastAsia="Times New Roman" w:hAnsi="Consolas" w:cs="Consolas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5574</Words>
  <Characters>31776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Бочкова Ксения</cp:lastModifiedBy>
  <cp:revision>2</cp:revision>
  <dcterms:created xsi:type="dcterms:W3CDTF">2018-12-03T04:18:00Z</dcterms:created>
  <dcterms:modified xsi:type="dcterms:W3CDTF">2018-12-03T04:18:00Z</dcterms:modified>
</cp:coreProperties>
</file>