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A7" w:rsidRDefault="00746CA7" w:rsidP="00746CA7">
      <w:pPr>
        <w:jc w:val="right"/>
        <w:rPr>
          <w:b/>
        </w:rPr>
      </w:pPr>
      <w:r w:rsidRPr="00094A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5617785" r:id="rId8"/>
        </w:pict>
      </w:r>
      <w:r>
        <w:rPr>
          <w:b/>
        </w:rPr>
        <w:t xml:space="preserve">Проект                                                                                                                       </w:t>
      </w:r>
    </w:p>
    <w:p w:rsidR="00746CA7" w:rsidRDefault="00746CA7" w:rsidP="00746CA7">
      <w:pPr>
        <w:jc w:val="center"/>
        <w:rPr>
          <w:sz w:val="4"/>
        </w:rPr>
      </w:pPr>
    </w:p>
    <w:p w:rsidR="00746CA7" w:rsidRDefault="00746CA7" w:rsidP="00746CA7">
      <w:pPr>
        <w:jc w:val="center"/>
      </w:pPr>
      <w:r>
        <w:t>ЧЕЛЯБИНСКАЯ  ОБЛАСТЬ</w:t>
      </w:r>
    </w:p>
    <w:p w:rsidR="00746CA7" w:rsidRDefault="00746CA7" w:rsidP="00746CA7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746CA7" w:rsidRDefault="00746CA7" w:rsidP="00746CA7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746CA7" w:rsidRDefault="00746CA7" w:rsidP="00746CA7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746CA7" w:rsidRDefault="00746CA7" w:rsidP="00746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6CA7" w:rsidRDefault="00746CA7" w:rsidP="00746CA7">
      <w:pPr>
        <w:rPr>
          <w:b/>
        </w:rPr>
      </w:pPr>
      <w:r>
        <w:rPr>
          <w:b/>
        </w:rPr>
        <w:t xml:space="preserve">№  ______                                             </w:t>
      </w:r>
      <w:r>
        <w:rPr>
          <w:b/>
        </w:rPr>
        <w:tab/>
        <w:t xml:space="preserve">                                            от ______________2020 г.</w:t>
      </w:r>
    </w:p>
    <w:p w:rsidR="00746CA7" w:rsidRPr="000A26B7" w:rsidRDefault="00746CA7" w:rsidP="00746CA7"/>
    <w:tbl>
      <w:tblPr>
        <w:tblW w:w="0" w:type="auto"/>
        <w:tblLook w:val="01E0"/>
      </w:tblPr>
      <w:tblGrid>
        <w:gridCol w:w="5190"/>
      </w:tblGrid>
      <w:tr w:rsidR="00B4163F" w:rsidRPr="00746CA7" w:rsidTr="009F4EF7">
        <w:trPr>
          <w:trHeight w:val="820"/>
        </w:trPr>
        <w:tc>
          <w:tcPr>
            <w:tcW w:w="5190" w:type="dxa"/>
          </w:tcPr>
          <w:p w:rsidR="00B4163F" w:rsidRPr="00746CA7" w:rsidRDefault="00B4163F" w:rsidP="009F4EF7">
            <w:pPr>
              <w:jc w:val="both"/>
            </w:pPr>
            <w:r w:rsidRPr="00746CA7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</w:t>
            </w:r>
            <w:proofErr w:type="gramStart"/>
            <w:r w:rsidRPr="00746CA7">
              <w:t>.З</w:t>
            </w:r>
            <w:proofErr w:type="gramEnd"/>
            <w:r w:rsidRPr="00746CA7">
              <w:t xml:space="preserve">латоуста и Правила землепользования и застройки города Златоуста» </w:t>
            </w:r>
          </w:p>
          <w:p w:rsidR="00B4163F" w:rsidRPr="00746CA7" w:rsidRDefault="00B4163F" w:rsidP="009F4EF7"/>
          <w:p w:rsidR="00B4163F" w:rsidRPr="00746CA7" w:rsidRDefault="00B4163F" w:rsidP="009F4EF7"/>
        </w:tc>
      </w:tr>
    </w:tbl>
    <w:p w:rsidR="00B4163F" w:rsidRPr="00746CA7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proofErr w:type="gramStart"/>
      <w:r w:rsidRPr="00746CA7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4A3337" w:rsidRPr="00746CA7">
        <w:rPr>
          <w:szCs w:val="24"/>
        </w:rPr>
        <w:t>6</w:t>
      </w:r>
      <w:r w:rsidR="003E7D70" w:rsidRPr="00746CA7">
        <w:rPr>
          <w:szCs w:val="24"/>
        </w:rPr>
        <w:t xml:space="preserve"> февраля </w:t>
      </w:r>
      <w:r w:rsidR="003E7D70" w:rsidRPr="00746CA7">
        <w:rPr>
          <w:szCs w:val="24"/>
          <w:lang w:bidi="ru-RU"/>
        </w:rPr>
        <w:t>2020</w:t>
      </w:r>
      <w:r w:rsidRPr="00746CA7">
        <w:rPr>
          <w:szCs w:val="24"/>
          <w:lang w:bidi="ru-RU"/>
        </w:rPr>
        <w:t xml:space="preserve"> г</w:t>
      </w:r>
      <w:r w:rsidRPr="00746CA7">
        <w:rPr>
          <w:szCs w:val="24"/>
        </w:rPr>
        <w:t>.,</w:t>
      </w:r>
      <w:proofErr w:type="gramEnd"/>
    </w:p>
    <w:p w:rsidR="00B4163F" w:rsidRPr="00746CA7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746CA7">
        <w:rPr>
          <w:szCs w:val="24"/>
        </w:rPr>
        <w:t>Собрание депутатов Златоустовского городского округа РЕШАЕТ:</w:t>
      </w:r>
    </w:p>
    <w:p w:rsidR="00B4163F" w:rsidRPr="00746CA7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746CA7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746CA7">
        <w:rPr>
          <w:sz w:val="24"/>
          <w:szCs w:val="24"/>
        </w:rPr>
        <w:t xml:space="preserve">1. Утвердить изменения в Правила землепользования и </w:t>
      </w:r>
      <w:proofErr w:type="gramStart"/>
      <w:r w:rsidRPr="00746CA7">
        <w:rPr>
          <w:sz w:val="24"/>
          <w:szCs w:val="24"/>
        </w:rPr>
        <w:t>застройки города</w:t>
      </w:r>
      <w:proofErr w:type="gramEnd"/>
      <w:r w:rsidRPr="00746CA7">
        <w:rPr>
          <w:sz w:val="24"/>
          <w:szCs w:val="24"/>
        </w:rPr>
        <w:t xml:space="preserve">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746CA7" w:rsidRDefault="00B4163F" w:rsidP="00B4163F">
      <w:pPr>
        <w:ind w:firstLine="851"/>
        <w:jc w:val="both"/>
      </w:pPr>
      <w:r w:rsidRPr="00746CA7">
        <w:t>2. Опубликовать данное решение в официальных средствах массовой информации и в сети «Интернет».</w:t>
      </w:r>
    </w:p>
    <w:p w:rsidR="00B4163F" w:rsidRPr="00746CA7" w:rsidRDefault="00B4163F" w:rsidP="00B4163F">
      <w:pPr>
        <w:ind w:firstLine="851"/>
        <w:jc w:val="both"/>
      </w:pPr>
      <w:r w:rsidRPr="00746CA7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746CA7" w:rsidRDefault="00B4163F" w:rsidP="00B4163F">
      <w:pPr>
        <w:ind w:firstLine="851"/>
        <w:jc w:val="both"/>
      </w:pPr>
    </w:p>
    <w:p w:rsidR="00B4163F" w:rsidRPr="00746CA7" w:rsidRDefault="00B4163F" w:rsidP="00B4163F">
      <w:pPr>
        <w:ind w:firstLine="851"/>
        <w:jc w:val="both"/>
      </w:pPr>
    </w:p>
    <w:p w:rsidR="00B4163F" w:rsidRPr="00746CA7" w:rsidRDefault="00B4163F" w:rsidP="00B4163F">
      <w:pPr>
        <w:ind w:firstLine="851"/>
        <w:jc w:val="both"/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746CA7" w:rsidTr="009B56C4">
        <w:tc>
          <w:tcPr>
            <w:tcW w:w="5103" w:type="dxa"/>
            <w:vAlign w:val="center"/>
          </w:tcPr>
          <w:p w:rsidR="00B4163F" w:rsidRPr="00746CA7" w:rsidRDefault="00F32DCB" w:rsidP="009F4EF7">
            <w:r w:rsidRPr="00746CA7">
              <w:t>П</w:t>
            </w:r>
            <w:r w:rsidR="00B4163F" w:rsidRPr="00746CA7">
              <w:t>редседател</w:t>
            </w:r>
            <w:r w:rsidRPr="00746CA7">
              <w:t>ь</w:t>
            </w:r>
            <w:r w:rsidR="00B4163F" w:rsidRPr="00746CA7">
              <w:t xml:space="preserve"> Собрания депутатов </w:t>
            </w:r>
          </w:p>
          <w:p w:rsidR="00B4163F" w:rsidRPr="00746CA7" w:rsidRDefault="00B4163F" w:rsidP="009F4EF7">
            <w:r w:rsidRPr="00746CA7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746CA7" w:rsidRDefault="00F32DCB" w:rsidP="009F4EF7">
            <w:pPr>
              <w:jc w:val="right"/>
            </w:pPr>
            <w:r w:rsidRPr="00746CA7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746CA7" w:rsidRDefault="00746CA7" w:rsidP="00B4163F">
      <w:pPr>
        <w:ind w:left="5103"/>
        <w:jc w:val="center"/>
      </w:pPr>
    </w:p>
    <w:p w:rsidR="00746CA7" w:rsidRDefault="00746CA7" w:rsidP="00B4163F">
      <w:pPr>
        <w:ind w:left="5103"/>
        <w:jc w:val="center"/>
      </w:pPr>
    </w:p>
    <w:p w:rsidR="00746CA7" w:rsidRDefault="00746CA7" w:rsidP="00B4163F">
      <w:pPr>
        <w:ind w:left="5103"/>
        <w:jc w:val="center"/>
      </w:pPr>
    </w:p>
    <w:p w:rsidR="00746CA7" w:rsidRDefault="00746CA7" w:rsidP="00B4163F">
      <w:pPr>
        <w:ind w:left="5103"/>
        <w:jc w:val="center"/>
      </w:pPr>
    </w:p>
    <w:p w:rsidR="00746CA7" w:rsidRDefault="00746CA7" w:rsidP="00B4163F">
      <w:pPr>
        <w:ind w:left="5103"/>
        <w:jc w:val="center"/>
      </w:pPr>
    </w:p>
    <w:p w:rsidR="00746CA7" w:rsidRDefault="00746CA7" w:rsidP="00B4163F">
      <w:pPr>
        <w:ind w:left="5103"/>
        <w:jc w:val="center"/>
      </w:pPr>
    </w:p>
    <w:p w:rsidR="00B4163F" w:rsidRPr="00C80136" w:rsidRDefault="00B4163F" w:rsidP="00746CA7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746CA7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746CA7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746CA7">
      <w:pPr>
        <w:ind w:left="5103"/>
      </w:pPr>
      <w:r w:rsidRPr="00C80136">
        <w:t>от_________ №_____________</w:t>
      </w:r>
    </w:p>
    <w:p w:rsidR="00B4163F" w:rsidRPr="001B7C7B" w:rsidRDefault="00B4163F" w:rsidP="00746CA7">
      <w:pPr>
        <w:ind w:right="-24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 xml:space="preserve">Правил землепользования и </w:t>
      </w:r>
      <w:proofErr w:type="gramStart"/>
      <w:r w:rsidRPr="001B7C7B">
        <w:t>застройки города</w:t>
      </w:r>
      <w:proofErr w:type="gramEnd"/>
      <w:r w:rsidRPr="001B7C7B">
        <w:t xml:space="preserve"> Златоуста»:</w:t>
      </w:r>
    </w:p>
    <w:p w:rsidR="00B4163F" w:rsidRDefault="00B4163F" w:rsidP="00574234">
      <w:pPr>
        <w:ind w:firstLine="709"/>
        <w:jc w:val="both"/>
      </w:pPr>
    </w:p>
    <w:p w:rsidR="007637C0" w:rsidRPr="0028560E" w:rsidRDefault="007637C0" w:rsidP="007637C0">
      <w:pPr>
        <w:pStyle w:val="20"/>
        <w:shd w:val="clear" w:color="auto" w:fill="auto"/>
        <w:spacing w:after="0" w:line="240" w:lineRule="auto"/>
        <w:ind w:firstLine="59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8560E">
        <w:rPr>
          <w:sz w:val="24"/>
          <w:szCs w:val="24"/>
        </w:rPr>
        <w:t xml:space="preserve">бъединение габаритов территориальных зон 03 04 09 В.1.1. и 03 04 07 В. 1.1. (зона усадебной застройки и </w:t>
      </w:r>
      <w:proofErr w:type="spellStart"/>
      <w:r w:rsidRPr="0028560E">
        <w:rPr>
          <w:sz w:val="24"/>
          <w:szCs w:val="24"/>
        </w:rPr>
        <w:t>коттеджной</w:t>
      </w:r>
      <w:proofErr w:type="spellEnd"/>
      <w:r w:rsidRPr="0028560E">
        <w:rPr>
          <w:sz w:val="24"/>
          <w:szCs w:val="24"/>
        </w:rPr>
        <w:t xml:space="preserve"> застройки) увеличение территориальной зоны 03 04 07 В. 1.1. (зона усадебной застройки и </w:t>
      </w:r>
      <w:proofErr w:type="spellStart"/>
      <w:r w:rsidRPr="0028560E">
        <w:rPr>
          <w:sz w:val="24"/>
          <w:szCs w:val="24"/>
        </w:rPr>
        <w:t>коттеджной</w:t>
      </w:r>
      <w:proofErr w:type="spellEnd"/>
      <w:r w:rsidRPr="0028560E">
        <w:rPr>
          <w:sz w:val="24"/>
          <w:szCs w:val="24"/>
        </w:rPr>
        <w:t xml:space="preserve"> застройки) за счет уменьшения территориальной зоны 03 04 08 А.4.1.(зона парков, скверов, бульваров, набережных)</w:t>
      </w:r>
      <w:r>
        <w:rPr>
          <w:sz w:val="24"/>
          <w:szCs w:val="24"/>
        </w:rPr>
        <w:t>.</w:t>
      </w:r>
    </w:p>
    <w:p w:rsidR="00574234" w:rsidRDefault="00574234" w:rsidP="00574234">
      <w:pPr>
        <w:jc w:val="center"/>
      </w:pPr>
    </w:p>
    <w:p w:rsidR="007637C0" w:rsidRPr="00125EBA" w:rsidRDefault="007637C0" w:rsidP="007637C0">
      <w:pPr>
        <w:ind w:left="592"/>
        <w:jc w:val="center"/>
        <w:rPr>
          <w:b/>
          <w:bCs/>
        </w:rPr>
      </w:pPr>
      <w:r>
        <w:rPr>
          <w:b/>
          <w:bCs/>
        </w:rPr>
        <w:t>Юго-восточный</w:t>
      </w:r>
      <w:r w:rsidRPr="00125EBA">
        <w:rPr>
          <w:b/>
          <w:bCs/>
        </w:rPr>
        <w:t xml:space="preserve"> планировочный район (0</w:t>
      </w:r>
      <w:r>
        <w:rPr>
          <w:b/>
          <w:bCs/>
        </w:rPr>
        <w:t>3), градостроительных зон  03 04</w:t>
      </w:r>
    </w:p>
    <w:p w:rsidR="007637C0" w:rsidRDefault="007637C0" w:rsidP="007637C0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7637C0" w:rsidRDefault="007637C0" w:rsidP="007637C0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7637C0" w:rsidRPr="00125EBA" w:rsidRDefault="007637C0" w:rsidP="007637C0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/>
      </w:tblPr>
      <w:tblGrid>
        <w:gridCol w:w="2215"/>
        <w:gridCol w:w="3402"/>
        <w:gridCol w:w="1223"/>
        <w:gridCol w:w="1753"/>
        <w:gridCol w:w="1717"/>
      </w:tblGrid>
      <w:tr w:rsidR="007637C0" w:rsidRPr="00125EBA" w:rsidTr="007637C0">
        <w:trPr>
          <w:cantSplit/>
          <w:trHeight w:hRule="exact" w:val="562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7637C0" w:rsidRPr="00125EBA" w:rsidRDefault="007637C0" w:rsidP="007637C0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jc w:val="center"/>
            </w:pPr>
            <w:r w:rsidRPr="00125EBA">
              <w:t>Характер</w:t>
            </w:r>
          </w:p>
          <w:p w:rsidR="007637C0" w:rsidRPr="00125EBA" w:rsidRDefault="007637C0" w:rsidP="007637C0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7637C0" w:rsidRPr="00125EBA" w:rsidRDefault="007637C0" w:rsidP="007637C0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 xml:space="preserve">Градостроительный индекс </w:t>
            </w:r>
            <w:proofErr w:type="spellStart"/>
            <w:r w:rsidRPr="00125EBA">
              <w:t>подзоны</w:t>
            </w:r>
            <w:proofErr w:type="spellEnd"/>
          </w:p>
        </w:tc>
      </w:tr>
      <w:tr w:rsidR="007637C0" w:rsidRPr="00125EBA" w:rsidTr="007637C0">
        <w:trPr>
          <w:cantSplit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7637C0" w:rsidRPr="00125EBA" w:rsidRDefault="007637C0" w:rsidP="007637C0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7637C0" w:rsidRPr="00125EBA" w:rsidRDefault="007637C0" w:rsidP="007637C0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7637C0" w:rsidRPr="00125EBA" w:rsidTr="007637C0">
        <w:trPr>
          <w:trHeight w:val="285"/>
        </w:trPr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7637C0" w:rsidRPr="00125EBA" w:rsidTr="007637C0"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2F27C4" w:rsidRDefault="007637C0" w:rsidP="00471DF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F27C4">
              <w:rPr>
                <w:sz w:val="24"/>
                <w:szCs w:val="24"/>
              </w:rPr>
              <w:t xml:space="preserve">адресный ориентир: Челябинская область, Златоуст, ул. им. Д. И. </w:t>
            </w:r>
            <w:proofErr w:type="spellStart"/>
            <w:r w:rsidRPr="002F27C4">
              <w:rPr>
                <w:sz w:val="24"/>
                <w:szCs w:val="24"/>
              </w:rPr>
              <w:t>Шушарина</w:t>
            </w:r>
            <w:proofErr w:type="spellEnd"/>
            <w:r w:rsidRPr="002F27C4">
              <w:rPr>
                <w:sz w:val="24"/>
                <w:szCs w:val="24"/>
              </w:rPr>
              <w:t xml:space="preserve">, </w:t>
            </w:r>
            <w:r w:rsidRPr="002F27C4">
              <w:rPr>
                <w:rStyle w:val="2105pt"/>
                <w:rFonts w:eastAsia="Sylfaen"/>
                <w:sz w:val="24"/>
                <w:szCs w:val="24"/>
              </w:rPr>
              <w:t>Д.31,</w:t>
            </w:r>
          </w:p>
          <w:p w:rsidR="007637C0" w:rsidRPr="00475641" w:rsidRDefault="007637C0" w:rsidP="00471DF8">
            <w:pPr>
              <w:rPr>
                <w:sz w:val="28"/>
                <w:szCs w:val="28"/>
              </w:rPr>
            </w:pPr>
            <w:r w:rsidRPr="002F27C4">
              <w:t>Земельный участок примерной площадью 3000 кв</w:t>
            </w:r>
            <w:proofErr w:type="gramStart"/>
            <w:r w:rsidRPr="002F27C4">
              <w:t>.м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28560E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560E">
              <w:rPr>
                <w:sz w:val="24"/>
                <w:szCs w:val="24"/>
              </w:rPr>
              <w:t xml:space="preserve">бъединение габаритов территориальных зон 03 04 09 В.1.1. и 03 04 07 В. 1.1. (зона усадебной застройки и </w:t>
            </w:r>
            <w:proofErr w:type="spellStart"/>
            <w:r w:rsidRPr="0028560E">
              <w:rPr>
                <w:sz w:val="24"/>
                <w:szCs w:val="24"/>
              </w:rPr>
              <w:t>коттеджной</w:t>
            </w:r>
            <w:proofErr w:type="spellEnd"/>
            <w:r w:rsidRPr="0028560E">
              <w:rPr>
                <w:sz w:val="24"/>
                <w:szCs w:val="24"/>
              </w:rPr>
              <w:t xml:space="preserve"> застройки) увеличение территориальной зоны 03 04 07 В. 1.1. (зона усадебной застройки и </w:t>
            </w:r>
            <w:proofErr w:type="spellStart"/>
            <w:r w:rsidRPr="0028560E">
              <w:rPr>
                <w:sz w:val="24"/>
                <w:szCs w:val="24"/>
              </w:rPr>
              <w:t>коттеджной</w:t>
            </w:r>
            <w:proofErr w:type="spellEnd"/>
            <w:r w:rsidRPr="0028560E">
              <w:rPr>
                <w:sz w:val="24"/>
                <w:szCs w:val="24"/>
              </w:rPr>
              <w:t xml:space="preserve"> застройки) за счет уменьшения территориальной зоны 03 04 08 А.4.1.</w:t>
            </w:r>
          </w:p>
          <w:p w:rsidR="007637C0" w:rsidRPr="0028560E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560E">
              <w:rPr>
                <w:sz w:val="24"/>
                <w:szCs w:val="24"/>
              </w:rPr>
              <w:t>(зона парков, скверов, бульваров, набережных)</w:t>
            </w:r>
          </w:p>
          <w:p w:rsidR="007637C0" w:rsidRDefault="007637C0" w:rsidP="007637C0">
            <w:pPr>
              <w:snapToGrid w:val="0"/>
              <w:jc w:val="center"/>
            </w:pPr>
          </w:p>
          <w:p w:rsidR="007637C0" w:rsidRPr="0028560E" w:rsidRDefault="007637C0" w:rsidP="007637C0">
            <w:pPr>
              <w:snapToGrid w:val="0"/>
              <w:jc w:val="center"/>
            </w:pPr>
          </w:p>
          <w:p w:rsidR="007637C0" w:rsidRPr="00125EBA" w:rsidRDefault="007637C0" w:rsidP="007637C0">
            <w:pPr>
              <w:ind w:left="-1" w:right="-24"/>
              <w:jc w:val="center"/>
              <w:rPr>
                <w:bCs/>
              </w:rPr>
            </w:pPr>
            <w:r w:rsidRPr="00125EBA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Pr="0028560E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560E">
              <w:rPr>
                <w:sz w:val="24"/>
                <w:szCs w:val="24"/>
              </w:rPr>
              <w:t>03 04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Pr="0028560E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560E">
              <w:rPr>
                <w:sz w:val="24"/>
                <w:szCs w:val="24"/>
              </w:rPr>
              <w:t>03 04 08 А.4.1. 03 04 07 В.1.1. 03 04 09 В.1.1.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Pr="0028560E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560E">
              <w:rPr>
                <w:sz w:val="24"/>
                <w:szCs w:val="24"/>
              </w:rPr>
              <w:t>03 04 08 А.4.1. 03 04 07 В.1.1.</w:t>
            </w:r>
          </w:p>
        </w:tc>
      </w:tr>
    </w:tbl>
    <w:p w:rsidR="007637C0" w:rsidRPr="00125EBA" w:rsidRDefault="007637C0" w:rsidP="007637C0">
      <w:pPr>
        <w:ind w:right="-24"/>
        <w:jc w:val="both"/>
      </w:pPr>
      <w:r w:rsidRPr="00125EBA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7637C0" w:rsidRPr="00125EBA" w:rsidRDefault="007637C0" w:rsidP="007637C0">
      <w:pPr>
        <w:ind w:right="-24" w:firstLine="852"/>
        <w:jc w:val="both"/>
      </w:pPr>
      <w:r>
        <w:t>03  04  07</w:t>
      </w:r>
      <w:r w:rsidRPr="00125EBA">
        <w:t>В.1.1.</w:t>
      </w:r>
    </w:p>
    <w:p w:rsidR="007637C0" w:rsidRPr="00125EBA" w:rsidRDefault="007637C0" w:rsidP="007637C0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7637C0" w:rsidRPr="00125EBA" w:rsidRDefault="007637C0" w:rsidP="007637C0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7637C0" w:rsidRPr="00125EBA" w:rsidRDefault="007637C0" w:rsidP="007637C0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градостроительной зоны по "Карте </w:t>
      </w:r>
      <w:proofErr w:type="gramStart"/>
      <w:r w:rsidRPr="00125EBA">
        <w:rPr>
          <w:u w:val="single"/>
        </w:rPr>
        <w:t>градостроительного</w:t>
      </w:r>
      <w:proofErr w:type="gramEnd"/>
    </w:p>
    <w:p w:rsidR="007637C0" w:rsidRPr="00125EBA" w:rsidRDefault="007637C0" w:rsidP="007637C0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Pr="00125EBA">
        <w:rPr>
          <w:u w:val="single"/>
        </w:rPr>
        <w:t>зонирования"</w:t>
      </w:r>
    </w:p>
    <w:p w:rsidR="007637C0" w:rsidRDefault="007637C0" w:rsidP="007637C0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B4163F" w:rsidRPr="007246B4" w:rsidRDefault="007246B4" w:rsidP="007246B4">
      <w:pPr>
        <w:spacing w:after="200" w:line="276" w:lineRule="auto"/>
        <w:jc w:val="center"/>
        <w:rPr>
          <w:u w:val="single"/>
        </w:rPr>
      </w:pPr>
      <w:r>
        <w:rPr>
          <w:u w:val="single"/>
        </w:rPr>
        <w:br w:type="page"/>
      </w:r>
      <w:r w:rsidR="00B4163F" w:rsidRPr="00E33F0B">
        <w:lastRenderedPageBreak/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</w:t>
      </w:r>
      <w:proofErr w:type="gramStart"/>
      <w:r w:rsidR="00AF2141">
        <w:rPr>
          <w:bCs/>
          <w:sz w:val="22"/>
          <w:szCs w:val="22"/>
        </w:rPr>
        <w:t>градостроительная</w:t>
      </w:r>
      <w:proofErr w:type="gramEnd"/>
      <w:r w:rsidR="00AF2141">
        <w:rPr>
          <w:bCs/>
          <w:sz w:val="22"/>
          <w:szCs w:val="22"/>
        </w:rPr>
        <w:t xml:space="preserve"> зона</w:t>
      </w:r>
      <w:r w:rsidR="007637C0">
        <w:rPr>
          <w:bCs/>
          <w:sz w:val="22"/>
          <w:szCs w:val="22"/>
        </w:rPr>
        <w:t>03 04</w:t>
      </w:r>
      <w:r w:rsidR="00B4163F" w:rsidRPr="007C0B22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B4163F" w:rsidRDefault="004A3337" w:rsidP="00B4163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119495" cy="6226356"/>
            <wp:effectExtent l="0" t="0" r="0" b="0"/>
            <wp:docPr id="2" name="Рисунок 1" descr="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22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</w:t>
      </w:r>
      <w:proofErr w:type="gramStart"/>
      <w:r w:rsidR="004E25A8">
        <w:rPr>
          <w:lang w:eastAsia="ar-SA"/>
        </w:rPr>
        <w:t>Пекарский</w:t>
      </w:r>
      <w:proofErr w:type="gramEnd"/>
      <w:r w:rsidR="004E25A8">
        <w:rPr>
          <w:lang w:eastAsia="ar-SA"/>
        </w:rPr>
        <w:t xml:space="preserve">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C0" w:rsidRDefault="007637C0" w:rsidP="00F159BD">
      <w:r>
        <w:separator/>
      </w:r>
    </w:p>
  </w:endnote>
  <w:endnote w:type="continuationSeparator" w:id="1">
    <w:p w:rsidR="007637C0" w:rsidRDefault="007637C0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C0" w:rsidRDefault="007637C0" w:rsidP="00F159BD">
      <w:r>
        <w:separator/>
      </w:r>
    </w:p>
  </w:footnote>
  <w:footnote w:type="continuationSeparator" w:id="1">
    <w:p w:rsidR="007637C0" w:rsidRDefault="007637C0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178F3"/>
    <w:rsid w:val="000C76AC"/>
    <w:rsid w:val="00125C9C"/>
    <w:rsid w:val="00131326"/>
    <w:rsid w:val="001C3035"/>
    <w:rsid w:val="002C46DE"/>
    <w:rsid w:val="003B7AEE"/>
    <w:rsid w:val="003E7D70"/>
    <w:rsid w:val="004057E7"/>
    <w:rsid w:val="00406DCE"/>
    <w:rsid w:val="00471DF8"/>
    <w:rsid w:val="004A0BB4"/>
    <w:rsid w:val="004A3337"/>
    <w:rsid w:val="004D3D91"/>
    <w:rsid w:val="004E25A8"/>
    <w:rsid w:val="00533C26"/>
    <w:rsid w:val="00574234"/>
    <w:rsid w:val="006065A0"/>
    <w:rsid w:val="00645AD2"/>
    <w:rsid w:val="00716A19"/>
    <w:rsid w:val="007246B4"/>
    <w:rsid w:val="00746CA7"/>
    <w:rsid w:val="007637C0"/>
    <w:rsid w:val="00782C65"/>
    <w:rsid w:val="0079488C"/>
    <w:rsid w:val="007D53F1"/>
    <w:rsid w:val="007E1379"/>
    <w:rsid w:val="007F5775"/>
    <w:rsid w:val="0085260D"/>
    <w:rsid w:val="008B5F5C"/>
    <w:rsid w:val="008E2319"/>
    <w:rsid w:val="009B56C4"/>
    <w:rsid w:val="009C1550"/>
    <w:rsid w:val="009D276B"/>
    <w:rsid w:val="009F46D8"/>
    <w:rsid w:val="009F4EF7"/>
    <w:rsid w:val="00A766DD"/>
    <w:rsid w:val="00A858D5"/>
    <w:rsid w:val="00AC315C"/>
    <w:rsid w:val="00AF1055"/>
    <w:rsid w:val="00AF2141"/>
    <w:rsid w:val="00B4163F"/>
    <w:rsid w:val="00C17A65"/>
    <w:rsid w:val="00D13689"/>
    <w:rsid w:val="00DE480D"/>
    <w:rsid w:val="00E86BE1"/>
    <w:rsid w:val="00F159BD"/>
    <w:rsid w:val="00F32DCB"/>
    <w:rsid w:val="00F46980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.5 pt"/>
    <w:basedOn w:val="2"/>
    <w:rsid w:val="00763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11</cp:revision>
  <cp:lastPrinted>2020-03-13T10:16:00Z</cp:lastPrinted>
  <dcterms:created xsi:type="dcterms:W3CDTF">2019-12-25T09:42:00Z</dcterms:created>
  <dcterms:modified xsi:type="dcterms:W3CDTF">2020-03-13T10:16:00Z</dcterms:modified>
</cp:coreProperties>
</file>