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C" w:rsidRDefault="00F12D2C" w:rsidP="00F12D2C">
      <w:pPr>
        <w:jc w:val="right"/>
        <w:rPr>
          <w:b/>
        </w:rPr>
      </w:pPr>
      <w:r w:rsidRPr="00B836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1312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617618" r:id="rId8"/>
        </w:pict>
      </w:r>
      <w:r>
        <w:rPr>
          <w:b/>
        </w:rPr>
        <w:t xml:space="preserve">Проект                                                                                                                       </w:t>
      </w:r>
    </w:p>
    <w:p w:rsidR="00F12D2C" w:rsidRDefault="00F12D2C" w:rsidP="00F12D2C">
      <w:pPr>
        <w:jc w:val="center"/>
        <w:rPr>
          <w:sz w:val="4"/>
        </w:rPr>
      </w:pPr>
    </w:p>
    <w:p w:rsidR="00F12D2C" w:rsidRDefault="00F12D2C" w:rsidP="00F12D2C">
      <w:pPr>
        <w:jc w:val="center"/>
      </w:pPr>
      <w:r>
        <w:t>ЧЕЛЯБИНСКАЯ  ОБЛАСТЬ</w:t>
      </w:r>
    </w:p>
    <w:p w:rsidR="00F12D2C" w:rsidRDefault="00F12D2C" w:rsidP="00F12D2C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F12D2C" w:rsidRDefault="00F12D2C" w:rsidP="00F12D2C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F12D2C" w:rsidRDefault="00F12D2C" w:rsidP="00F12D2C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F12D2C" w:rsidRDefault="00F12D2C" w:rsidP="00F1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2D2C" w:rsidRDefault="00F12D2C" w:rsidP="00F12D2C">
      <w:pPr>
        <w:rPr>
          <w:b/>
        </w:rPr>
      </w:pPr>
      <w:r>
        <w:rPr>
          <w:b/>
        </w:rPr>
        <w:t xml:space="preserve">№  ______                                             </w:t>
      </w:r>
      <w:r>
        <w:rPr>
          <w:b/>
        </w:rPr>
        <w:tab/>
        <w:t xml:space="preserve">                                            от ______________2020 г.</w:t>
      </w:r>
    </w:p>
    <w:p w:rsidR="00B4163F" w:rsidRPr="000A26B7" w:rsidRDefault="00B4163F" w:rsidP="00B4163F"/>
    <w:tbl>
      <w:tblPr>
        <w:tblW w:w="0" w:type="auto"/>
        <w:tblLook w:val="01E0"/>
      </w:tblPr>
      <w:tblGrid>
        <w:gridCol w:w="5190"/>
      </w:tblGrid>
      <w:tr w:rsidR="00B4163F" w:rsidRPr="00F12D2C" w:rsidTr="009F4EF7">
        <w:trPr>
          <w:trHeight w:val="820"/>
        </w:trPr>
        <w:tc>
          <w:tcPr>
            <w:tcW w:w="5190" w:type="dxa"/>
          </w:tcPr>
          <w:p w:rsidR="00B4163F" w:rsidRPr="00F12D2C" w:rsidRDefault="00B4163F" w:rsidP="009F4EF7">
            <w:pPr>
              <w:jc w:val="both"/>
            </w:pPr>
            <w:r w:rsidRPr="00F12D2C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F12D2C">
              <w:t>.З</w:t>
            </w:r>
            <w:proofErr w:type="gramEnd"/>
            <w:r w:rsidRPr="00F12D2C">
              <w:t xml:space="preserve">латоуста и Правила землепользования и застройки города Златоуста» </w:t>
            </w:r>
          </w:p>
          <w:p w:rsidR="00B4163F" w:rsidRPr="00F12D2C" w:rsidRDefault="00B4163F" w:rsidP="009F4EF7"/>
          <w:p w:rsidR="00B4163F" w:rsidRPr="00F12D2C" w:rsidRDefault="00B4163F" w:rsidP="009F4EF7"/>
        </w:tc>
      </w:tr>
    </w:tbl>
    <w:p w:rsidR="00B4163F" w:rsidRPr="00F12D2C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F12D2C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DE7951" w:rsidRPr="00F12D2C">
        <w:rPr>
          <w:szCs w:val="24"/>
        </w:rPr>
        <w:t>20</w:t>
      </w:r>
      <w:r w:rsidR="003E7D70" w:rsidRPr="00F12D2C">
        <w:rPr>
          <w:szCs w:val="24"/>
        </w:rPr>
        <w:t xml:space="preserve"> февраля </w:t>
      </w:r>
      <w:r w:rsidR="003E7D70" w:rsidRPr="00F12D2C">
        <w:rPr>
          <w:szCs w:val="24"/>
          <w:lang w:bidi="ru-RU"/>
        </w:rPr>
        <w:t>2020</w:t>
      </w:r>
      <w:r w:rsidRPr="00F12D2C">
        <w:rPr>
          <w:szCs w:val="24"/>
          <w:lang w:bidi="ru-RU"/>
        </w:rPr>
        <w:t xml:space="preserve"> г</w:t>
      </w:r>
      <w:r w:rsidRPr="00F12D2C">
        <w:rPr>
          <w:szCs w:val="24"/>
        </w:rPr>
        <w:t>.,</w:t>
      </w:r>
      <w:proofErr w:type="gramEnd"/>
    </w:p>
    <w:p w:rsidR="00B4163F" w:rsidRPr="00F12D2C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F12D2C">
        <w:rPr>
          <w:szCs w:val="24"/>
        </w:rPr>
        <w:t>Собрание депутатов Златоустовского городского округа РЕШАЕТ:</w:t>
      </w:r>
    </w:p>
    <w:p w:rsidR="00B4163F" w:rsidRPr="00F12D2C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F12D2C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F12D2C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F12D2C">
        <w:rPr>
          <w:sz w:val="24"/>
          <w:szCs w:val="24"/>
        </w:rPr>
        <w:t>застройки города</w:t>
      </w:r>
      <w:proofErr w:type="gramEnd"/>
      <w:r w:rsidRPr="00F12D2C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F12D2C" w:rsidRDefault="00B4163F" w:rsidP="00B4163F">
      <w:pPr>
        <w:ind w:firstLine="851"/>
        <w:jc w:val="both"/>
      </w:pPr>
      <w:r w:rsidRPr="00F12D2C">
        <w:t>2. Опубликовать данное решение в официальных средствах массовой информации и в сети «Интернет».</w:t>
      </w:r>
    </w:p>
    <w:p w:rsidR="00B4163F" w:rsidRPr="00F12D2C" w:rsidRDefault="00B4163F" w:rsidP="00B4163F">
      <w:pPr>
        <w:ind w:firstLine="851"/>
        <w:jc w:val="both"/>
      </w:pPr>
      <w:r w:rsidRPr="00F12D2C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F12D2C" w:rsidRDefault="00B4163F" w:rsidP="00B4163F">
      <w:pPr>
        <w:ind w:firstLine="851"/>
        <w:jc w:val="both"/>
      </w:pPr>
    </w:p>
    <w:p w:rsidR="00B4163F" w:rsidRPr="00F12D2C" w:rsidRDefault="00B4163F" w:rsidP="00B4163F">
      <w:pPr>
        <w:ind w:firstLine="851"/>
        <w:jc w:val="both"/>
      </w:pPr>
    </w:p>
    <w:p w:rsidR="00B4163F" w:rsidRPr="00F12D2C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F12D2C" w:rsidTr="009B56C4">
        <w:tc>
          <w:tcPr>
            <w:tcW w:w="5103" w:type="dxa"/>
            <w:vAlign w:val="center"/>
          </w:tcPr>
          <w:p w:rsidR="00B4163F" w:rsidRPr="00F12D2C" w:rsidRDefault="00F32DCB" w:rsidP="009F4EF7">
            <w:r w:rsidRPr="00F12D2C">
              <w:t>П</w:t>
            </w:r>
            <w:r w:rsidR="00B4163F" w:rsidRPr="00F12D2C">
              <w:t>редседател</w:t>
            </w:r>
            <w:r w:rsidRPr="00F12D2C">
              <w:t>ь</w:t>
            </w:r>
            <w:r w:rsidR="00B4163F" w:rsidRPr="00F12D2C">
              <w:t xml:space="preserve"> Собрания депутатов </w:t>
            </w:r>
          </w:p>
          <w:p w:rsidR="00B4163F" w:rsidRPr="00F12D2C" w:rsidRDefault="00B4163F" w:rsidP="009F4EF7">
            <w:r w:rsidRPr="00F12D2C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F12D2C" w:rsidRDefault="00F32DCB" w:rsidP="009F4EF7">
            <w:pPr>
              <w:jc w:val="right"/>
            </w:pPr>
            <w:r w:rsidRPr="00F12D2C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B4163F" w:rsidRPr="00C80136" w:rsidRDefault="00B4163F" w:rsidP="00F12D2C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F12D2C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F12D2C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F12D2C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Pr="006B609C" w:rsidRDefault="00B4163F" w:rsidP="00B4163F">
      <w:pPr>
        <w:ind w:right="-24"/>
        <w:jc w:val="center"/>
      </w:pPr>
      <w:r w:rsidRPr="006B609C">
        <w:t xml:space="preserve">Изменения в решение Собрания депутатов Златоустовского городского округа </w:t>
      </w:r>
    </w:p>
    <w:p w:rsidR="00B4163F" w:rsidRPr="006B609C" w:rsidRDefault="00B4163F" w:rsidP="00B4163F">
      <w:pPr>
        <w:ind w:right="-24"/>
        <w:jc w:val="center"/>
      </w:pPr>
      <w:r w:rsidRPr="006B609C">
        <w:t xml:space="preserve">от 02.03.2007г. № 10-ЗГО «Об утверждении Генерального плана города Златоуста и </w:t>
      </w:r>
    </w:p>
    <w:p w:rsidR="00B4163F" w:rsidRPr="006B609C" w:rsidRDefault="00B4163F" w:rsidP="00B4163F">
      <w:pPr>
        <w:ind w:right="-24"/>
        <w:jc w:val="center"/>
      </w:pPr>
      <w:r w:rsidRPr="006B609C">
        <w:t xml:space="preserve">Правил землепользования и </w:t>
      </w:r>
      <w:proofErr w:type="gramStart"/>
      <w:r w:rsidRPr="006B609C">
        <w:t>застройки города</w:t>
      </w:r>
      <w:proofErr w:type="gramEnd"/>
      <w:r w:rsidRPr="006B609C">
        <w:t xml:space="preserve"> Златоуста»:</w:t>
      </w:r>
    </w:p>
    <w:p w:rsidR="00B4163F" w:rsidRPr="006B609C" w:rsidRDefault="00B4163F" w:rsidP="00574234">
      <w:pPr>
        <w:ind w:firstLine="709"/>
        <w:jc w:val="both"/>
      </w:pPr>
    </w:p>
    <w:p w:rsidR="00804C9C" w:rsidRPr="006B609C" w:rsidRDefault="00804C9C" w:rsidP="00804C9C">
      <w:pPr>
        <w:snapToGrid w:val="0"/>
        <w:ind w:right="-24" w:firstLine="851"/>
        <w:jc w:val="both"/>
      </w:pPr>
      <w:r w:rsidRPr="006B609C">
        <w:rPr>
          <w:rStyle w:val="2105pt0"/>
          <w:b w:val="0"/>
          <w:sz w:val="24"/>
          <w:szCs w:val="24"/>
        </w:rPr>
        <w:t>Увеличение</w:t>
      </w:r>
      <w:r w:rsidR="00F12D2C">
        <w:rPr>
          <w:rStyle w:val="2105pt0"/>
          <w:b w:val="0"/>
          <w:sz w:val="24"/>
          <w:szCs w:val="24"/>
        </w:rPr>
        <w:t xml:space="preserve"> </w:t>
      </w:r>
      <w:r w:rsidRPr="006B609C">
        <w:rPr>
          <w:rStyle w:val="2105pt0"/>
          <w:b w:val="0"/>
          <w:sz w:val="24"/>
          <w:szCs w:val="24"/>
        </w:rPr>
        <w:t>территориальной зоны03 43 04 Г.2. (зона коммунально-складских</w:t>
      </w:r>
      <w:r w:rsidR="00F12D2C">
        <w:rPr>
          <w:rStyle w:val="2105pt0"/>
          <w:b w:val="0"/>
          <w:sz w:val="24"/>
          <w:szCs w:val="24"/>
        </w:rPr>
        <w:t xml:space="preserve"> </w:t>
      </w:r>
      <w:r w:rsidRPr="006B609C">
        <w:rPr>
          <w:rStyle w:val="2105pt0"/>
          <w:b w:val="0"/>
          <w:sz w:val="24"/>
          <w:szCs w:val="24"/>
        </w:rPr>
        <w:t>объектов), уменьшение</w:t>
      </w:r>
      <w:r w:rsidR="00F12D2C">
        <w:rPr>
          <w:rStyle w:val="2105pt0"/>
          <w:b w:val="0"/>
          <w:sz w:val="24"/>
          <w:szCs w:val="24"/>
        </w:rPr>
        <w:t xml:space="preserve"> </w:t>
      </w:r>
      <w:r w:rsidRPr="006B609C">
        <w:rPr>
          <w:rStyle w:val="2105pt0"/>
          <w:b w:val="0"/>
          <w:sz w:val="24"/>
          <w:szCs w:val="24"/>
        </w:rPr>
        <w:t>территориальной зоны 03 43 03 А. 1. (природная зона лесов, лугов)</w:t>
      </w:r>
      <w:proofErr w:type="gramStart"/>
      <w:r w:rsidRPr="006B609C">
        <w:rPr>
          <w:rStyle w:val="2105pt0"/>
          <w:b w:val="0"/>
          <w:sz w:val="24"/>
          <w:szCs w:val="24"/>
        </w:rPr>
        <w:t>;</w:t>
      </w:r>
      <w:r w:rsidRPr="006B609C">
        <w:rPr>
          <w:bCs/>
        </w:rPr>
        <w:t>п</w:t>
      </w:r>
      <w:proofErr w:type="gramEnd"/>
      <w:r w:rsidRPr="006B609C">
        <w:rPr>
          <w:bCs/>
        </w:rPr>
        <w:t>о земельному участку</w:t>
      </w:r>
      <w:r w:rsidRPr="006B609C">
        <w:t xml:space="preserve"> площадью 1986 кв. метров, расположенному по адресному ориентиру: г. Златоуст, пр. Мира,31, для ведения личного подсобного хозяйства.</w:t>
      </w:r>
    </w:p>
    <w:p w:rsidR="00804C9C" w:rsidRPr="006B609C" w:rsidRDefault="00804C9C" w:rsidP="00804C9C">
      <w:pPr>
        <w:snapToGrid w:val="0"/>
        <w:ind w:right="-24" w:hanging="1"/>
        <w:jc w:val="both"/>
        <w:rPr>
          <w:rStyle w:val="2105pt0"/>
          <w:b w:val="0"/>
          <w:sz w:val="24"/>
          <w:szCs w:val="24"/>
        </w:rPr>
      </w:pPr>
    </w:p>
    <w:p w:rsidR="00574234" w:rsidRPr="006B609C" w:rsidRDefault="00574234" w:rsidP="00574234">
      <w:pPr>
        <w:jc w:val="center"/>
      </w:pPr>
    </w:p>
    <w:p w:rsidR="006B609C" w:rsidRPr="006B609C" w:rsidRDefault="006B609C" w:rsidP="006B609C">
      <w:pPr>
        <w:pStyle w:val="60"/>
        <w:shd w:val="clear" w:color="auto" w:fill="auto"/>
        <w:spacing w:before="0"/>
        <w:ind w:left="709" w:right="7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Юго-восточный планировочный район (03), градостроительная зона 03 43. </w:t>
      </w:r>
    </w:p>
    <w:p w:rsidR="006B609C" w:rsidRPr="006B609C" w:rsidRDefault="006B609C" w:rsidP="006B609C">
      <w:pPr>
        <w:pStyle w:val="60"/>
        <w:shd w:val="clear" w:color="auto" w:fill="auto"/>
        <w:spacing w:before="0"/>
        <w:ind w:left="1340" w:right="720"/>
        <w:jc w:val="center"/>
        <w:rPr>
          <w:rFonts w:ascii="Times New Roman" w:hAnsi="Times New Roman" w:cs="Times New Roman"/>
          <w:sz w:val="24"/>
          <w:szCs w:val="24"/>
        </w:rPr>
      </w:pPr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Вносимые изменения в «Правила землепользования и застройки территории </w:t>
      </w:r>
      <w:proofErr w:type="gramStart"/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proofErr w:type="gramEnd"/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Златоуста»</w:t>
      </w:r>
    </w:p>
    <w:p w:rsidR="006B609C" w:rsidRPr="006B609C" w:rsidRDefault="006B609C" w:rsidP="006B609C">
      <w:pPr>
        <w:ind w:left="-16"/>
        <w:jc w:val="center"/>
        <w:rPr>
          <w:b/>
        </w:rPr>
      </w:pPr>
    </w:p>
    <w:tbl>
      <w:tblPr>
        <w:tblW w:w="4891" w:type="pct"/>
        <w:tblInd w:w="108" w:type="dxa"/>
        <w:tblLayout w:type="fixed"/>
        <w:tblLook w:val="0000"/>
      </w:tblPr>
      <w:tblGrid>
        <w:gridCol w:w="1605"/>
        <w:gridCol w:w="3119"/>
        <w:gridCol w:w="1513"/>
        <w:gridCol w:w="1843"/>
        <w:gridCol w:w="1558"/>
      </w:tblGrid>
      <w:tr w:rsidR="006B609C" w:rsidRPr="006B609C" w:rsidTr="00F93F6B">
        <w:trPr>
          <w:cantSplit/>
          <w:trHeight w:hRule="exact" w:val="562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Границы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 квартала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jc w:val="center"/>
            </w:pPr>
            <w:r w:rsidRPr="006B609C">
              <w:t>Характер</w:t>
            </w:r>
          </w:p>
          <w:p w:rsidR="006B609C" w:rsidRPr="006B609C" w:rsidRDefault="006B609C" w:rsidP="00F93F6B">
            <w:pPr>
              <w:jc w:val="center"/>
            </w:pPr>
            <w:r w:rsidRPr="006B609C">
              <w:t xml:space="preserve"> вносимых изменений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Номер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градостроительной зоны </w:t>
            </w:r>
          </w:p>
        </w:tc>
        <w:tc>
          <w:tcPr>
            <w:tcW w:w="1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 xml:space="preserve">Градостроительный индекс </w:t>
            </w:r>
            <w:proofErr w:type="spellStart"/>
            <w:r w:rsidRPr="006B609C">
              <w:t>подзоны</w:t>
            </w:r>
            <w:proofErr w:type="spellEnd"/>
          </w:p>
        </w:tc>
      </w:tr>
      <w:tr w:rsidR="006B609C" w:rsidRPr="006B609C" w:rsidTr="00F93F6B">
        <w:trPr>
          <w:cantSplit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/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/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/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действующее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 зонирование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с учетом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 изменений</w:t>
            </w:r>
          </w:p>
        </w:tc>
      </w:tr>
      <w:tr w:rsidR="006B609C" w:rsidRPr="006B609C" w:rsidTr="00F93F6B">
        <w:trPr>
          <w:trHeight w:val="285"/>
        </w:trPr>
        <w:tc>
          <w:tcPr>
            <w:tcW w:w="833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1</w:t>
            </w:r>
          </w:p>
        </w:tc>
        <w:tc>
          <w:tcPr>
            <w:tcW w:w="1618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2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3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4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5</w:t>
            </w:r>
          </w:p>
        </w:tc>
      </w:tr>
      <w:tr w:rsidR="006B609C" w:rsidRPr="006B609C" w:rsidTr="00F93F6B">
        <w:tc>
          <w:tcPr>
            <w:tcW w:w="833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</w:pPr>
            <w:r w:rsidRPr="006B609C">
              <w:t>адресный ориентир:     Челябинская область, г</w:t>
            </w:r>
            <w:proofErr w:type="gramStart"/>
            <w:r w:rsidRPr="006B609C">
              <w:t>.З</w:t>
            </w:r>
            <w:proofErr w:type="gramEnd"/>
            <w:r w:rsidRPr="006B609C">
              <w:t xml:space="preserve">латоуст, </w:t>
            </w:r>
          </w:p>
          <w:p w:rsidR="006B609C" w:rsidRPr="006B609C" w:rsidRDefault="006B609C" w:rsidP="00F93F6B">
            <w:pPr>
              <w:snapToGrid w:val="0"/>
              <w:ind w:right="-24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пр. Мира, 31</w:t>
            </w:r>
          </w:p>
          <w:p w:rsidR="006B609C" w:rsidRPr="006B609C" w:rsidRDefault="006B609C" w:rsidP="00F93F6B">
            <w:pPr>
              <w:snapToGrid w:val="0"/>
              <w:ind w:right="-24"/>
            </w:pPr>
            <w:r w:rsidRPr="006B609C">
              <w:t xml:space="preserve">площадью </w:t>
            </w:r>
            <w:r w:rsidRPr="006B609C">
              <w:rPr>
                <w:color w:val="000000"/>
                <w:lang w:bidi="ru-RU"/>
              </w:rPr>
              <w:t>1986 кв. метров</w:t>
            </w:r>
          </w:p>
        </w:tc>
        <w:tc>
          <w:tcPr>
            <w:tcW w:w="1618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 w:hanging="1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Увеличение</w:t>
            </w:r>
            <w:r w:rsidR="00F12D2C">
              <w:rPr>
                <w:rStyle w:val="2105pt0"/>
                <w:b w:val="0"/>
                <w:sz w:val="24"/>
                <w:szCs w:val="24"/>
              </w:rPr>
              <w:t xml:space="preserve"> </w:t>
            </w:r>
            <w:proofErr w:type="gramStart"/>
            <w:r w:rsidRPr="006B609C">
              <w:rPr>
                <w:rStyle w:val="2105pt0"/>
                <w:b w:val="0"/>
                <w:sz w:val="24"/>
                <w:szCs w:val="24"/>
              </w:rPr>
              <w:t>территориальной</w:t>
            </w:r>
            <w:proofErr w:type="gramEnd"/>
            <w:r w:rsidRPr="006B609C">
              <w:rPr>
                <w:rStyle w:val="2105pt0"/>
                <w:b w:val="0"/>
                <w:sz w:val="24"/>
                <w:szCs w:val="24"/>
              </w:rPr>
              <w:t xml:space="preserve"> зоны03 43 04 Г.2. (зона коммунально-складских</w:t>
            </w:r>
            <w:r w:rsidR="00F12D2C">
              <w:rPr>
                <w:rStyle w:val="2105pt0"/>
                <w:b w:val="0"/>
                <w:sz w:val="24"/>
                <w:szCs w:val="24"/>
              </w:rPr>
              <w:t xml:space="preserve"> </w:t>
            </w:r>
            <w:r w:rsidRPr="006B609C">
              <w:rPr>
                <w:rStyle w:val="2105pt0"/>
                <w:b w:val="0"/>
                <w:sz w:val="24"/>
                <w:szCs w:val="24"/>
              </w:rPr>
              <w:t>объектов);</w:t>
            </w:r>
          </w:p>
          <w:p w:rsidR="006B609C" w:rsidRPr="006B609C" w:rsidRDefault="006B609C" w:rsidP="00F93F6B">
            <w:pPr>
              <w:snapToGrid w:val="0"/>
              <w:ind w:right="-24" w:hanging="1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snapToGrid w:val="0"/>
              <w:ind w:right="-24" w:hanging="1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Уменьшение</w:t>
            </w:r>
            <w:r w:rsidR="00F12D2C">
              <w:rPr>
                <w:rStyle w:val="2105pt0"/>
                <w:b w:val="0"/>
                <w:sz w:val="24"/>
                <w:szCs w:val="24"/>
              </w:rPr>
              <w:t xml:space="preserve"> </w:t>
            </w:r>
            <w:r w:rsidRPr="006B609C">
              <w:rPr>
                <w:rStyle w:val="2105pt0"/>
                <w:b w:val="0"/>
                <w:sz w:val="24"/>
                <w:szCs w:val="24"/>
              </w:rPr>
              <w:t>территориальной зоны 03 43 03 А. 1. (природная зона лесов, лугов);</w:t>
            </w:r>
          </w:p>
          <w:p w:rsidR="006B609C" w:rsidRPr="006B609C" w:rsidRDefault="006B609C" w:rsidP="00F93F6B">
            <w:pPr>
              <w:snapToGrid w:val="0"/>
              <w:ind w:right="-24" w:hanging="1"/>
            </w:pPr>
          </w:p>
          <w:p w:rsidR="006B609C" w:rsidRPr="006B609C" w:rsidRDefault="006B609C" w:rsidP="00F93F6B">
            <w:pPr>
              <w:ind w:left="-1" w:right="-24"/>
              <w:rPr>
                <w:bCs/>
              </w:rPr>
            </w:pPr>
            <w:r w:rsidRPr="006B609C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03 А.1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04 Г.2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03 А.1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04 Г.2</w:t>
            </w:r>
          </w:p>
        </w:tc>
      </w:tr>
    </w:tbl>
    <w:p w:rsidR="006B609C" w:rsidRPr="006B609C" w:rsidRDefault="006B609C" w:rsidP="006B609C">
      <w:pPr>
        <w:ind w:right="-24"/>
        <w:jc w:val="both"/>
      </w:pPr>
      <w:r w:rsidRPr="006B609C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6B609C" w:rsidRPr="006B609C" w:rsidRDefault="006B609C" w:rsidP="006B609C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609C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03 43 03 </w:t>
      </w:r>
      <w:r w:rsidRPr="006B609C">
        <w:rPr>
          <w:rStyle w:val="71pt"/>
          <w:rFonts w:ascii="Times New Roman" w:eastAsia="Sylfaen" w:hAnsi="Times New Roman" w:cs="Times New Roman"/>
          <w:sz w:val="24"/>
          <w:szCs w:val="24"/>
        </w:rPr>
        <w:t xml:space="preserve">А.1. </w:t>
      </w:r>
    </w:p>
    <w:p w:rsidR="006B609C" w:rsidRPr="006B609C" w:rsidRDefault="006B609C" w:rsidP="006B609C">
      <w:pPr>
        <w:spacing w:line="240" w:lineRule="atLeast"/>
        <w:ind w:right="-23" w:firstLine="851"/>
        <w:jc w:val="both"/>
        <w:rPr>
          <w:u w:val="single"/>
        </w:rPr>
      </w:pPr>
      <w:r w:rsidRPr="006B609C">
        <w:tab/>
      </w:r>
      <w:r w:rsidRPr="006B609C">
        <w:rPr>
          <w:u w:val="single"/>
        </w:rPr>
        <w:t xml:space="preserve">            вид территориальной зоны</w:t>
      </w:r>
    </w:p>
    <w:p w:rsidR="006B609C" w:rsidRPr="006B609C" w:rsidRDefault="006B609C" w:rsidP="006B609C">
      <w:pPr>
        <w:ind w:left="2835" w:right="-24" w:hanging="1983"/>
        <w:jc w:val="both"/>
        <w:rPr>
          <w:u w:val="single"/>
        </w:rPr>
      </w:pPr>
      <w:r w:rsidRPr="006B609C">
        <w:t xml:space="preserve">            __________</w:t>
      </w:r>
      <w:r w:rsidRPr="006B609C">
        <w:rPr>
          <w:u w:val="single"/>
        </w:rPr>
        <w:t xml:space="preserve">№  территориальной зоны </w:t>
      </w:r>
    </w:p>
    <w:p w:rsidR="006B609C" w:rsidRPr="006B609C" w:rsidRDefault="006B609C" w:rsidP="006B609C">
      <w:pPr>
        <w:ind w:right="-24" w:firstLine="852"/>
        <w:jc w:val="both"/>
        <w:rPr>
          <w:u w:val="single"/>
        </w:rPr>
      </w:pPr>
      <w:r w:rsidRPr="006B609C">
        <w:rPr>
          <w:u w:val="single"/>
        </w:rPr>
        <w:t xml:space="preserve">                         № градостроительной зоны по "Карте </w:t>
      </w:r>
      <w:proofErr w:type="gramStart"/>
      <w:r w:rsidRPr="006B609C">
        <w:rPr>
          <w:u w:val="single"/>
        </w:rPr>
        <w:t>градостроительного</w:t>
      </w:r>
      <w:proofErr w:type="gramEnd"/>
    </w:p>
    <w:p w:rsidR="006B609C" w:rsidRPr="006B609C" w:rsidRDefault="006B609C" w:rsidP="006B609C">
      <w:pPr>
        <w:ind w:right="-24" w:firstLine="852"/>
        <w:jc w:val="both"/>
        <w:rPr>
          <w:u w:val="single"/>
        </w:rPr>
      </w:pPr>
      <w:r w:rsidRPr="006B609C">
        <w:tab/>
      </w:r>
      <w:r w:rsidRPr="006B609C">
        <w:tab/>
      </w:r>
      <w:r w:rsidRPr="006B609C">
        <w:rPr>
          <w:u w:val="single"/>
        </w:rPr>
        <w:t>зонирования"</w:t>
      </w:r>
    </w:p>
    <w:p w:rsidR="006B609C" w:rsidRPr="006B609C" w:rsidRDefault="006B609C" w:rsidP="006B609C">
      <w:pPr>
        <w:ind w:right="-24" w:firstLine="852"/>
        <w:jc w:val="both"/>
        <w:rPr>
          <w:u w:val="single"/>
        </w:rPr>
      </w:pPr>
      <w:r w:rsidRPr="006B609C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6B609C" w:rsidRPr="00125EBA" w:rsidRDefault="006B609C" w:rsidP="006B609C">
      <w:pPr>
        <w:jc w:val="center"/>
        <w:rPr>
          <w:b/>
          <w:bCs/>
        </w:rPr>
      </w:pPr>
    </w:p>
    <w:p w:rsidR="006B609C" w:rsidRDefault="006B609C" w:rsidP="007246B4">
      <w:pPr>
        <w:spacing w:after="200" w:line="276" w:lineRule="auto"/>
        <w:jc w:val="center"/>
      </w:pPr>
    </w:p>
    <w:p w:rsidR="006B609C" w:rsidRDefault="006B609C" w:rsidP="007246B4">
      <w:pPr>
        <w:spacing w:after="200" w:line="276" w:lineRule="auto"/>
        <w:jc w:val="center"/>
      </w:pPr>
    </w:p>
    <w:p w:rsidR="00B4163F" w:rsidRPr="007246B4" w:rsidRDefault="00B4163F" w:rsidP="007246B4">
      <w:pPr>
        <w:spacing w:after="200" w:line="276" w:lineRule="auto"/>
        <w:jc w:val="center"/>
        <w:rPr>
          <w:u w:val="single"/>
        </w:rPr>
      </w:pPr>
      <w:r w:rsidRPr="00E33F0B">
        <w:lastRenderedPageBreak/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</w:t>
      </w:r>
      <w:proofErr w:type="gramStart"/>
      <w:r w:rsidR="00AF2141">
        <w:rPr>
          <w:bCs/>
          <w:sz w:val="22"/>
          <w:szCs w:val="22"/>
        </w:rPr>
        <w:t>градостроительная</w:t>
      </w:r>
      <w:proofErr w:type="gramEnd"/>
      <w:r w:rsidR="00AF2141">
        <w:rPr>
          <w:bCs/>
          <w:sz w:val="22"/>
          <w:szCs w:val="22"/>
        </w:rPr>
        <w:t xml:space="preserve"> зона</w:t>
      </w:r>
      <w:r w:rsidR="006B609C">
        <w:rPr>
          <w:bCs/>
          <w:sz w:val="22"/>
          <w:szCs w:val="22"/>
        </w:rPr>
        <w:t xml:space="preserve">03 </w:t>
      </w:r>
      <w:r w:rsidR="007637C0">
        <w:rPr>
          <w:bCs/>
          <w:sz w:val="22"/>
          <w:szCs w:val="22"/>
        </w:rPr>
        <w:t>4</w:t>
      </w:r>
      <w:r w:rsidR="006B609C">
        <w:rPr>
          <w:bCs/>
          <w:sz w:val="22"/>
          <w:szCs w:val="22"/>
        </w:rPr>
        <w:t>3</w:t>
      </w:r>
      <w:bookmarkStart w:id="0" w:name="_GoBack"/>
      <w:bookmarkEnd w:id="0"/>
      <w:r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6B609C" w:rsidP="00B4163F">
      <w:pPr>
        <w:jc w:val="center"/>
        <w:rPr>
          <w:b/>
          <w:bCs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1408430</wp:posOffset>
            </wp:positionV>
            <wp:extent cx="6067425" cy="6067425"/>
            <wp:effectExtent l="19050" t="0" r="9525" b="0"/>
            <wp:wrapNone/>
            <wp:docPr id="11" name="Рисунок 1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BE1" w:rsidRDefault="00E86BE1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C0" w:rsidRDefault="007637C0" w:rsidP="00F159BD">
      <w:r>
        <w:separator/>
      </w:r>
    </w:p>
  </w:endnote>
  <w:endnote w:type="continuationSeparator" w:id="1">
    <w:p w:rsidR="007637C0" w:rsidRDefault="007637C0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C0" w:rsidRDefault="007637C0" w:rsidP="00F159BD">
      <w:r>
        <w:separator/>
      </w:r>
    </w:p>
  </w:footnote>
  <w:footnote w:type="continuationSeparator" w:id="1">
    <w:p w:rsidR="007637C0" w:rsidRDefault="007637C0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C76AC"/>
    <w:rsid w:val="00125C9C"/>
    <w:rsid w:val="00131326"/>
    <w:rsid w:val="001C3035"/>
    <w:rsid w:val="002C46DE"/>
    <w:rsid w:val="003B7AEE"/>
    <w:rsid w:val="003E7D70"/>
    <w:rsid w:val="004057E7"/>
    <w:rsid w:val="00406DCE"/>
    <w:rsid w:val="00471DF8"/>
    <w:rsid w:val="004A0BB4"/>
    <w:rsid w:val="004A3337"/>
    <w:rsid w:val="004D3D91"/>
    <w:rsid w:val="004E25A8"/>
    <w:rsid w:val="00533C26"/>
    <w:rsid w:val="00574234"/>
    <w:rsid w:val="006065A0"/>
    <w:rsid w:val="00645AD2"/>
    <w:rsid w:val="006B609C"/>
    <w:rsid w:val="006F07CE"/>
    <w:rsid w:val="007246B4"/>
    <w:rsid w:val="007637C0"/>
    <w:rsid w:val="00782C65"/>
    <w:rsid w:val="0079488C"/>
    <w:rsid w:val="007E1379"/>
    <w:rsid w:val="007F5775"/>
    <w:rsid w:val="00804C9C"/>
    <w:rsid w:val="0085260D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F1055"/>
    <w:rsid w:val="00AF2141"/>
    <w:rsid w:val="00B4163F"/>
    <w:rsid w:val="00C17A65"/>
    <w:rsid w:val="00D13689"/>
    <w:rsid w:val="00DE480D"/>
    <w:rsid w:val="00DE7951"/>
    <w:rsid w:val="00E86BE1"/>
    <w:rsid w:val="00F12D2C"/>
    <w:rsid w:val="00F159BD"/>
    <w:rsid w:val="00F32DCB"/>
    <w:rsid w:val="00F46980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.5 pt"/>
    <w:basedOn w:val="2"/>
    <w:rsid w:val="0076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804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609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09C"/>
    <w:pPr>
      <w:widowControl w:val="0"/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B609C"/>
    <w:rPr>
      <w:b/>
      <w:bCs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6B609C"/>
    <w:rPr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609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2020-03-13T05:59:00Z</cp:lastPrinted>
  <dcterms:created xsi:type="dcterms:W3CDTF">2020-03-13T10:13:00Z</dcterms:created>
  <dcterms:modified xsi:type="dcterms:W3CDTF">2020-03-13T10:13:00Z</dcterms:modified>
</cp:coreProperties>
</file>