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2F" w:rsidRPr="00601AE8" w:rsidRDefault="0055422F" w:rsidP="007D3E11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7pt;width:45.95pt;height:50.2pt;z-index:251654656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56620223" r:id="rId6"/>
        </w:pict>
      </w: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01AE8">
        <w:rPr>
          <w:b/>
          <w:bCs/>
          <w:spacing w:val="-1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5422F" w:rsidRDefault="0055422F" w:rsidP="007D3E11">
      <w:pPr>
        <w:rPr>
          <w:b/>
          <w:sz w:val="24"/>
          <w:szCs w:val="24"/>
        </w:rPr>
      </w:pPr>
    </w:p>
    <w:p w:rsidR="0055422F" w:rsidRDefault="0055422F" w:rsidP="00142A0D">
      <w:pPr>
        <w:jc w:val="center"/>
        <w:rPr>
          <w:sz w:val="4"/>
        </w:rPr>
      </w:pPr>
    </w:p>
    <w:p w:rsidR="0055422F" w:rsidRPr="00687B4B" w:rsidRDefault="0055422F" w:rsidP="00142A0D">
      <w:pPr>
        <w:jc w:val="center"/>
        <w:rPr>
          <w:sz w:val="24"/>
          <w:szCs w:val="24"/>
        </w:rPr>
      </w:pPr>
      <w:r w:rsidRPr="00687B4B">
        <w:rPr>
          <w:sz w:val="24"/>
          <w:szCs w:val="24"/>
        </w:rPr>
        <w:t>ЧЕЛЯБИНСКАЯ  ОБЛАСТЬ</w:t>
      </w:r>
    </w:p>
    <w:p w:rsidR="0055422F" w:rsidRDefault="0055422F" w:rsidP="00142A0D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55422F" w:rsidRDefault="0055422F" w:rsidP="00142A0D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55422F" w:rsidRDefault="0055422F" w:rsidP="00142A0D">
      <w:pPr>
        <w:pBdr>
          <w:bottom w:val="single" w:sz="8" w:space="1" w:color="000000"/>
        </w:pBdr>
        <w:jc w:val="center"/>
        <w:rPr>
          <w:b/>
        </w:rPr>
      </w:pPr>
    </w:p>
    <w:p w:rsidR="0055422F" w:rsidRDefault="0055422F" w:rsidP="00142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2F" w:rsidRDefault="0055422F" w:rsidP="00142A0D">
      <w:pPr>
        <w:rPr>
          <w:b/>
        </w:rPr>
      </w:pPr>
    </w:p>
    <w:p w:rsidR="0055422F" w:rsidRPr="00142A0D" w:rsidRDefault="0055422F" w:rsidP="00142A0D">
      <w:pPr>
        <w:rPr>
          <w:b/>
          <w:sz w:val="24"/>
          <w:szCs w:val="24"/>
        </w:rPr>
      </w:pPr>
      <w:r w:rsidRPr="00142A0D">
        <w:rPr>
          <w:b/>
          <w:sz w:val="24"/>
          <w:szCs w:val="24"/>
        </w:rPr>
        <w:t xml:space="preserve">№     </w:t>
      </w:r>
      <w:r>
        <w:rPr>
          <w:b/>
          <w:sz w:val="24"/>
          <w:szCs w:val="24"/>
        </w:rPr>
        <w:t>158</w:t>
      </w:r>
      <w:r w:rsidRPr="00142A0D">
        <w:rPr>
          <w:b/>
          <w:sz w:val="24"/>
          <w:szCs w:val="24"/>
        </w:rPr>
        <w:t xml:space="preserve">                                                                      </w:t>
      </w:r>
      <w:r w:rsidRPr="00142A0D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                от    18.05.</w:t>
      </w:r>
      <w:r w:rsidRPr="00142A0D">
        <w:rPr>
          <w:b/>
          <w:sz w:val="24"/>
          <w:szCs w:val="24"/>
        </w:rPr>
        <w:t>2017  г.</w:t>
      </w:r>
    </w:p>
    <w:p w:rsidR="0055422F" w:rsidRDefault="0055422F" w:rsidP="007D3E11">
      <w:pPr>
        <w:rPr>
          <w:b/>
          <w:sz w:val="24"/>
          <w:szCs w:val="24"/>
        </w:rPr>
      </w:pPr>
    </w:p>
    <w:p w:rsidR="0055422F" w:rsidRDefault="0055422F" w:rsidP="007D3E11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Собрания </w:t>
      </w:r>
    </w:p>
    <w:p w:rsidR="0055422F" w:rsidRDefault="0055422F" w:rsidP="007D3E11">
      <w:pPr>
        <w:rPr>
          <w:sz w:val="24"/>
          <w:szCs w:val="24"/>
        </w:rPr>
      </w:pPr>
      <w:r>
        <w:rPr>
          <w:sz w:val="24"/>
          <w:szCs w:val="24"/>
        </w:rPr>
        <w:t>депутатов Златоустовского городского округа</w:t>
      </w:r>
    </w:p>
    <w:p w:rsidR="0055422F" w:rsidRDefault="0055422F" w:rsidP="007D3E11">
      <w:pPr>
        <w:rPr>
          <w:sz w:val="24"/>
          <w:szCs w:val="24"/>
        </w:rPr>
      </w:pPr>
      <w:r>
        <w:rPr>
          <w:sz w:val="24"/>
          <w:szCs w:val="24"/>
        </w:rPr>
        <w:t>от 13.08.2010 г.  №62 «Об утверждении структуры и</w:t>
      </w:r>
    </w:p>
    <w:p w:rsidR="0055422F" w:rsidRDefault="0055422F" w:rsidP="007D3E11">
      <w:pPr>
        <w:rPr>
          <w:sz w:val="24"/>
          <w:szCs w:val="24"/>
        </w:rPr>
      </w:pPr>
      <w:r>
        <w:rPr>
          <w:sz w:val="24"/>
          <w:szCs w:val="24"/>
        </w:rPr>
        <w:t>численности Контрольно-счетной платы</w:t>
      </w:r>
    </w:p>
    <w:p w:rsidR="0055422F" w:rsidRDefault="0055422F" w:rsidP="007D3E11">
      <w:pPr>
        <w:rPr>
          <w:sz w:val="24"/>
          <w:szCs w:val="24"/>
        </w:rPr>
      </w:pPr>
      <w:r>
        <w:rPr>
          <w:sz w:val="24"/>
          <w:szCs w:val="24"/>
        </w:rPr>
        <w:t>Златоустовского городского округа»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ind w:left="360"/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Федеральными законами  от  06.10.2003 г.  № 131–ФЗ   «Об   общих принципах  организации  местного   самоуправления в Российской Федерации»,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Златоустовского городского округа, Положением о Контрольно-счетной палате Златоустовского городского округа, утвержденным решением Собрания депутатов Златоустовского городского округа от 10.10.2011 г. № 60-ЗГО, </w:t>
      </w:r>
    </w:p>
    <w:p w:rsidR="0055422F" w:rsidRDefault="0055422F" w:rsidP="007D3E11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Собрание депутатов Златоустовского городского округа  РЕШАЕТ:</w:t>
      </w: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8F30C8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6E7865">
        <w:rPr>
          <w:sz w:val="24"/>
          <w:szCs w:val="24"/>
        </w:rPr>
        <w:t xml:space="preserve">      1</w:t>
      </w:r>
      <w:r>
        <w:rPr>
          <w:sz w:val="24"/>
          <w:szCs w:val="24"/>
        </w:rPr>
        <w:t>. Внести изменения в решение Собрания депутатов Златоустовского городского округа от 13.08.2010 г. №62 «Об утверждении структуры и численности Контрольно-счетной палаты Златоустовского городского округа» ( в редакции решения от 21.12.2015 г. № 34) согласно приложению.</w:t>
      </w:r>
    </w:p>
    <w:p w:rsidR="0055422F" w:rsidRDefault="0055422F" w:rsidP="00BB2F54">
      <w:pPr>
        <w:pStyle w:val="ListParagraph"/>
        <w:widowControl/>
        <w:numPr>
          <w:ilvl w:val="0"/>
          <w:numId w:val="4"/>
        </w:numPr>
        <w:suppressAutoHyphens/>
        <w:autoSpaceDE/>
        <w:adjustRightInd/>
        <w:jc w:val="both"/>
        <w:rPr>
          <w:sz w:val="24"/>
          <w:szCs w:val="24"/>
        </w:rPr>
      </w:pPr>
      <w:r w:rsidRPr="00783CD9">
        <w:rPr>
          <w:sz w:val="24"/>
          <w:szCs w:val="24"/>
        </w:rPr>
        <w:t xml:space="preserve">Опубликовать настоящее решение в </w:t>
      </w:r>
      <w:r>
        <w:rPr>
          <w:sz w:val="24"/>
          <w:szCs w:val="24"/>
        </w:rPr>
        <w:t xml:space="preserve">официальных </w:t>
      </w:r>
      <w:r w:rsidRPr="00783CD9">
        <w:rPr>
          <w:sz w:val="24"/>
          <w:szCs w:val="24"/>
        </w:rPr>
        <w:t>средствах массовой информации</w:t>
      </w:r>
      <w:r>
        <w:rPr>
          <w:sz w:val="24"/>
          <w:szCs w:val="24"/>
        </w:rPr>
        <w:t xml:space="preserve"> и </w:t>
      </w:r>
    </w:p>
    <w:p w:rsidR="0055422F" w:rsidRPr="00783CD9" w:rsidRDefault="0055422F" w:rsidP="00FB57C0">
      <w:pPr>
        <w:pStyle w:val="ListParagraph"/>
        <w:widowControl/>
        <w:suppressAutoHyphens/>
        <w:autoSpaceDE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официальном сайте Златоустовского городского округа в сети «Интернет»</w:t>
      </w:r>
      <w:r w:rsidRPr="00783CD9">
        <w:rPr>
          <w:sz w:val="24"/>
          <w:szCs w:val="24"/>
        </w:rPr>
        <w:t>.</w:t>
      </w:r>
    </w:p>
    <w:p w:rsidR="0055422F" w:rsidRDefault="0055422F" w:rsidP="00BB2F54">
      <w:pPr>
        <w:pStyle w:val="ListParagraph"/>
        <w:widowControl/>
        <w:numPr>
          <w:ilvl w:val="0"/>
          <w:numId w:val="4"/>
        </w:numPr>
        <w:suppressAutoHyphens/>
        <w:autoSpaceDE/>
        <w:adjustRightInd/>
        <w:jc w:val="both"/>
        <w:rPr>
          <w:sz w:val="24"/>
          <w:szCs w:val="24"/>
        </w:rPr>
      </w:pPr>
      <w:r w:rsidRPr="00783CD9">
        <w:rPr>
          <w:sz w:val="24"/>
          <w:szCs w:val="24"/>
        </w:rPr>
        <w:t xml:space="preserve">Контроль за исполнением настоящего решения возложить на комиссию </w:t>
      </w:r>
      <w:r>
        <w:rPr>
          <w:sz w:val="24"/>
          <w:szCs w:val="24"/>
        </w:rPr>
        <w:t>по бюджету,</w:t>
      </w:r>
    </w:p>
    <w:p w:rsidR="0055422F" w:rsidRPr="00783CD9" w:rsidRDefault="0055422F" w:rsidP="00BB2F54">
      <w:pPr>
        <w:pStyle w:val="ListParagraph"/>
        <w:widowControl/>
        <w:suppressAutoHyphens/>
        <w:autoSpaceDE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финансовой и налоговой политике.</w:t>
      </w: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55422F" w:rsidRDefault="0055422F" w:rsidP="007D3E11">
      <w:pPr>
        <w:jc w:val="both"/>
        <w:rPr>
          <w:sz w:val="24"/>
          <w:szCs w:val="24"/>
        </w:rPr>
      </w:pPr>
      <w:r>
        <w:rPr>
          <w:sz w:val="24"/>
          <w:szCs w:val="24"/>
        </w:rPr>
        <w:t>Златоустовского городского округа                                                                     А.М. Карюков</w:t>
      </w: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Default="0055422F" w:rsidP="007D3E11">
      <w:pPr>
        <w:jc w:val="both"/>
        <w:rPr>
          <w:sz w:val="24"/>
          <w:szCs w:val="24"/>
        </w:rPr>
      </w:pPr>
    </w:p>
    <w:p w:rsidR="0055422F" w:rsidRPr="00687B4B" w:rsidRDefault="0055422F">
      <w:pPr>
        <w:rPr>
          <w:sz w:val="24"/>
          <w:szCs w:val="24"/>
        </w:rPr>
      </w:pPr>
      <w:r w:rsidRPr="00687B4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687B4B">
        <w:rPr>
          <w:sz w:val="24"/>
          <w:szCs w:val="24"/>
        </w:rPr>
        <w:t xml:space="preserve">Приложение </w:t>
      </w:r>
    </w:p>
    <w:p w:rsidR="0055422F" w:rsidRDefault="00554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687B4B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687B4B">
        <w:rPr>
          <w:sz w:val="24"/>
          <w:szCs w:val="24"/>
        </w:rPr>
        <w:t xml:space="preserve">Собрания </w:t>
      </w:r>
      <w:r>
        <w:rPr>
          <w:sz w:val="24"/>
          <w:szCs w:val="24"/>
        </w:rPr>
        <w:t xml:space="preserve">депутатов               </w:t>
      </w:r>
    </w:p>
    <w:p w:rsidR="0055422F" w:rsidRDefault="0055422F">
      <w:pPr>
        <w:rPr>
          <w:sz w:val="24"/>
          <w:szCs w:val="24"/>
        </w:rPr>
      </w:pPr>
      <w:r w:rsidRPr="00687B4B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87B4B">
        <w:rPr>
          <w:sz w:val="24"/>
          <w:szCs w:val="24"/>
        </w:rPr>
        <w:t>Златоустовского городского</w:t>
      </w:r>
      <w:r>
        <w:rPr>
          <w:sz w:val="24"/>
          <w:szCs w:val="24"/>
        </w:rPr>
        <w:t xml:space="preserve"> </w:t>
      </w:r>
      <w:r w:rsidRPr="00687B4B">
        <w:rPr>
          <w:sz w:val="24"/>
          <w:szCs w:val="24"/>
        </w:rPr>
        <w:t xml:space="preserve">округа </w:t>
      </w:r>
    </w:p>
    <w:p w:rsidR="0055422F" w:rsidRDefault="0055422F">
      <w:r>
        <w:rPr>
          <w:sz w:val="24"/>
          <w:szCs w:val="24"/>
        </w:rPr>
        <w:t xml:space="preserve">                                                                                                   от 18.05.2017 г. № 158</w:t>
      </w:r>
    </w:p>
    <w:p w:rsidR="0055422F" w:rsidRDefault="0055422F"/>
    <w:p w:rsidR="0055422F" w:rsidRPr="00023755" w:rsidRDefault="0055422F" w:rsidP="00023755">
      <w:pPr>
        <w:jc w:val="center"/>
      </w:pPr>
      <w:r w:rsidRPr="00023755">
        <w:rPr>
          <w:sz w:val="24"/>
          <w:szCs w:val="24"/>
        </w:rPr>
        <w:t>Изменени</w:t>
      </w:r>
      <w:r>
        <w:rPr>
          <w:sz w:val="24"/>
          <w:szCs w:val="24"/>
        </w:rPr>
        <w:t xml:space="preserve">я </w:t>
      </w:r>
      <w:r>
        <w:t xml:space="preserve"> </w:t>
      </w:r>
      <w:r>
        <w:rPr>
          <w:sz w:val="24"/>
          <w:szCs w:val="24"/>
        </w:rPr>
        <w:t xml:space="preserve">в решение Собрания депутатов Златоустовского городского округа   от 13.08.2010 г. №62 «Об утверждении структуры и численности Контрольно-счетной палаты Златоустовского городского округа» ( в редакции решения от 21.12.2015 г. № 34) (далее – решение) </w:t>
      </w:r>
      <w:r w:rsidRPr="00023755">
        <w:rPr>
          <w:sz w:val="24"/>
          <w:szCs w:val="24"/>
        </w:rPr>
        <w:t>:</w:t>
      </w:r>
    </w:p>
    <w:p w:rsidR="0055422F" w:rsidRDefault="0055422F">
      <w:pPr>
        <w:rPr>
          <w:sz w:val="24"/>
          <w:szCs w:val="24"/>
        </w:rPr>
      </w:pPr>
      <w:r w:rsidRPr="009F732F">
        <w:rPr>
          <w:sz w:val="24"/>
          <w:szCs w:val="24"/>
        </w:rPr>
        <w:t xml:space="preserve">            </w:t>
      </w:r>
    </w:p>
    <w:p w:rsidR="0055422F" w:rsidRPr="00D9307A" w:rsidRDefault="0055422F">
      <w:pPr>
        <w:rPr>
          <w:sz w:val="24"/>
          <w:szCs w:val="24"/>
        </w:rPr>
      </w:pPr>
    </w:p>
    <w:p w:rsidR="0055422F" w:rsidRPr="00023755" w:rsidRDefault="0055422F">
      <w:pPr>
        <w:rPr>
          <w:sz w:val="24"/>
          <w:szCs w:val="24"/>
        </w:rPr>
      </w:pPr>
      <w:r>
        <w:rPr>
          <w:sz w:val="24"/>
          <w:szCs w:val="24"/>
        </w:rPr>
        <w:t>Пункт 1 решения изложить в следующей редакции</w:t>
      </w:r>
      <w:r w:rsidRPr="00023755">
        <w:rPr>
          <w:sz w:val="24"/>
          <w:szCs w:val="24"/>
        </w:rPr>
        <w:t>:</w:t>
      </w:r>
    </w:p>
    <w:p w:rsidR="0055422F" w:rsidRPr="0021345C" w:rsidRDefault="0055422F">
      <w:pPr>
        <w:rPr>
          <w:sz w:val="24"/>
          <w:szCs w:val="24"/>
        </w:rPr>
      </w:pPr>
      <w:r>
        <w:rPr>
          <w:sz w:val="24"/>
          <w:szCs w:val="24"/>
        </w:rPr>
        <w:t>«1.  Утвердить структуру</w:t>
      </w:r>
      <w:r w:rsidRPr="009F732F">
        <w:rPr>
          <w:sz w:val="24"/>
          <w:szCs w:val="24"/>
        </w:rPr>
        <w:t xml:space="preserve"> Контрольно-счетной палаты Златоустовского городского округа</w:t>
      </w:r>
      <w:r w:rsidRPr="0021345C">
        <w:rPr>
          <w:sz w:val="24"/>
          <w:szCs w:val="24"/>
        </w:rPr>
        <w:t>:</w:t>
      </w:r>
    </w:p>
    <w:p w:rsidR="0055422F" w:rsidRPr="009F732F" w:rsidRDefault="0055422F">
      <w:pPr>
        <w:rPr>
          <w:sz w:val="24"/>
          <w:szCs w:val="24"/>
        </w:rPr>
      </w:pPr>
    </w:p>
    <w:p w:rsidR="0055422F" w:rsidRDefault="0055422F"/>
    <w:p w:rsidR="0055422F" w:rsidRDefault="0055422F"/>
    <w:tbl>
      <w:tblPr>
        <w:tblW w:w="0" w:type="auto"/>
        <w:tblInd w:w="3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4"/>
      </w:tblGrid>
      <w:tr w:rsidR="0055422F" w:rsidTr="00FF0DFD">
        <w:trPr>
          <w:trHeight w:val="1240"/>
        </w:trPr>
        <w:tc>
          <w:tcPr>
            <w:tcW w:w="3614" w:type="dxa"/>
          </w:tcPr>
          <w:p w:rsidR="0055422F" w:rsidRDefault="0055422F" w:rsidP="00FA4508"/>
          <w:p w:rsidR="0055422F" w:rsidRDefault="0055422F" w:rsidP="009D34BA">
            <w:pPr>
              <w:jc w:val="center"/>
            </w:pPr>
            <w:r>
              <w:t xml:space="preserve">Председатель </w:t>
            </w:r>
          </w:p>
          <w:p w:rsidR="0055422F" w:rsidRDefault="0055422F" w:rsidP="009D34BA">
            <w:pPr>
              <w:jc w:val="center"/>
            </w:pPr>
            <w:r>
              <w:t>Контрольно-счетной</w:t>
            </w:r>
          </w:p>
          <w:p w:rsidR="0055422F" w:rsidRDefault="0055422F" w:rsidP="009D34BA">
            <w:pPr>
              <w:jc w:val="center"/>
            </w:pPr>
            <w:r>
              <w:t>палаты Златоустовского городского</w:t>
            </w:r>
          </w:p>
          <w:p w:rsidR="0055422F" w:rsidRDefault="0055422F" w:rsidP="009D34BA">
            <w:pPr>
              <w:jc w:val="center"/>
            </w:pPr>
            <w:r>
              <w:t>округа</w:t>
            </w:r>
          </w:p>
        </w:tc>
      </w:tr>
    </w:tbl>
    <w:p w:rsidR="0055422F" w:rsidRDefault="0055422F">
      <w:r>
        <w:rPr>
          <w:noProof/>
        </w:rPr>
        <w:pict>
          <v:line id="Прямая соединительная линия 2" o:spid="_x0000_s1027" style="position:absolute;flip:x;z-index:251656704;visibility:visible;mso-position-horizontal-relative:text;mso-position-vertical-relative:text" from="104.6pt,1.3pt" to="238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" strokecolor="#4579b8"/>
        </w:pict>
      </w:r>
      <w:r>
        <w:rPr>
          <w:noProof/>
        </w:rPr>
        <w:pict>
          <v:line id="Прямая соединительная линия 3" o:spid="_x0000_s1028" style="position:absolute;z-index:251657728;visibility:visible;mso-position-horizontal-relative:text;mso-position-vertical-relative:text" from="238.05pt,4.8pt" to="238.0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" strokecolor="#4579b8"/>
        </w:pict>
      </w:r>
      <w:r>
        <w:rPr>
          <w:noProof/>
        </w:rPr>
        <w:pict>
          <v:line id="Прямая соединительная линия 1" o:spid="_x0000_s1029" style="position:absolute;z-index:251655680;visibility:visible;mso-position-horizontal-relative:text;mso-position-vertical-relative:text" from="238.35pt,1.3pt" to="355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" strokecolor="#4579b8"/>
        </w:pict>
      </w:r>
    </w:p>
    <w:tbl>
      <w:tblPr>
        <w:tblpPr w:leftFromText="180" w:rightFromText="180" w:vertAnchor="text" w:tblpX="6752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</w:tblGrid>
      <w:tr w:rsidR="0055422F" w:rsidTr="009D34BA">
        <w:trPr>
          <w:trHeight w:val="1188"/>
        </w:trPr>
        <w:tc>
          <w:tcPr>
            <w:tcW w:w="2376" w:type="dxa"/>
          </w:tcPr>
          <w:p w:rsidR="0055422F" w:rsidRDefault="0055422F" w:rsidP="009D34BA"/>
          <w:p w:rsidR="0055422F" w:rsidRDefault="0055422F" w:rsidP="009D34BA">
            <w:r>
              <w:t>Главный бухгалтер</w:t>
            </w:r>
          </w:p>
          <w:p w:rsidR="0055422F" w:rsidRDefault="0055422F" w:rsidP="009D34BA">
            <w:r>
              <w:t xml:space="preserve">   Контрольно-счетной</w:t>
            </w:r>
          </w:p>
          <w:p w:rsidR="0055422F" w:rsidRDefault="0055422F" w:rsidP="009D34BA">
            <w:r>
              <w:t xml:space="preserve">                палаты </w:t>
            </w:r>
          </w:p>
          <w:p w:rsidR="0055422F" w:rsidRDefault="0055422F" w:rsidP="009D34BA"/>
        </w:tc>
      </w:tr>
    </w:tbl>
    <w:tbl>
      <w:tblPr>
        <w:tblpPr w:leftFromText="180" w:rightFromText="180" w:vertAnchor="text" w:horzAnchor="page" w:tblpX="5167" w:tblpY="1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</w:tblGrid>
      <w:tr w:rsidR="0055422F" w:rsidTr="00FF0DFD">
        <w:trPr>
          <w:trHeight w:val="983"/>
        </w:trPr>
        <w:tc>
          <w:tcPr>
            <w:tcW w:w="3085" w:type="dxa"/>
          </w:tcPr>
          <w:p w:rsidR="0055422F" w:rsidRDefault="0055422F" w:rsidP="00FF0DFD">
            <w:pPr>
              <w:jc w:val="center"/>
            </w:pPr>
            <w:r>
              <w:t>Аудитор</w:t>
            </w:r>
          </w:p>
          <w:p w:rsidR="0055422F" w:rsidRDefault="0055422F" w:rsidP="00FF0DFD">
            <w:pPr>
              <w:jc w:val="center"/>
            </w:pPr>
            <w:r>
              <w:t>Контрольно-счетной</w:t>
            </w:r>
          </w:p>
          <w:p w:rsidR="0055422F" w:rsidRDefault="0055422F" w:rsidP="00FF0DFD">
            <w:pPr>
              <w:jc w:val="center"/>
            </w:pPr>
            <w:r>
              <w:t>палаты по направлению контрольной деятельности</w:t>
            </w:r>
          </w:p>
          <w:p w:rsidR="0055422F" w:rsidRDefault="0055422F" w:rsidP="00FF0DFD"/>
        </w:tc>
      </w:tr>
    </w:tbl>
    <w:p w:rsidR="0055422F" w:rsidRDefault="0055422F" w:rsidP="009D34BA"/>
    <w:tbl>
      <w:tblPr>
        <w:tblpPr w:leftFromText="180" w:rightFromText="180" w:vertAnchor="text" w:horzAnchor="page" w:tblpX="2071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3"/>
      </w:tblGrid>
      <w:tr w:rsidR="0055422F" w:rsidTr="004C341E">
        <w:trPr>
          <w:trHeight w:val="1223"/>
        </w:trPr>
        <w:tc>
          <w:tcPr>
            <w:tcW w:w="2633" w:type="dxa"/>
          </w:tcPr>
          <w:p w:rsidR="0055422F" w:rsidRDefault="0055422F" w:rsidP="004C341E">
            <w:pPr>
              <w:jc w:val="center"/>
            </w:pPr>
            <w:r>
              <w:t xml:space="preserve">Заместитель председателя Контрольно-счетной палаты Златоустовского городского округа </w:t>
            </w:r>
          </w:p>
        </w:tc>
      </w:tr>
    </w:tbl>
    <w:p w:rsidR="0055422F" w:rsidRDefault="0055422F" w:rsidP="009D34BA"/>
    <w:tbl>
      <w:tblPr>
        <w:tblpPr w:leftFromText="180" w:rightFromText="180" w:vertAnchor="text" w:horzAnchor="page" w:tblpX="5460" w:tblpY="3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7"/>
      </w:tblGrid>
      <w:tr w:rsidR="0055422F" w:rsidTr="00FF0DFD">
        <w:trPr>
          <w:trHeight w:val="985"/>
        </w:trPr>
        <w:tc>
          <w:tcPr>
            <w:tcW w:w="2477" w:type="dxa"/>
          </w:tcPr>
          <w:p w:rsidR="0055422F" w:rsidRDefault="0055422F" w:rsidP="00FF0DFD">
            <w:pPr>
              <w:jc w:val="center"/>
            </w:pPr>
          </w:p>
          <w:p w:rsidR="0055422F" w:rsidRDefault="0055422F" w:rsidP="00FF0DFD">
            <w:pPr>
              <w:jc w:val="center"/>
            </w:pPr>
            <w:r>
              <w:t>Инспектор-ревизор Контрольно-счетной</w:t>
            </w:r>
          </w:p>
          <w:p w:rsidR="0055422F" w:rsidRDefault="0055422F" w:rsidP="00FF0DFD">
            <w:pPr>
              <w:jc w:val="center"/>
            </w:pPr>
            <w:r>
              <w:t xml:space="preserve"> палаты</w:t>
            </w:r>
          </w:p>
        </w:tc>
      </w:tr>
    </w:tbl>
    <w:p w:rsidR="0055422F" w:rsidRDefault="0055422F" w:rsidP="009D34BA"/>
    <w:p w:rsidR="0055422F" w:rsidRPr="00FD3232" w:rsidRDefault="0055422F" w:rsidP="00FD3232"/>
    <w:p w:rsidR="0055422F" w:rsidRPr="00FD3232" w:rsidRDefault="0055422F" w:rsidP="00FD3232"/>
    <w:p w:rsidR="0055422F" w:rsidRPr="00FD3232" w:rsidRDefault="0055422F" w:rsidP="00FD3232"/>
    <w:p w:rsidR="0055422F" w:rsidRPr="00FD3232" w:rsidRDefault="0055422F" w:rsidP="00FD3232"/>
    <w:p w:rsidR="0055422F" w:rsidRPr="00FD3232" w:rsidRDefault="0055422F" w:rsidP="00FD3232">
      <w:r>
        <w:rPr>
          <w:noProof/>
        </w:rPr>
        <w:pict>
          <v:line id="Прямая соединительная линия 7" o:spid="_x0000_s1030" style="position:absolute;z-index:251659776;visibility:visible" from="-81.65pt,1.6pt" to="14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" strokecolor="#4579b8"/>
        </w:pict>
      </w:r>
      <w:r>
        <w:rPr>
          <w:noProof/>
        </w:rPr>
        <w:pict>
          <v:line id="Прямая соединительная линия 8" o:spid="_x0000_s1031" style="position:absolute;z-index:251660800;visibility:visible" from="-81.55pt,1.65pt" to="26.7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" strokecolor="#4579b8"/>
        </w:pict>
      </w:r>
    </w:p>
    <w:p w:rsidR="0055422F" w:rsidRPr="00FD3232" w:rsidRDefault="0055422F" w:rsidP="00FD3232"/>
    <w:p w:rsidR="0055422F" w:rsidRPr="00FD3232" w:rsidRDefault="0055422F" w:rsidP="00FD3232"/>
    <w:p w:rsidR="0055422F" w:rsidRPr="00FD3232" w:rsidRDefault="0055422F" w:rsidP="00FD3232"/>
    <w:p w:rsidR="0055422F" w:rsidRPr="00FD3232" w:rsidRDefault="0055422F" w:rsidP="00FD3232"/>
    <w:p w:rsidR="0055422F" w:rsidRDefault="0055422F" w:rsidP="00FD3232"/>
    <w:p w:rsidR="0055422F" w:rsidRDefault="0055422F" w:rsidP="00FD3232">
      <w:r>
        <w:rPr>
          <w:noProof/>
        </w:rPr>
        <w:pict>
          <v:line id="Прямая соединительная линия 6" o:spid="_x0000_s1032" style="position:absolute;z-index:251658752;visibility:visible" from="238.95pt,2.35pt" to="238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" strokecolor="#4579b8"/>
        </w:pict>
      </w:r>
    </w:p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p w:rsidR="0055422F" w:rsidRDefault="0055422F" w:rsidP="00FD3232"/>
    <w:sectPr w:rsidR="0055422F" w:rsidSect="00476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C844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7AD927C2"/>
    <w:multiLevelType w:val="hybridMultilevel"/>
    <w:tmpl w:val="6374E4CA"/>
    <w:lvl w:ilvl="0" w:tplc="52308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B92CC1"/>
    <w:multiLevelType w:val="hybridMultilevel"/>
    <w:tmpl w:val="D0AE4A70"/>
    <w:lvl w:ilvl="0" w:tplc="52308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FB2"/>
    <w:rsid w:val="00005033"/>
    <w:rsid w:val="00023755"/>
    <w:rsid w:val="000372E7"/>
    <w:rsid w:val="00046AD9"/>
    <w:rsid w:val="00050034"/>
    <w:rsid w:val="00052E82"/>
    <w:rsid w:val="000657FF"/>
    <w:rsid w:val="000825E5"/>
    <w:rsid w:val="00083540"/>
    <w:rsid w:val="000B0F14"/>
    <w:rsid w:val="000B3A24"/>
    <w:rsid w:val="000D6B7F"/>
    <w:rsid w:val="000F2611"/>
    <w:rsid w:val="00100095"/>
    <w:rsid w:val="0014051A"/>
    <w:rsid w:val="00142A0D"/>
    <w:rsid w:val="001672F5"/>
    <w:rsid w:val="00170418"/>
    <w:rsid w:val="0017129C"/>
    <w:rsid w:val="001C4670"/>
    <w:rsid w:val="001E255C"/>
    <w:rsid w:val="001E7A24"/>
    <w:rsid w:val="001F3D14"/>
    <w:rsid w:val="0021345C"/>
    <w:rsid w:val="002370FA"/>
    <w:rsid w:val="0025196C"/>
    <w:rsid w:val="002C1858"/>
    <w:rsid w:val="002D2941"/>
    <w:rsid w:val="00310580"/>
    <w:rsid w:val="00316F79"/>
    <w:rsid w:val="00332411"/>
    <w:rsid w:val="003455D6"/>
    <w:rsid w:val="00360138"/>
    <w:rsid w:val="00377835"/>
    <w:rsid w:val="003A0146"/>
    <w:rsid w:val="003C25E1"/>
    <w:rsid w:val="003D08F9"/>
    <w:rsid w:val="004215B5"/>
    <w:rsid w:val="004317D0"/>
    <w:rsid w:val="00443E62"/>
    <w:rsid w:val="00445FA3"/>
    <w:rsid w:val="0047619D"/>
    <w:rsid w:val="00485AAA"/>
    <w:rsid w:val="00497954"/>
    <w:rsid w:val="004C341E"/>
    <w:rsid w:val="004D06C7"/>
    <w:rsid w:val="004D5785"/>
    <w:rsid w:val="0051450E"/>
    <w:rsid w:val="0051560C"/>
    <w:rsid w:val="00546525"/>
    <w:rsid w:val="0055422F"/>
    <w:rsid w:val="0056398F"/>
    <w:rsid w:val="005701E9"/>
    <w:rsid w:val="00585087"/>
    <w:rsid w:val="005A0180"/>
    <w:rsid w:val="005C6D73"/>
    <w:rsid w:val="005C6DFD"/>
    <w:rsid w:val="005D044F"/>
    <w:rsid w:val="005F49CB"/>
    <w:rsid w:val="00601AE8"/>
    <w:rsid w:val="00604EC4"/>
    <w:rsid w:val="00617DE8"/>
    <w:rsid w:val="00620E82"/>
    <w:rsid w:val="00631EE8"/>
    <w:rsid w:val="006348B2"/>
    <w:rsid w:val="00640F7C"/>
    <w:rsid w:val="006449A2"/>
    <w:rsid w:val="00647FE8"/>
    <w:rsid w:val="006523A3"/>
    <w:rsid w:val="0065462D"/>
    <w:rsid w:val="006549C8"/>
    <w:rsid w:val="006831C6"/>
    <w:rsid w:val="006866BF"/>
    <w:rsid w:val="00687B4B"/>
    <w:rsid w:val="006A06F7"/>
    <w:rsid w:val="006D5347"/>
    <w:rsid w:val="006D6BB1"/>
    <w:rsid w:val="006E28BB"/>
    <w:rsid w:val="006E7865"/>
    <w:rsid w:val="007033A6"/>
    <w:rsid w:val="00706156"/>
    <w:rsid w:val="00712C4A"/>
    <w:rsid w:val="00713014"/>
    <w:rsid w:val="00726CEB"/>
    <w:rsid w:val="00730BF1"/>
    <w:rsid w:val="007354DD"/>
    <w:rsid w:val="00745870"/>
    <w:rsid w:val="0074745C"/>
    <w:rsid w:val="0075566A"/>
    <w:rsid w:val="00760A72"/>
    <w:rsid w:val="007769AC"/>
    <w:rsid w:val="00783CD9"/>
    <w:rsid w:val="00791AD4"/>
    <w:rsid w:val="007B59B6"/>
    <w:rsid w:val="007D3E11"/>
    <w:rsid w:val="007D4372"/>
    <w:rsid w:val="007D7B90"/>
    <w:rsid w:val="007E484B"/>
    <w:rsid w:val="007E6CF5"/>
    <w:rsid w:val="00800C33"/>
    <w:rsid w:val="00812153"/>
    <w:rsid w:val="0084061E"/>
    <w:rsid w:val="00845D63"/>
    <w:rsid w:val="00853D52"/>
    <w:rsid w:val="00854DC4"/>
    <w:rsid w:val="00856D9C"/>
    <w:rsid w:val="00866848"/>
    <w:rsid w:val="00886A82"/>
    <w:rsid w:val="00887FB2"/>
    <w:rsid w:val="008B23EB"/>
    <w:rsid w:val="008D27B0"/>
    <w:rsid w:val="008E1716"/>
    <w:rsid w:val="008E2D0C"/>
    <w:rsid w:val="008F2597"/>
    <w:rsid w:val="008F30C8"/>
    <w:rsid w:val="009055AE"/>
    <w:rsid w:val="00913732"/>
    <w:rsid w:val="009209D5"/>
    <w:rsid w:val="0099703A"/>
    <w:rsid w:val="009C6B1A"/>
    <w:rsid w:val="009D34BA"/>
    <w:rsid w:val="009E0D9C"/>
    <w:rsid w:val="009F732F"/>
    <w:rsid w:val="00A03268"/>
    <w:rsid w:val="00A11616"/>
    <w:rsid w:val="00A30623"/>
    <w:rsid w:val="00A40021"/>
    <w:rsid w:val="00A4119F"/>
    <w:rsid w:val="00A44674"/>
    <w:rsid w:val="00A5776D"/>
    <w:rsid w:val="00A666D8"/>
    <w:rsid w:val="00A8520D"/>
    <w:rsid w:val="00A909A1"/>
    <w:rsid w:val="00AA7B88"/>
    <w:rsid w:val="00AC295C"/>
    <w:rsid w:val="00B000E9"/>
    <w:rsid w:val="00B1518C"/>
    <w:rsid w:val="00B5542E"/>
    <w:rsid w:val="00B6253C"/>
    <w:rsid w:val="00B7529F"/>
    <w:rsid w:val="00B87B5A"/>
    <w:rsid w:val="00BA3E22"/>
    <w:rsid w:val="00BA6A9C"/>
    <w:rsid w:val="00BB2F54"/>
    <w:rsid w:val="00BD06EF"/>
    <w:rsid w:val="00BD09E4"/>
    <w:rsid w:val="00BD6531"/>
    <w:rsid w:val="00C12C50"/>
    <w:rsid w:val="00C1742C"/>
    <w:rsid w:val="00C563C3"/>
    <w:rsid w:val="00C75819"/>
    <w:rsid w:val="00C97C01"/>
    <w:rsid w:val="00CB23F6"/>
    <w:rsid w:val="00CD03F5"/>
    <w:rsid w:val="00D112F1"/>
    <w:rsid w:val="00D13562"/>
    <w:rsid w:val="00D25BC8"/>
    <w:rsid w:val="00D6141F"/>
    <w:rsid w:val="00D641B7"/>
    <w:rsid w:val="00D7250D"/>
    <w:rsid w:val="00D9307A"/>
    <w:rsid w:val="00DB46B9"/>
    <w:rsid w:val="00DD408A"/>
    <w:rsid w:val="00DE27C6"/>
    <w:rsid w:val="00E03B5C"/>
    <w:rsid w:val="00E06FC7"/>
    <w:rsid w:val="00E332F7"/>
    <w:rsid w:val="00E3662D"/>
    <w:rsid w:val="00E434FA"/>
    <w:rsid w:val="00E537A8"/>
    <w:rsid w:val="00E55826"/>
    <w:rsid w:val="00E64AED"/>
    <w:rsid w:val="00E90ECA"/>
    <w:rsid w:val="00EA19F0"/>
    <w:rsid w:val="00ED7837"/>
    <w:rsid w:val="00EF4E81"/>
    <w:rsid w:val="00F17A5A"/>
    <w:rsid w:val="00F307C7"/>
    <w:rsid w:val="00F66D88"/>
    <w:rsid w:val="00F70DE8"/>
    <w:rsid w:val="00F76B8C"/>
    <w:rsid w:val="00FA4508"/>
    <w:rsid w:val="00FB03D0"/>
    <w:rsid w:val="00FB57C0"/>
    <w:rsid w:val="00FD3232"/>
    <w:rsid w:val="00F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99"/>
    <w:qFormat/>
    <w:rsid w:val="007D3E11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D3E11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7D3E1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3E11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8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A82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FD3232"/>
    <w:rPr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FD3232"/>
    <w:rPr>
      <w:rFonts w:cs="Times New Roman"/>
      <w:color w:val="008000"/>
    </w:rPr>
  </w:style>
  <w:style w:type="table" w:styleId="TableGrid">
    <w:name w:val="Table Grid"/>
    <w:basedOn w:val="TableNormal"/>
    <w:uiPriority w:val="99"/>
    <w:rsid w:val="00FD32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3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498</Words>
  <Characters>2844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11</cp:revision>
  <cp:lastPrinted>2017-05-03T09:22:00Z</cp:lastPrinted>
  <dcterms:created xsi:type="dcterms:W3CDTF">2017-05-05T04:53:00Z</dcterms:created>
  <dcterms:modified xsi:type="dcterms:W3CDTF">2017-05-18T08:44:00Z</dcterms:modified>
</cp:coreProperties>
</file>