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58" w:rsidRPr="004265E5" w:rsidRDefault="003B22CB" w:rsidP="00607614">
      <w:pP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6.5pt;margin-top:14.4pt;width:46.1pt;height:50.35pt;z-index:251658240;mso-wrap-distance-left:9.05pt;mso-wrap-distance-right:9.05pt;mso-wrap-distance-bottom:8.5pt" filled="t">
            <v:fill color2="black"/>
            <v:imagedata r:id="rId8" o:title=""/>
            <w10:wrap type="topAndBottom"/>
          </v:shape>
          <o:OLEObject Type="Embed" ProgID="Word.Picture.8" ShapeID="_x0000_s1026" DrawAspect="Content" ObjectID="_1534234062" r:id="rId9"/>
        </w:pict>
      </w:r>
    </w:p>
    <w:p w:rsidR="00BC5658" w:rsidRPr="004265E5" w:rsidRDefault="00BC5658" w:rsidP="00607614">
      <w:pPr>
        <w:jc w:val="center"/>
        <w:rPr>
          <w:sz w:val="24"/>
          <w:lang w:eastAsia="ar-SA"/>
        </w:rPr>
      </w:pPr>
      <w:r w:rsidRPr="004265E5">
        <w:rPr>
          <w:sz w:val="24"/>
          <w:lang w:eastAsia="ar-SA"/>
        </w:rPr>
        <w:t>ЧЕЛЯБИНСКАЯ    ОБЛАСТЬ</w:t>
      </w:r>
    </w:p>
    <w:p w:rsidR="00BC5658" w:rsidRPr="004265E5" w:rsidRDefault="00BC5658" w:rsidP="00607614">
      <w:pPr>
        <w:jc w:val="center"/>
        <w:rPr>
          <w:sz w:val="4"/>
          <w:lang w:eastAsia="ar-SA"/>
        </w:rPr>
      </w:pPr>
    </w:p>
    <w:p w:rsidR="00BC5658" w:rsidRPr="004265E5" w:rsidRDefault="00BC5658" w:rsidP="00607614">
      <w:pPr>
        <w:jc w:val="center"/>
        <w:rPr>
          <w:b/>
          <w:sz w:val="32"/>
          <w:lang w:eastAsia="ar-SA"/>
        </w:rPr>
      </w:pPr>
      <w:r w:rsidRPr="004265E5">
        <w:rPr>
          <w:b/>
          <w:sz w:val="32"/>
          <w:lang w:eastAsia="ar-SA"/>
        </w:rPr>
        <w:t>СОБРАНИЕ  ДЕПУТАТОВ</w:t>
      </w:r>
    </w:p>
    <w:p w:rsidR="00BC5658" w:rsidRPr="004265E5" w:rsidRDefault="00BC5658" w:rsidP="00607614">
      <w:pPr>
        <w:jc w:val="center"/>
        <w:rPr>
          <w:b/>
          <w:sz w:val="32"/>
          <w:lang w:eastAsia="ar-SA"/>
        </w:rPr>
      </w:pPr>
      <w:r w:rsidRPr="004265E5">
        <w:rPr>
          <w:b/>
          <w:sz w:val="32"/>
          <w:lang w:eastAsia="ar-SA"/>
        </w:rPr>
        <w:t>ЗЛАТОУСТОВСКОГО ГОРОДСКОГО ОКРУГА</w:t>
      </w:r>
    </w:p>
    <w:p w:rsidR="00BC5658" w:rsidRPr="004265E5" w:rsidRDefault="00BC5658" w:rsidP="00607614">
      <w:pPr>
        <w:jc w:val="center"/>
        <w:rPr>
          <w:b/>
          <w:sz w:val="4"/>
          <w:lang w:eastAsia="ar-SA"/>
        </w:rPr>
      </w:pPr>
    </w:p>
    <w:p w:rsidR="00BC5658" w:rsidRPr="004265E5" w:rsidRDefault="00BC5658" w:rsidP="00607614">
      <w:pPr>
        <w:pBdr>
          <w:bottom w:val="single" w:sz="8" w:space="1" w:color="000000"/>
        </w:pBdr>
        <w:jc w:val="center"/>
        <w:rPr>
          <w:b/>
          <w:lang w:eastAsia="ar-SA"/>
        </w:rPr>
      </w:pPr>
    </w:p>
    <w:p w:rsidR="00BC5658" w:rsidRPr="004265E5" w:rsidRDefault="00BC5658" w:rsidP="00607614">
      <w:pPr>
        <w:keepNext/>
        <w:numPr>
          <w:ilvl w:val="3"/>
          <w:numId w:val="0"/>
        </w:numPr>
        <w:tabs>
          <w:tab w:val="num" w:pos="0"/>
        </w:tabs>
        <w:jc w:val="center"/>
        <w:outlineLvl w:val="3"/>
        <w:rPr>
          <w:b/>
          <w:sz w:val="28"/>
          <w:lang w:eastAsia="ar-SA"/>
        </w:rPr>
      </w:pPr>
      <w:r w:rsidRPr="004265E5">
        <w:rPr>
          <w:b/>
          <w:sz w:val="28"/>
          <w:lang w:eastAsia="ar-SA"/>
        </w:rPr>
        <w:t>РЕШЕНИЕ</w:t>
      </w:r>
    </w:p>
    <w:p w:rsidR="00BC5658" w:rsidRPr="004265E5" w:rsidRDefault="00BC5658" w:rsidP="00607614">
      <w:pPr>
        <w:jc w:val="both"/>
        <w:rPr>
          <w:b/>
          <w:sz w:val="24"/>
          <w:u w:val="single"/>
          <w:lang w:eastAsia="ar-SA"/>
        </w:rPr>
      </w:pPr>
      <w:r w:rsidRPr="004265E5">
        <w:rPr>
          <w:b/>
          <w:sz w:val="24"/>
          <w:lang w:eastAsia="ar-SA"/>
        </w:rPr>
        <w:t>№</w:t>
      </w:r>
      <w:r w:rsidR="00C56B9F">
        <w:rPr>
          <w:b/>
          <w:sz w:val="24"/>
          <w:lang w:eastAsia="ar-SA"/>
        </w:rPr>
        <w:t xml:space="preserve"> </w:t>
      </w:r>
      <w:r w:rsidR="00095F06">
        <w:rPr>
          <w:b/>
          <w:sz w:val="24"/>
          <w:lang w:eastAsia="ar-SA"/>
        </w:rPr>
        <w:t>46-ЗГО</w:t>
      </w:r>
      <w:r w:rsidRPr="004265E5">
        <w:rPr>
          <w:b/>
          <w:sz w:val="24"/>
          <w:lang w:eastAsia="ar-SA"/>
        </w:rPr>
        <w:t xml:space="preserve">                   </w:t>
      </w:r>
      <w:r w:rsidR="00C56B9F">
        <w:rPr>
          <w:b/>
          <w:sz w:val="24"/>
          <w:lang w:eastAsia="ar-SA"/>
        </w:rPr>
        <w:t xml:space="preserve">          </w:t>
      </w:r>
      <w:r w:rsidR="00C56B9F">
        <w:rPr>
          <w:b/>
          <w:sz w:val="24"/>
          <w:lang w:eastAsia="ar-SA"/>
        </w:rPr>
        <w:tab/>
        <w:t xml:space="preserve"> </w:t>
      </w:r>
      <w:r w:rsidR="00C56B9F">
        <w:rPr>
          <w:b/>
          <w:sz w:val="24"/>
          <w:lang w:eastAsia="ar-SA"/>
        </w:rPr>
        <w:tab/>
      </w:r>
      <w:r w:rsidR="00C56B9F">
        <w:rPr>
          <w:b/>
          <w:sz w:val="24"/>
          <w:lang w:eastAsia="ar-SA"/>
        </w:rPr>
        <w:tab/>
        <w:t xml:space="preserve">               </w:t>
      </w:r>
      <w:r w:rsidR="00C56B9F">
        <w:rPr>
          <w:b/>
          <w:sz w:val="24"/>
          <w:lang w:eastAsia="ar-SA"/>
        </w:rPr>
        <w:tab/>
      </w:r>
      <w:r w:rsidRPr="004265E5">
        <w:rPr>
          <w:b/>
          <w:sz w:val="24"/>
          <w:lang w:eastAsia="ar-SA"/>
        </w:rPr>
        <w:t xml:space="preserve"> </w:t>
      </w:r>
      <w:r w:rsidR="00C56B9F">
        <w:rPr>
          <w:b/>
          <w:sz w:val="24"/>
          <w:lang w:eastAsia="ar-SA"/>
        </w:rPr>
        <w:t xml:space="preserve">            </w:t>
      </w:r>
      <w:r w:rsidRPr="004265E5">
        <w:rPr>
          <w:b/>
          <w:sz w:val="24"/>
          <w:lang w:eastAsia="ar-SA"/>
        </w:rPr>
        <w:t xml:space="preserve"> </w:t>
      </w:r>
      <w:r w:rsidR="00095F06">
        <w:rPr>
          <w:b/>
          <w:sz w:val="24"/>
          <w:lang w:eastAsia="ar-SA"/>
        </w:rPr>
        <w:t xml:space="preserve">                      </w:t>
      </w:r>
      <w:r w:rsidRPr="004265E5">
        <w:rPr>
          <w:b/>
          <w:sz w:val="24"/>
          <w:lang w:eastAsia="ar-SA"/>
        </w:rPr>
        <w:t xml:space="preserve">от  </w:t>
      </w:r>
      <w:r w:rsidR="00095F06">
        <w:rPr>
          <w:b/>
          <w:sz w:val="24"/>
          <w:lang w:eastAsia="ar-SA"/>
        </w:rPr>
        <w:t>01.09.</w:t>
      </w:r>
      <w:smartTag w:uri="urn:schemas-microsoft-com:office:smarttags" w:element="metricconverter">
        <w:smartTagPr>
          <w:attr w:name="ProductID" w:val="2016 г"/>
        </w:smartTagPr>
        <w:r w:rsidRPr="004265E5">
          <w:rPr>
            <w:b/>
            <w:sz w:val="24"/>
            <w:lang w:eastAsia="ar-SA"/>
          </w:rPr>
          <w:t>2016 г</w:t>
        </w:r>
      </w:smartTag>
      <w:r w:rsidRPr="004265E5">
        <w:rPr>
          <w:b/>
          <w:sz w:val="24"/>
          <w:lang w:eastAsia="ar-SA"/>
        </w:rPr>
        <w:t>.</w:t>
      </w:r>
      <w:r w:rsidRPr="004265E5">
        <w:rPr>
          <w:b/>
          <w:sz w:val="24"/>
          <w:u w:val="single"/>
          <w:lang w:eastAsia="ar-SA"/>
        </w:rPr>
        <w:t xml:space="preserve"> </w:t>
      </w:r>
    </w:p>
    <w:p w:rsidR="00BC5658" w:rsidRDefault="00BC5658" w:rsidP="00607614">
      <w:pPr>
        <w:pStyle w:val="Standard"/>
        <w:widowControl w:val="0"/>
        <w:tabs>
          <w:tab w:val="left" w:pos="5103"/>
        </w:tabs>
        <w:jc w:val="both"/>
        <w:rPr>
          <w:sz w:val="24"/>
          <w:szCs w:val="24"/>
        </w:rPr>
      </w:pPr>
    </w:p>
    <w:p w:rsidR="00607614" w:rsidRPr="004265E5" w:rsidRDefault="00607614" w:rsidP="00607614">
      <w:pPr>
        <w:pStyle w:val="Standard"/>
        <w:widowControl w:val="0"/>
        <w:tabs>
          <w:tab w:val="left" w:pos="5103"/>
        </w:tabs>
        <w:jc w:val="both"/>
        <w:rPr>
          <w:sz w:val="24"/>
          <w:szCs w:val="24"/>
        </w:rPr>
      </w:pPr>
    </w:p>
    <w:p w:rsidR="00BC5658" w:rsidRPr="004265E5" w:rsidRDefault="00BC5658" w:rsidP="00607614">
      <w:pPr>
        <w:pStyle w:val="Standard"/>
        <w:widowControl w:val="0"/>
        <w:tabs>
          <w:tab w:val="left" w:pos="5103"/>
        </w:tabs>
        <w:jc w:val="both"/>
      </w:pPr>
      <w:r w:rsidRPr="004265E5">
        <w:rPr>
          <w:sz w:val="24"/>
          <w:szCs w:val="24"/>
        </w:rPr>
        <w:t xml:space="preserve">О </w:t>
      </w:r>
      <w:r w:rsidRPr="004265E5">
        <w:rPr>
          <w:bCs/>
          <w:sz w:val="24"/>
          <w:szCs w:val="24"/>
        </w:rPr>
        <w:t>внесении изменений в р</w:t>
      </w:r>
      <w:r w:rsidRPr="004265E5">
        <w:rPr>
          <w:sz w:val="24"/>
          <w:szCs w:val="24"/>
        </w:rPr>
        <w:t>ешение Собрания</w:t>
      </w:r>
    </w:p>
    <w:p w:rsidR="00BC5658" w:rsidRPr="004265E5" w:rsidRDefault="00BC5658" w:rsidP="00607614">
      <w:pPr>
        <w:pStyle w:val="Standard"/>
      </w:pPr>
      <w:r w:rsidRPr="004265E5">
        <w:rPr>
          <w:sz w:val="24"/>
          <w:szCs w:val="24"/>
        </w:rPr>
        <w:t>депутатов Златоустовского городского округа</w:t>
      </w:r>
      <w:r w:rsidRPr="004265E5">
        <w:rPr>
          <w:sz w:val="24"/>
          <w:szCs w:val="24"/>
        </w:rPr>
        <w:br/>
        <w:t>от 08.04.2013 г. № 15-ЗГО «Об утверждении</w:t>
      </w:r>
    </w:p>
    <w:p w:rsidR="00BC5658" w:rsidRPr="004265E5" w:rsidRDefault="00BC5658" w:rsidP="00607614">
      <w:pPr>
        <w:pStyle w:val="Standard"/>
        <w:jc w:val="both"/>
      </w:pPr>
      <w:r w:rsidRPr="004265E5">
        <w:rPr>
          <w:sz w:val="24"/>
          <w:szCs w:val="24"/>
        </w:rPr>
        <w:t>Программы комплексного развития систем</w:t>
      </w:r>
    </w:p>
    <w:p w:rsidR="00BC5658" w:rsidRPr="004265E5" w:rsidRDefault="00BC5658" w:rsidP="00607614">
      <w:pPr>
        <w:pStyle w:val="Standard"/>
        <w:jc w:val="both"/>
      </w:pPr>
      <w:r w:rsidRPr="004265E5">
        <w:rPr>
          <w:sz w:val="24"/>
          <w:szCs w:val="24"/>
        </w:rPr>
        <w:t>коммунальной инфраструктуры</w:t>
      </w:r>
    </w:p>
    <w:p w:rsidR="00BC5658" w:rsidRPr="004265E5" w:rsidRDefault="00BC5658" w:rsidP="00607614">
      <w:pPr>
        <w:pStyle w:val="Standard"/>
        <w:widowControl w:val="0"/>
        <w:tabs>
          <w:tab w:val="left" w:pos="5103"/>
        </w:tabs>
        <w:jc w:val="both"/>
      </w:pPr>
      <w:r w:rsidRPr="004265E5">
        <w:rPr>
          <w:sz w:val="24"/>
          <w:szCs w:val="24"/>
        </w:rPr>
        <w:t xml:space="preserve">Златоустовского городского округа»                                            </w:t>
      </w:r>
    </w:p>
    <w:p w:rsidR="00BC5658" w:rsidRPr="004265E5" w:rsidRDefault="00BC5658" w:rsidP="00607614">
      <w:pPr>
        <w:pStyle w:val="Standard"/>
        <w:jc w:val="both"/>
        <w:rPr>
          <w:sz w:val="28"/>
          <w:szCs w:val="28"/>
        </w:rPr>
      </w:pPr>
    </w:p>
    <w:p w:rsidR="00BC5658" w:rsidRPr="004265E5" w:rsidRDefault="00BC5658" w:rsidP="00607614">
      <w:pPr>
        <w:pStyle w:val="Standard"/>
        <w:widowControl w:val="0"/>
        <w:tabs>
          <w:tab w:val="left" w:pos="0"/>
        </w:tabs>
        <w:ind w:right="-2"/>
        <w:jc w:val="both"/>
      </w:pPr>
      <w:r w:rsidRPr="004265E5">
        <w:rPr>
          <w:sz w:val="24"/>
          <w:szCs w:val="24"/>
        </w:rPr>
        <w:tab/>
        <w:t>В целях упорядочения деятельности единых теплоснабжающих организаций на территории Златоустовского городского округа,  руководствуясь  Федеральным законом от 06.10.2003 г. № 131-ФЗ «Об общих принципах организации местного самоуправления в Российской Федерации» и Уставом Златоустовского городского округа,</w:t>
      </w:r>
    </w:p>
    <w:p w:rsidR="00BC5658" w:rsidRPr="004265E5" w:rsidRDefault="00BC5658" w:rsidP="00607614">
      <w:pPr>
        <w:pStyle w:val="Standard"/>
        <w:widowControl w:val="0"/>
        <w:tabs>
          <w:tab w:val="left" w:pos="0"/>
        </w:tabs>
        <w:ind w:right="-2"/>
        <w:jc w:val="both"/>
      </w:pPr>
      <w:r w:rsidRPr="004265E5">
        <w:rPr>
          <w:sz w:val="24"/>
          <w:szCs w:val="24"/>
        </w:rPr>
        <w:t>Собрание депутатов Златоустовского городского округа РЕШАЕТ:</w:t>
      </w:r>
    </w:p>
    <w:p w:rsidR="00BC5658" w:rsidRPr="004265E5" w:rsidRDefault="00BC5658" w:rsidP="00607614">
      <w:pPr>
        <w:pStyle w:val="Standard"/>
        <w:widowControl w:val="0"/>
        <w:tabs>
          <w:tab w:val="left" w:pos="591"/>
        </w:tabs>
        <w:ind w:right="-2"/>
        <w:jc w:val="both"/>
      </w:pPr>
      <w:r w:rsidRPr="004265E5">
        <w:rPr>
          <w:sz w:val="24"/>
          <w:szCs w:val="24"/>
        </w:rPr>
        <w:t xml:space="preserve">       </w:t>
      </w:r>
    </w:p>
    <w:p w:rsidR="00BC5658" w:rsidRPr="004265E5" w:rsidRDefault="00BC5658" w:rsidP="00607614">
      <w:pPr>
        <w:pStyle w:val="Standard"/>
        <w:widowControl w:val="0"/>
        <w:tabs>
          <w:tab w:val="left" w:pos="591"/>
        </w:tabs>
        <w:ind w:right="-2"/>
        <w:jc w:val="both"/>
        <w:rPr>
          <w:sz w:val="24"/>
          <w:szCs w:val="24"/>
        </w:rPr>
      </w:pPr>
      <w:r w:rsidRPr="004265E5">
        <w:rPr>
          <w:sz w:val="24"/>
          <w:szCs w:val="24"/>
        </w:rPr>
        <w:t xml:space="preserve">         1. Внести в Программу развития систем коммунальной инфраструктуры  Златоустовского городского округа изменения согласно приложению.</w:t>
      </w:r>
    </w:p>
    <w:p w:rsidR="00BC5658" w:rsidRPr="004265E5" w:rsidRDefault="00BC5658" w:rsidP="00607614">
      <w:pPr>
        <w:pStyle w:val="Standard"/>
        <w:widowControl w:val="0"/>
        <w:tabs>
          <w:tab w:val="left" w:pos="0"/>
        </w:tabs>
        <w:ind w:right="-2"/>
        <w:jc w:val="both"/>
      </w:pPr>
      <w:r w:rsidRPr="004265E5">
        <w:rPr>
          <w:sz w:val="24"/>
          <w:szCs w:val="24"/>
        </w:rPr>
        <w:t xml:space="preserve">         2. Опубликовать настоящее решение в официальных средствах массовой информации и разместить в сети «Интернет» на официальном сайте Златоустовского городского округа </w:t>
      </w:r>
      <w:proofErr w:type="spellStart"/>
      <w:r w:rsidRPr="004265E5">
        <w:rPr>
          <w:sz w:val="24"/>
          <w:szCs w:val="24"/>
          <w:lang w:val="en-US"/>
        </w:rPr>
        <w:t>zlat</w:t>
      </w:r>
      <w:proofErr w:type="spellEnd"/>
      <w:r w:rsidRPr="004265E5">
        <w:rPr>
          <w:sz w:val="24"/>
          <w:szCs w:val="24"/>
        </w:rPr>
        <w:t>-</w:t>
      </w:r>
      <w:r w:rsidRPr="004265E5">
        <w:rPr>
          <w:sz w:val="24"/>
          <w:szCs w:val="24"/>
          <w:lang w:val="en-US"/>
        </w:rPr>
        <w:t>go</w:t>
      </w:r>
      <w:r w:rsidRPr="004265E5">
        <w:rPr>
          <w:sz w:val="24"/>
          <w:szCs w:val="24"/>
        </w:rPr>
        <w:t>.</w:t>
      </w:r>
    </w:p>
    <w:p w:rsidR="00BC5658" w:rsidRPr="004265E5" w:rsidRDefault="00BC5658" w:rsidP="00607614">
      <w:pPr>
        <w:pStyle w:val="Standard"/>
        <w:widowControl w:val="0"/>
        <w:tabs>
          <w:tab w:val="left" w:pos="0"/>
        </w:tabs>
        <w:ind w:right="-2"/>
        <w:jc w:val="both"/>
      </w:pPr>
      <w:r w:rsidRPr="004265E5">
        <w:rPr>
          <w:sz w:val="24"/>
          <w:szCs w:val="24"/>
        </w:rPr>
        <w:t xml:space="preserve">         3. Контроль за исполнением настоящего решения возложить на комиссию по промышленности, предпринимательству и строительству.  </w:t>
      </w:r>
    </w:p>
    <w:p w:rsidR="00BC5658" w:rsidRPr="004265E5" w:rsidRDefault="00BC5658" w:rsidP="00607614">
      <w:pPr>
        <w:pStyle w:val="Standard"/>
        <w:jc w:val="both"/>
        <w:rPr>
          <w:sz w:val="24"/>
          <w:szCs w:val="24"/>
        </w:rPr>
      </w:pPr>
    </w:p>
    <w:p w:rsidR="00BC5658" w:rsidRPr="004265E5" w:rsidRDefault="00BC5658" w:rsidP="00607614">
      <w:pPr>
        <w:pStyle w:val="Standard"/>
        <w:jc w:val="both"/>
        <w:rPr>
          <w:sz w:val="24"/>
          <w:szCs w:val="24"/>
        </w:rPr>
      </w:pPr>
    </w:p>
    <w:p w:rsidR="00BC5658" w:rsidRPr="004265E5" w:rsidRDefault="00BC5658" w:rsidP="00607614">
      <w:pPr>
        <w:pStyle w:val="Standard"/>
        <w:jc w:val="both"/>
        <w:rPr>
          <w:sz w:val="24"/>
          <w:szCs w:val="24"/>
        </w:rPr>
      </w:pPr>
    </w:p>
    <w:p w:rsidR="00BC5658" w:rsidRPr="004265E5" w:rsidRDefault="00BC5658" w:rsidP="00607614">
      <w:pPr>
        <w:pStyle w:val="Standard"/>
        <w:jc w:val="both"/>
        <w:rPr>
          <w:sz w:val="24"/>
          <w:szCs w:val="24"/>
        </w:rPr>
      </w:pPr>
    </w:p>
    <w:p w:rsidR="00BC5658" w:rsidRPr="004265E5" w:rsidRDefault="00BC5658" w:rsidP="00607614">
      <w:pPr>
        <w:pStyle w:val="Standard"/>
        <w:jc w:val="both"/>
      </w:pPr>
      <w:r w:rsidRPr="004265E5">
        <w:rPr>
          <w:sz w:val="24"/>
          <w:szCs w:val="24"/>
        </w:rPr>
        <w:t>Председатель Собрания депутатов</w:t>
      </w:r>
    </w:p>
    <w:p w:rsidR="00BC5658" w:rsidRPr="004265E5" w:rsidRDefault="00BC5658" w:rsidP="00607614">
      <w:pPr>
        <w:pStyle w:val="Standard"/>
        <w:jc w:val="both"/>
      </w:pPr>
      <w:r w:rsidRPr="004265E5">
        <w:rPr>
          <w:sz w:val="24"/>
          <w:szCs w:val="24"/>
        </w:rPr>
        <w:t xml:space="preserve">Златоустовского городского округа                                            </w:t>
      </w:r>
      <w:r w:rsidRPr="004265E5">
        <w:rPr>
          <w:sz w:val="24"/>
          <w:szCs w:val="24"/>
        </w:rPr>
        <w:tab/>
      </w:r>
      <w:r w:rsidRPr="004265E5">
        <w:rPr>
          <w:sz w:val="24"/>
          <w:szCs w:val="24"/>
        </w:rPr>
        <w:tab/>
        <w:t xml:space="preserve">                А.М. </w:t>
      </w:r>
      <w:proofErr w:type="spellStart"/>
      <w:r w:rsidRPr="004265E5">
        <w:rPr>
          <w:sz w:val="24"/>
          <w:szCs w:val="24"/>
        </w:rPr>
        <w:t>Карюков</w:t>
      </w:r>
      <w:proofErr w:type="spellEnd"/>
    </w:p>
    <w:p w:rsidR="00BC5658" w:rsidRPr="004265E5" w:rsidRDefault="00BC5658" w:rsidP="00607614">
      <w:pPr>
        <w:pStyle w:val="Standard"/>
        <w:jc w:val="both"/>
        <w:rPr>
          <w:sz w:val="24"/>
          <w:szCs w:val="24"/>
        </w:rPr>
      </w:pPr>
    </w:p>
    <w:p w:rsidR="00BC5658" w:rsidRPr="004265E5" w:rsidRDefault="00BC5658" w:rsidP="00607614">
      <w:pPr>
        <w:pStyle w:val="Standard"/>
        <w:jc w:val="both"/>
        <w:rPr>
          <w:sz w:val="24"/>
          <w:szCs w:val="24"/>
        </w:rPr>
      </w:pPr>
    </w:p>
    <w:p w:rsidR="00BC5658" w:rsidRPr="004265E5" w:rsidRDefault="00BC5658" w:rsidP="00607614">
      <w:pPr>
        <w:pStyle w:val="Standard"/>
        <w:jc w:val="both"/>
        <w:rPr>
          <w:sz w:val="24"/>
          <w:szCs w:val="24"/>
        </w:rPr>
      </w:pPr>
    </w:p>
    <w:p w:rsidR="00BC5658" w:rsidRPr="004265E5" w:rsidRDefault="00BC5658" w:rsidP="00607614">
      <w:pPr>
        <w:pStyle w:val="Standard"/>
        <w:jc w:val="both"/>
        <w:rPr>
          <w:sz w:val="24"/>
          <w:szCs w:val="24"/>
        </w:rPr>
      </w:pPr>
    </w:p>
    <w:p w:rsidR="00BC5658" w:rsidRPr="004265E5" w:rsidRDefault="00BC5658" w:rsidP="00607614">
      <w:pPr>
        <w:pStyle w:val="Standard"/>
        <w:jc w:val="both"/>
        <w:rPr>
          <w:sz w:val="24"/>
          <w:szCs w:val="24"/>
        </w:rPr>
      </w:pPr>
    </w:p>
    <w:p w:rsidR="00BC5658" w:rsidRPr="004265E5" w:rsidRDefault="00BC5658" w:rsidP="00607614">
      <w:pPr>
        <w:pStyle w:val="Standard"/>
        <w:jc w:val="both"/>
        <w:rPr>
          <w:sz w:val="24"/>
          <w:szCs w:val="24"/>
        </w:rPr>
      </w:pPr>
    </w:p>
    <w:p w:rsidR="00BC5658" w:rsidRPr="004265E5" w:rsidRDefault="00BC5658" w:rsidP="00607614">
      <w:pPr>
        <w:pStyle w:val="Standard"/>
        <w:jc w:val="both"/>
        <w:rPr>
          <w:sz w:val="24"/>
          <w:szCs w:val="24"/>
        </w:rPr>
      </w:pPr>
    </w:p>
    <w:p w:rsidR="00BC5658" w:rsidRPr="004265E5" w:rsidRDefault="00BC5658" w:rsidP="00607614">
      <w:pPr>
        <w:pStyle w:val="Standard"/>
        <w:jc w:val="both"/>
        <w:rPr>
          <w:sz w:val="24"/>
          <w:szCs w:val="24"/>
        </w:rPr>
      </w:pPr>
    </w:p>
    <w:p w:rsidR="00BC5658" w:rsidRPr="004265E5" w:rsidRDefault="00BC5658" w:rsidP="00607614">
      <w:pPr>
        <w:pStyle w:val="Standard"/>
        <w:jc w:val="both"/>
        <w:rPr>
          <w:sz w:val="24"/>
          <w:szCs w:val="24"/>
        </w:rPr>
      </w:pPr>
    </w:p>
    <w:p w:rsidR="00BC5658" w:rsidRPr="004265E5" w:rsidRDefault="00BC5658" w:rsidP="00607614">
      <w:pPr>
        <w:pStyle w:val="Standard"/>
        <w:jc w:val="both"/>
        <w:rPr>
          <w:sz w:val="24"/>
          <w:szCs w:val="24"/>
        </w:rPr>
      </w:pPr>
    </w:p>
    <w:p w:rsidR="00BC5658" w:rsidRPr="004265E5" w:rsidRDefault="00BC5658" w:rsidP="00607614">
      <w:pPr>
        <w:pStyle w:val="Standard"/>
        <w:jc w:val="both"/>
        <w:rPr>
          <w:sz w:val="24"/>
          <w:szCs w:val="24"/>
        </w:rPr>
      </w:pPr>
    </w:p>
    <w:p w:rsidR="00BC5658" w:rsidRPr="004265E5" w:rsidRDefault="00BC5658" w:rsidP="00607614">
      <w:pPr>
        <w:pStyle w:val="Standard"/>
        <w:jc w:val="both"/>
        <w:rPr>
          <w:sz w:val="24"/>
          <w:szCs w:val="24"/>
        </w:rPr>
      </w:pPr>
    </w:p>
    <w:p w:rsidR="00BC5658" w:rsidRPr="00607614" w:rsidRDefault="00BC5658" w:rsidP="00607614">
      <w:pPr>
        <w:pStyle w:val="Standard"/>
        <w:ind w:left="1440"/>
        <w:jc w:val="both"/>
        <w:rPr>
          <w:sz w:val="24"/>
          <w:szCs w:val="24"/>
        </w:rPr>
      </w:pPr>
      <w:r w:rsidRPr="00607614">
        <w:rPr>
          <w:sz w:val="24"/>
          <w:szCs w:val="24"/>
        </w:rPr>
        <w:lastRenderedPageBreak/>
        <w:t xml:space="preserve">                              </w:t>
      </w:r>
      <w:r w:rsidR="00607614" w:rsidRPr="00607614">
        <w:rPr>
          <w:sz w:val="24"/>
          <w:szCs w:val="24"/>
        </w:rPr>
        <w:t xml:space="preserve">                                           </w:t>
      </w:r>
      <w:r w:rsidRPr="00607614">
        <w:rPr>
          <w:sz w:val="24"/>
          <w:szCs w:val="24"/>
        </w:rPr>
        <w:t>Приложение</w:t>
      </w:r>
    </w:p>
    <w:p w:rsidR="00BC5658" w:rsidRPr="00607614" w:rsidRDefault="00BC5658" w:rsidP="00607614">
      <w:pPr>
        <w:pStyle w:val="Standard"/>
        <w:ind w:left="1440"/>
        <w:jc w:val="both"/>
        <w:rPr>
          <w:sz w:val="24"/>
          <w:szCs w:val="24"/>
        </w:rPr>
      </w:pPr>
      <w:r w:rsidRPr="00607614">
        <w:rPr>
          <w:sz w:val="24"/>
          <w:szCs w:val="24"/>
        </w:rPr>
        <w:t xml:space="preserve">                                                             </w:t>
      </w:r>
      <w:r w:rsidR="00607614" w:rsidRPr="00607614">
        <w:rPr>
          <w:sz w:val="24"/>
          <w:szCs w:val="24"/>
        </w:rPr>
        <w:t xml:space="preserve">      </w:t>
      </w:r>
      <w:r w:rsidRPr="00607614">
        <w:rPr>
          <w:sz w:val="24"/>
          <w:szCs w:val="24"/>
        </w:rPr>
        <w:t xml:space="preserve"> </w:t>
      </w:r>
      <w:r w:rsidR="00607614" w:rsidRPr="00607614">
        <w:rPr>
          <w:sz w:val="24"/>
          <w:szCs w:val="24"/>
        </w:rPr>
        <w:t xml:space="preserve">     </w:t>
      </w:r>
      <w:r w:rsidRPr="00607614">
        <w:rPr>
          <w:sz w:val="24"/>
          <w:szCs w:val="24"/>
        </w:rPr>
        <w:t xml:space="preserve">к решению Собрания депутатов </w:t>
      </w:r>
    </w:p>
    <w:p w:rsidR="00BC5658" w:rsidRPr="00607614" w:rsidRDefault="00BC5658" w:rsidP="00607614">
      <w:pPr>
        <w:pStyle w:val="Standard"/>
        <w:ind w:left="1440"/>
        <w:jc w:val="both"/>
        <w:rPr>
          <w:sz w:val="24"/>
          <w:szCs w:val="24"/>
        </w:rPr>
      </w:pPr>
      <w:r w:rsidRPr="00607614">
        <w:rPr>
          <w:sz w:val="24"/>
          <w:szCs w:val="24"/>
        </w:rPr>
        <w:t xml:space="preserve">                                                                   </w:t>
      </w:r>
      <w:r w:rsidR="00607614" w:rsidRPr="00607614">
        <w:rPr>
          <w:sz w:val="24"/>
          <w:szCs w:val="24"/>
        </w:rPr>
        <w:t xml:space="preserve">     </w:t>
      </w:r>
      <w:r w:rsidRPr="00607614">
        <w:rPr>
          <w:sz w:val="24"/>
          <w:szCs w:val="24"/>
        </w:rPr>
        <w:t xml:space="preserve"> Златоустовского городского округа </w:t>
      </w:r>
    </w:p>
    <w:p w:rsidR="00BC5658" w:rsidRPr="00607614" w:rsidRDefault="00BC5658" w:rsidP="00607614">
      <w:pPr>
        <w:pStyle w:val="Standard"/>
        <w:ind w:left="1440"/>
        <w:jc w:val="both"/>
        <w:rPr>
          <w:sz w:val="24"/>
          <w:szCs w:val="24"/>
        </w:rPr>
      </w:pPr>
      <w:r w:rsidRPr="00607614">
        <w:rPr>
          <w:sz w:val="24"/>
          <w:szCs w:val="24"/>
        </w:rPr>
        <w:t xml:space="preserve">                                            </w:t>
      </w:r>
      <w:r w:rsidR="00607614" w:rsidRPr="00607614">
        <w:rPr>
          <w:sz w:val="24"/>
          <w:szCs w:val="24"/>
        </w:rPr>
        <w:t xml:space="preserve">                     </w:t>
      </w:r>
      <w:r w:rsidRPr="00607614">
        <w:rPr>
          <w:sz w:val="24"/>
          <w:szCs w:val="24"/>
        </w:rPr>
        <w:t xml:space="preserve"> </w:t>
      </w:r>
      <w:r w:rsidR="00607614" w:rsidRPr="00607614">
        <w:rPr>
          <w:sz w:val="24"/>
          <w:szCs w:val="24"/>
        </w:rPr>
        <w:t xml:space="preserve">     </w:t>
      </w:r>
      <w:r w:rsidRPr="00607614">
        <w:rPr>
          <w:sz w:val="24"/>
          <w:szCs w:val="24"/>
        </w:rPr>
        <w:t xml:space="preserve">  от </w:t>
      </w:r>
      <w:r w:rsidR="003B22CB">
        <w:rPr>
          <w:sz w:val="24"/>
          <w:szCs w:val="24"/>
        </w:rPr>
        <w:t>01.09.</w:t>
      </w:r>
      <w:r w:rsidRPr="00607614">
        <w:rPr>
          <w:sz w:val="24"/>
          <w:szCs w:val="24"/>
        </w:rPr>
        <w:t xml:space="preserve">2016г. № </w:t>
      </w:r>
      <w:r w:rsidR="003B22CB">
        <w:rPr>
          <w:sz w:val="24"/>
          <w:szCs w:val="24"/>
        </w:rPr>
        <w:t>46-ЗГО</w:t>
      </w:r>
      <w:bookmarkStart w:id="0" w:name="_GoBack"/>
      <w:bookmarkEnd w:id="0"/>
    </w:p>
    <w:p w:rsidR="00BC5658" w:rsidRPr="004265E5" w:rsidRDefault="00BC5658" w:rsidP="00607614">
      <w:pPr>
        <w:pStyle w:val="Standard"/>
        <w:jc w:val="both"/>
        <w:rPr>
          <w:sz w:val="24"/>
          <w:szCs w:val="24"/>
        </w:rPr>
      </w:pPr>
    </w:p>
    <w:p w:rsidR="00BC5658" w:rsidRPr="004265E5" w:rsidRDefault="00BC5658" w:rsidP="00607614">
      <w:pPr>
        <w:pStyle w:val="Standard"/>
        <w:jc w:val="center"/>
        <w:rPr>
          <w:sz w:val="24"/>
          <w:szCs w:val="24"/>
        </w:rPr>
      </w:pPr>
      <w:r w:rsidRPr="004265E5">
        <w:rPr>
          <w:sz w:val="24"/>
          <w:szCs w:val="24"/>
        </w:rPr>
        <w:t>Изменения, вносимые в Программу комплексного развития систем коммунальной инфраструктуры Златоустовского городского округа</w:t>
      </w:r>
    </w:p>
    <w:p w:rsidR="00BC5658" w:rsidRPr="004265E5" w:rsidRDefault="00BC5658" w:rsidP="00607614">
      <w:pPr>
        <w:pStyle w:val="Standard"/>
        <w:ind w:firstLine="709"/>
        <w:jc w:val="both"/>
        <w:rPr>
          <w:sz w:val="24"/>
          <w:szCs w:val="24"/>
        </w:rPr>
      </w:pPr>
    </w:p>
    <w:p w:rsidR="00BC5658" w:rsidRPr="00607614" w:rsidRDefault="00BC5658" w:rsidP="00607614">
      <w:pPr>
        <w:pStyle w:val="3"/>
        <w:keepNext w:val="0"/>
        <w:widowControl w:val="0"/>
        <w:spacing w:after="120" w:line="240" w:lineRule="atLeast"/>
        <w:ind w:firstLine="709"/>
        <w:jc w:val="both"/>
        <w:rPr>
          <w:rFonts w:ascii="Times New Roman" w:hAnsi="Times New Roman"/>
          <w:b w:val="0"/>
          <w:color w:val="FFFFFF"/>
          <w:sz w:val="24"/>
          <w:szCs w:val="24"/>
        </w:rPr>
      </w:pPr>
      <w:r w:rsidRPr="00607614">
        <w:rPr>
          <w:rFonts w:ascii="Times New Roman" w:hAnsi="Times New Roman"/>
          <w:b w:val="0"/>
          <w:sz w:val="24"/>
          <w:szCs w:val="24"/>
        </w:rPr>
        <w:t>1. Пункт 1.2.1 "Общая характеристика систем теплоснабжения" Раздела 1 "Общая часть" изложить в новой редакции:</w:t>
      </w:r>
    </w:p>
    <w:p w:rsidR="00BC5658" w:rsidRPr="00607614" w:rsidRDefault="00BC5658" w:rsidP="00607614">
      <w:pPr>
        <w:pStyle w:val="Standard"/>
        <w:ind w:firstLine="709"/>
        <w:jc w:val="both"/>
        <w:rPr>
          <w:sz w:val="24"/>
          <w:szCs w:val="24"/>
        </w:rPr>
      </w:pPr>
      <w:bookmarkStart w:id="1" w:name="_Toc343418232"/>
      <w:r w:rsidRPr="00607614">
        <w:rPr>
          <w:sz w:val="24"/>
          <w:szCs w:val="24"/>
        </w:rPr>
        <w:t xml:space="preserve">"1.2.1. Теплоснабжение потребителей Златоустовского городского округа осуществляется от трёх групп </w:t>
      </w:r>
      <w:proofErr w:type="spellStart"/>
      <w:r w:rsidRPr="00607614">
        <w:rPr>
          <w:sz w:val="24"/>
          <w:szCs w:val="24"/>
        </w:rPr>
        <w:t>энергоисточников</w:t>
      </w:r>
      <w:proofErr w:type="spellEnd"/>
      <w:r w:rsidRPr="00607614">
        <w:rPr>
          <w:sz w:val="24"/>
          <w:szCs w:val="24"/>
        </w:rPr>
        <w:t>:</w:t>
      </w:r>
    </w:p>
    <w:p w:rsidR="00BC5658" w:rsidRPr="00607614" w:rsidRDefault="00BC5658" w:rsidP="00607614">
      <w:pPr>
        <w:pStyle w:val="Standard"/>
        <w:numPr>
          <w:ilvl w:val="0"/>
          <w:numId w:val="36"/>
        </w:numPr>
        <w:ind w:left="0" w:firstLine="709"/>
        <w:jc w:val="both"/>
        <w:rPr>
          <w:sz w:val="24"/>
          <w:szCs w:val="24"/>
        </w:rPr>
      </w:pPr>
      <w:r w:rsidRPr="00607614">
        <w:rPr>
          <w:sz w:val="24"/>
          <w:szCs w:val="24"/>
        </w:rPr>
        <w:t>источники комбинированной выработки теплоты и электроэнергии – ТЭЦ АО «</w:t>
      </w:r>
      <w:proofErr w:type="spellStart"/>
      <w:r w:rsidRPr="00607614">
        <w:rPr>
          <w:sz w:val="24"/>
          <w:szCs w:val="24"/>
        </w:rPr>
        <w:t>Златмаш</w:t>
      </w:r>
      <w:proofErr w:type="spellEnd"/>
      <w:r w:rsidRPr="00607614">
        <w:rPr>
          <w:sz w:val="24"/>
          <w:szCs w:val="24"/>
        </w:rPr>
        <w:t>» и ЦЭС ОАО «ЗМЗ»;</w:t>
      </w:r>
    </w:p>
    <w:p w:rsidR="00BC5658" w:rsidRPr="00607614" w:rsidRDefault="00BC5658" w:rsidP="00607614">
      <w:pPr>
        <w:pStyle w:val="Standard"/>
        <w:numPr>
          <w:ilvl w:val="0"/>
          <w:numId w:val="36"/>
        </w:numPr>
        <w:ind w:left="0" w:firstLine="709"/>
        <w:jc w:val="both"/>
        <w:rPr>
          <w:sz w:val="24"/>
          <w:szCs w:val="24"/>
        </w:rPr>
      </w:pPr>
      <w:r w:rsidRPr="00607614">
        <w:rPr>
          <w:sz w:val="24"/>
          <w:szCs w:val="24"/>
        </w:rPr>
        <w:t>муниципальные источники выработки тепловой энергии – котельные ООО «Теплоэнергетик» (10 котельных);</w:t>
      </w:r>
    </w:p>
    <w:p w:rsidR="00BC5658" w:rsidRPr="00607614" w:rsidRDefault="00BC5658" w:rsidP="00607614">
      <w:pPr>
        <w:pStyle w:val="Standard"/>
        <w:numPr>
          <w:ilvl w:val="0"/>
          <w:numId w:val="36"/>
        </w:numPr>
        <w:ind w:left="0" w:firstLine="709"/>
        <w:jc w:val="both"/>
        <w:rPr>
          <w:sz w:val="24"/>
          <w:szCs w:val="24"/>
        </w:rPr>
      </w:pPr>
      <w:r w:rsidRPr="00607614">
        <w:rPr>
          <w:sz w:val="24"/>
          <w:szCs w:val="24"/>
        </w:rPr>
        <w:t>источники выработки теплоты промышленных предприятий и ведомств (11 котельных).</w:t>
      </w:r>
    </w:p>
    <w:p w:rsidR="00BC5658" w:rsidRPr="00607614" w:rsidRDefault="00BC5658" w:rsidP="00607614">
      <w:pPr>
        <w:pStyle w:val="Standard"/>
        <w:ind w:firstLine="709"/>
        <w:jc w:val="both"/>
        <w:rPr>
          <w:sz w:val="24"/>
          <w:szCs w:val="24"/>
        </w:rPr>
      </w:pPr>
      <w:r w:rsidRPr="00607614">
        <w:rPr>
          <w:sz w:val="24"/>
          <w:szCs w:val="24"/>
        </w:rPr>
        <w:t>За время разработки схемы теплоснабжения часть теплоснабжающих организаций изменила наименование:</w:t>
      </w:r>
    </w:p>
    <w:p w:rsidR="00BC5658" w:rsidRPr="00607614" w:rsidRDefault="00BC5658" w:rsidP="00607614">
      <w:pPr>
        <w:pStyle w:val="aff6"/>
        <w:numPr>
          <w:ilvl w:val="0"/>
          <w:numId w:val="37"/>
        </w:numPr>
        <w:spacing w:after="0"/>
        <w:ind w:left="0" w:firstLine="709"/>
        <w:jc w:val="both"/>
        <w:rPr>
          <w:rFonts w:ascii="Times New Roman" w:hAnsi="Times New Roman"/>
          <w:sz w:val="24"/>
          <w:szCs w:val="24"/>
          <w:lang w:val="ru-RU"/>
        </w:rPr>
      </w:pPr>
      <w:r w:rsidRPr="00607614">
        <w:rPr>
          <w:rFonts w:ascii="Times New Roman" w:hAnsi="Times New Roman"/>
          <w:sz w:val="24"/>
          <w:szCs w:val="24"/>
          <w:lang w:val="ru-RU"/>
        </w:rPr>
        <w:t>ЦЭС ОАО «ЗМЗ» - с 01.03.2011 г. ООО «ЗМЗ-</w:t>
      </w:r>
      <w:proofErr w:type="spellStart"/>
      <w:r w:rsidRPr="00607614">
        <w:rPr>
          <w:rFonts w:ascii="Times New Roman" w:hAnsi="Times New Roman"/>
          <w:sz w:val="24"/>
          <w:szCs w:val="24"/>
          <w:lang w:val="ru-RU"/>
        </w:rPr>
        <w:t>Энерго</w:t>
      </w:r>
      <w:proofErr w:type="spellEnd"/>
      <w:r w:rsidRPr="00607614">
        <w:rPr>
          <w:rFonts w:ascii="Times New Roman" w:hAnsi="Times New Roman"/>
          <w:sz w:val="24"/>
          <w:szCs w:val="24"/>
          <w:lang w:val="ru-RU"/>
        </w:rPr>
        <w:t>», затем ООО "ЗЭМЗ-</w:t>
      </w:r>
      <w:proofErr w:type="spellStart"/>
      <w:r w:rsidRPr="00607614">
        <w:rPr>
          <w:rFonts w:ascii="Times New Roman" w:hAnsi="Times New Roman"/>
          <w:sz w:val="24"/>
          <w:szCs w:val="24"/>
          <w:lang w:val="ru-RU"/>
        </w:rPr>
        <w:t>Энерго</w:t>
      </w:r>
      <w:proofErr w:type="spellEnd"/>
      <w:r w:rsidRPr="00607614">
        <w:rPr>
          <w:rFonts w:ascii="Times New Roman" w:hAnsi="Times New Roman"/>
          <w:sz w:val="24"/>
          <w:szCs w:val="24"/>
          <w:lang w:val="ru-RU"/>
        </w:rPr>
        <w:t>";</w:t>
      </w:r>
    </w:p>
    <w:p w:rsidR="00BC5658" w:rsidRPr="00607614" w:rsidRDefault="00BC5658" w:rsidP="00607614">
      <w:pPr>
        <w:pStyle w:val="aff6"/>
        <w:numPr>
          <w:ilvl w:val="0"/>
          <w:numId w:val="37"/>
        </w:numPr>
        <w:spacing w:after="0"/>
        <w:ind w:left="0" w:firstLine="709"/>
        <w:jc w:val="both"/>
        <w:rPr>
          <w:rFonts w:ascii="Times New Roman" w:hAnsi="Times New Roman"/>
          <w:sz w:val="24"/>
          <w:szCs w:val="24"/>
        </w:rPr>
      </w:pPr>
      <w:r w:rsidRPr="00607614">
        <w:rPr>
          <w:rFonts w:ascii="Times New Roman" w:hAnsi="Times New Roman"/>
          <w:sz w:val="24"/>
          <w:szCs w:val="24"/>
          <w:lang w:val="ru-RU"/>
        </w:rPr>
        <w:t>Котельная школы № 90 - ООО «Тепловик»;</w:t>
      </w:r>
    </w:p>
    <w:p w:rsidR="00BC5658" w:rsidRPr="00607614" w:rsidRDefault="00BC5658" w:rsidP="00607614">
      <w:pPr>
        <w:pStyle w:val="aff6"/>
        <w:numPr>
          <w:ilvl w:val="0"/>
          <w:numId w:val="37"/>
        </w:numPr>
        <w:spacing w:after="0"/>
        <w:ind w:left="0" w:firstLine="709"/>
        <w:jc w:val="both"/>
        <w:rPr>
          <w:rFonts w:ascii="Times New Roman" w:hAnsi="Times New Roman"/>
          <w:sz w:val="24"/>
          <w:szCs w:val="24"/>
          <w:lang w:val="ru-RU"/>
        </w:rPr>
      </w:pPr>
      <w:r w:rsidRPr="00607614">
        <w:rPr>
          <w:rFonts w:ascii="Times New Roman" w:hAnsi="Times New Roman"/>
          <w:sz w:val="24"/>
          <w:szCs w:val="24"/>
          <w:lang w:val="ru-RU"/>
        </w:rPr>
        <w:t xml:space="preserve">Котельная п. </w:t>
      </w:r>
      <w:proofErr w:type="spellStart"/>
      <w:r w:rsidRPr="00607614">
        <w:rPr>
          <w:rFonts w:ascii="Times New Roman" w:hAnsi="Times New Roman"/>
          <w:sz w:val="24"/>
          <w:szCs w:val="24"/>
          <w:lang w:val="ru-RU"/>
        </w:rPr>
        <w:t>Тайнак</w:t>
      </w:r>
      <w:proofErr w:type="spellEnd"/>
      <w:r w:rsidRPr="00607614">
        <w:rPr>
          <w:rFonts w:ascii="Times New Roman" w:hAnsi="Times New Roman"/>
          <w:sz w:val="24"/>
          <w:szCs w:val="24"/>
          <w:lang w:val="ru-RU"/>
        </w:rPr>
        <w:t xml:space="preserve">  ООО «Теплоэнергетик» - ООО «Тепловик»;</w:t>
      </w:r>
    </w:p>
    <w:p w:rsidR="00BC5658" w:rsidRPr="00607614" w:rsidRDefault="00BC5658" w:rsidP="00607614">
      <w:pPr>
        <w:pStyle w:val="aff6"/>
        <w:numPr>
          <w:ilvl w:val="0"/>
          <w:numId w:val="37"/>
        </w:numPr>
        <w:spacing w:after="0"/>
        <w:ind w:left="0" w:firstLine="709"/>
        <w:jc w:val="both"/>
        <w:rPr>
          <w:rFonts w:ascii="Times New Roman" w:hAnsi="Times New Roman"/>
          <w:sz w:val="24"/>
          <w:szCs w:val="24"/>
        </w:rPr>
      </w:pPr>
      <w:r w:rsidRPr="00607614">
        <w:rPr>
          <w:rFonts w:ascii="Times New Roman" w:hAnsi="Times New Roman"/>
          <w:sz w:val="24"/>
          <w:szCs w:val="24"/>
          <w:lang w:val="ru-RU"/>
        </w:rPr>
        <w:t>Котельная школы № 1 - ООО «Тепловик»;</w:t>
      </w:r>
    </w:p>
    <w:p w:rsidR="00BC5658" w:rsidRPr="00607614" w:rsidRDefault="00BC5658" w:rsidP="00607614">
      <w:pPr>
        <w:pStyle w:val="aff6"/>
        <w:numPr>
          <w:ilvl w:val="0"/>
          <w:numId w:val="37"/>
        </w:numPr>
        <w:spacing w:after="0"/>
        <w:ind w:left="0" w:firstLine="709"/>
        <w:jc w:val="both"/>
        <w:rPr>
          <w:rFonts w:ascii="Times New Roman" w:hAnsi="Times New Roman"/>
          <w:sz w:val="24"/>
          <w:szCs w:val="24"/>
        </w:rPr>
      </w:pPr>
      <w:r w:rsidRPr="00607614">
        <w:rPr>
          <w:rFonts w:ascii="Times New Roman" w:hAnsi="Times New Roman"/>
          <w:sz w:val="24"/>
          <w:szCs w:val="24"/>
          <w:lang w:val="ru-RU"/>
        </w:rPr>
        <w:t>Котельная школы № 5 - ООО «Тепловик»;</w:t>
      </w:r>
    </w:p>
    <w:p w:rsidR="00BC5658" w:rsidRPr="00607614" w:rsidRDefault="00BC5658" w:rsidP="00607614">
      <w:pPr>
        <w:pStyle w:val="aff6"/>
        <w:numPr>
          <w:ilvl w:val="0"/>
          <w:numId w:val="37"/>
        </w:numPr>
        <w:spacing w:after="0"/>
        <w:ind w:left="0" w:firstLine="709"/>
        <w:jc w:val="both"/>
        <w:rPr>
          <w:rFonts w:ascii="Times New Roman" w:hAnsi="Times New Roman"/>
          <w:sz w:val="24"/>
          <w:szCs w:val="24"/>
          <w:lang w:val="ru-RU"/>
        </w:rPr>
      </w:pPr>
      <w:r w:rsidRPr="00607614">
        <w:rPr>
          <w:rFonts w:ascii="Times New Roman" w:hAnsi="Times New Roman"/>
          <w:sz w:val="24"/>
          <w:szCs w:val="24"/>
          <w:lang w:val="ru-RU"/>
        </w:rPr>
        <w:t>Котельная ЗЛВЗ – «ЗЛВЗ» - филиал ОАО «</w:t>
      </w:r>
      <w:proofErr w:type="spellStart"/>
      <w:r w:rsidRPr="00607614">
        <w:rPr>
          <w:rFonts w:ascii="Times New Roman" w:hAnsi="Times New Roman"/>
          <w:sz w:val="24"/>
          <w:szCs w:val="24"/>
          <w:lang w:val="ru-RU"/>
        </w:rPr>
        <w:t>Росспиртпром</w:t>
      </w:r>
      <w:proofErr w:type="spellEnd"/>
      <w:r w:rsidRPr="00607614">
        <w:rPr>
          <w:rFonts w:ascii="Times New Roman" w:hAnsi="Times New Roman"/>
          <w:sz w:val="24"/>
          <w:szCs w:val="24"/>
          <w:lang w:val="ru-RU"/>
        </w:rPr>
        <w:t>»,</w:t>
      </w:r>
    </w:p>
    <w:p w:rsidR="00BC5658" w:rsidRPr="00607614" w:rsidRDefault="00BC5658" w:rsidP="00607614">
      <w:pPr>
        <w:pStyle w:val="aff6"/>
        <w:numPr>
          <w:ilvl w:val="0"/>
          <w:numId w:val="37"/>
        </w:numPr>
        <w:spacing w:after="0"/>
        <w:ind w:left="0" w:firstLine="709"/>
        <w:jc w:val="both"/>
        <w:rPr>
          <w:rFonts w:ascii="Times New Roman" w:hAnsi="Times New Roman"/>
          <w:sz w:val="24"/>
          <w:szCs w:val="24"/>
          <w:lang w:val="ru-RU"/>
        </w:rPr>
      </w:pPr>
      <w:r w:rsidRPr="00607614">
        <w:rPr>
          <w:rFonts w:ascii="Times New Roman" w:hAnsi="Times New Roman"/>
          <w:sz w:val="24"/>
          <w:szCs w:val="24"/>
          <w:lang w:val="ru-RU"/>
        </w:rPr>
        <w:t>Котельная ООО "</w:t>
      </w:r>
      <w:proofErr w:type="spellStart"/>
      <w:r w:rsidRPr="00607614">
        <w:rPr>
          <w:rFonts w:ascii="Times New Roman" w:hAnsi="Times New Roman"/>
          <w:sz w:val="24"/>
          <w:szCs w:val="24"/>
          <w:lang w:val="ru-RU"/>
        </w:rPr>
        <w:t>Техметпром</w:t>
      </w:r>
      <w:proofErr w:type="spellEnd"/>
      <w:r w:rsidRPr="00607614">
        <w:rPr>
          <w:rFonts w:ascii="Times New Roman" w:hAnsi="Times New Roman"/>
          <w:sz w:val="24"/>
          <w:szCs w:val="24"/>
          <w:lang w:val="ru-RU"/>
        </w:rPr>
        <w:t>" - ООО "НПП "</w:t>
      </w:r>
      <w:proofErr w:type="spellStart"/>
      <w:r w:rsidRPr="00607614">
        <w:rPr>
          <w:rFonts w:ascii="Times New Roman" w:hAnsi="Times New Roman"/>
          <w:sz w:val="24"/>
          <w:szCs w:val="24"/>
          <w:lang w:val="ru-RU"/>
        </w:rPr>
        <w:t>Техмикс</w:t>
      </w:r>
      <w:proofErr w:type="spellEnd"/>
      <w:r w:rsidRPr="00607614">
        <w:rPr>
          <w:rFonts w:ascii="Times New Roman" w:hAnsi="Times New Roman"/>
          <w:sz w:val="24"/>
          <w:szCs w:val="24"/>
          <w:lang w:val="ru-RU"/>
        </w:rPr>
        <w:t>".</w:t>
      </w:r>
    </w:p>
    <w:p w:rsidR="00BC5658" w:rsidRPr="00607614" w:rsidRDefault="00BC5658" w:rsidP="00607614">
      <w:pPr>
        <w:pStyle w:val="Standard"/>
        <w:ind w:firstLine="709"/>
        <w:jc w:val="both"/>
        <w:rPr>
          <w:sz w:val="24"/>
          <w:szCs w:val="24"/>
        </w:rPr>
      </w:pPr>
      <w:r w:rsidRPr="00607614">
        <w:rPr>
          <w:sz w:val="24"/>
          <w:szCs w:val="24"/>
        </w:rPr>
        <w:t xml:space="preserve">Также за время разработки схемы теплоснабжения потребители котельной ОАО «Златоустовский часовой завод» были переключены на обслуживание от котельных ООО «Теплоэнергетик», введена в эксплуатацию котельная школы № 18 на 7 </w:t>
      </w:r>
      <w:proofErr w:type="spellStart"/>
      <w:r w:rsidRPr="00607614">
        <w:rPr>
          <w:sz w:val="24"/>
          <w:szCs w:val="24"/>
        </w:rPr>
        <w:t>жилучастке</w:t>
      </w:r>
      <w:proofErr w:type="spellEnd"/>
      <w:r w:rsidRPr="00607614">
        <w:rPr>
          <w:sz w:val="24"/>
          <w:szCs w:val="24"/>
        </w:rPr>
        <w:t>.</w:t>
      </w:r>
    </w:p>
    <w:p w:rsidR="00BC5658" w:rsidRPr="00607614" w:rsidRDefault="00BC5658" w:rsidP="00607614">
      <w:pPr>
        <w:pStyle w:val="Standard"/>
        <w:ind w:firstLine="709"/>
        <w:jc w:val="both"/>
        <w:rPr>
          <w:sz w:val="24"/>
          <w:szCs w:val="24"/>
        </w:rPr>
      </w:pPr>
      <w:r w:rsidRPr="00607614">
        <w:rPr>
          <w:sz w:val="24"/>
          <w:szCs w:val="24"/>
        </w:rPr>
        <w:t>ТЭЦ ОАО «</w:t>
      </w:r>
      <w:proofErr w:type="spellStart"/>
      <w:r w:rsidRPr="00607614">
        <w:rPr>
          <w:sz w:val="24"/>
          <w:szCs w:val="24"/>
        </w:rPr>
        <w:t>Златмаш</w:t>
      </w:r>
      <w:proofErr w:type="spellEnd"/>
      <w:r w:rsidRPr="00607614">
        <w:rPr>
          <w:sz w:val="24"/>
          <w:szCs w:val="24"/>
        </w:rPr>
        <w:t>», котельные ООО «Теплоэнергетик», котельные ООО «Тепловик» и 5 котельных прочих ведомств работают на газе, котельная ПМС-173 в качестве основного топлива использует уголь.</w:t>
      </w:r>
    </w:p>
    <w:p w:rsidR="00BC5658" w:rsidRPr="00607614" w:rsidRDefault="00BC5658" w:rsidP="00607614">
      <w:pPr>
        <w:pStyle w:val="Standard"/>
        <w:ind w:firstLine="709"/>
        <w:jc w:val="both"/>
        <w:rPr>
          <w:sz w:val="24"/>
          <w:szCs w:val="24"/>
        </w:rPr>
      </w:pPr>
      <w:r w:rsidRPr="00607614">
        <w:rPr>
          <w:sz w:val="24"/>
          <w:szCs w:val="24"/>
        </w:rPr>
        <w:t>Отпуск тепла от ТЭЦ и большинства котельных осуществляется по проектному графику 95/70°С. 4 котельных осуществляют отпуск тепла по проектному графику 130/70°С, при этом фактический график отпуска от них также 95/70°С.</w:t>
      </w:r>
    </w:p>
    <w:p w:rsidR="00BC5658" w:rsidRPr="00607614" w:rsidRDefault="00BC5658" w:rsidP="00607614">
      <w:pPr>
        <w:pStyle w:val="Standard"/>
        <w:ind w:firstLine="709"/>
        <w:jc w:val="both"/>
        <w:rPr>
          <w:sz w:val="24"/>
          <w:szCs w:val="24"/>
        </w:rPr>
      </w:pPr>
      <w:r w:rsidRPr="00607614">
        <w:rPr>
          <w:sz w:val="24"/>
          <w:szCs w:val="24"/>
        </w:rPr>
        <w:t>Основными балансодержателями тепловых сетей, обеспечивающих транспортировку теплоносителя от источников тепловой энергии, являются МУ «Комитет по управлению имуществом» ЗГО, который передал в аренду основную часть тепловых сетей в ООО «Теплоэнергетик», и АО «</w:t>
      </w:r>
      <w:proofErr w:type="spellStart"/>
      <w:r w:rsidRPr="00607614">
        <w:rPr>
          <w:sz w:val="24"/>
          <w:szCs w:val="24"/>
        </w:rPr>
        <w:t>Златмаш</w:t>
      </w:r>
      <w:proofErr w:type="spellEnd"/>
      <w:r w:rsidRPr="00607614">
        <w:rPr>
          <w:sz w:val="24"/>
          <w:szCs w:val="24"/>
        </w:rPr>
        <w:t>», сети которого обслуживает ООО «</w:t>
      </w:r>
      <w:proofErr w:type="spellStart"/>
      <w:r w:rsidRPr="00607614">
        <w:rPr>
          <w:sz w:val="24"/>
          <w:szCs w:val="24"/>
        </w:rPr>
        <w:t>Златсеть</w:t>
      </w:r>
      <w:proofErr w:type="spellEnd"/>
      <w:r w:rsidRPr="00607614">
        <w:rPr>
          <w:sz w:val="24"/>
          <w:szCs w:val="24"/>
        </w:rPr>
        <w:t>».</w:t>
      </w:r>
    </w:p>
    <w:p w:rsidR="00BC5658" w:rsidRPr="00607614" w:rsidRDefault="00BC5658" w:rsidP="00607614">
      <w:pPr>
        <w:pStyle w:val="Standard"/>
        <w:ind w:firstLine="709"/>
        <w:jc w:val="both"/>
        <w:rPr>
          <w:sz w:val="24"/>
          <w:szCs w:val="24"/>
        </w:rPr>
      </w:pPr>
      <w:r w:rsidRPr="00607614">
        <w:rPr>
          <w:sz w:val="24"/>
          <w:szCs w:val="24"/>
        </w:rPr>
        <w:t>В настоящее время все трубопроводы тепловых сетей на территории городского округа, за исключением района машиностроительного завода, находятся на обслуживании у МУП «Коммунальные сети». При этом сети котельных находятся в хозяйственном ведении организации, а магистральные тепловые сети от ТЭЦ АО «</w:t>
      </w:r>
      <w:proofErr w:type="spellStart"/>
      <w:r w:rsidRPr="00607614">
        <w:rPr>
          <w:sz w:val="24"/>
          <w:szCs w:val="24"/>
        </w:rPr>
        <w:t>Златмаш</w:t>
      </w:r>
      <w:proofErr w:type="spellEnd"/>
      <w:r w:rsidRPr="00607614">
        <w:rPr>
          <w:sz w:val="24"/>
          <w:szCs w:val="24"/>
        </w:rPr>
        <w:t>» – арендованы у ООО «Теплоэнергетик».</w:t>
      </w:r>
    </w:p>
    <w:p w:rsidR="00BC5658" w:rsidRPr="00607614" w:rsidRDefault="00BC5658" w:rsidP="00607614">
      <w:pPr>
        <w:pStyle w:val="Standard"/>
        <w:ind w:firstLine="709"/>
        <w:jc w:val="both"/>
        <w:rPr>
          <w:sz w:val="24"/>
          <w:szCs w:val="24"/>
        </w:rPr>
      </w:pPr>
      <w:r w:rsidRPr="00607614">
        <w:rPr>
          <w:sz w:val="24"/>
          <w:szCs w:val="24"/>
        </w:rPr>
        <w:t xml:space="preserve">Общая протяженность тепловых сетей в Златоустовском городском округе согласно данным теплоснабжающих организаций составляет около </w:t>
      </w:r>
      <w:smartTag w:uri="urn:schemas-microsoft-com:office:smarttags" w:element="metricconverter">
        <w:smartTagPr>
          <w:attr w:name="ProductID" w:val="180 км"/>
        </w:smartTagPr>
        <w:r w:rsidRPr="00607614">
          <w:rPr>
            <w:sz w:val="24"/>
            <w:szCs w:val="24"/>
          </w:rPr>
          <w:t>180 км</w:t>
        </w:r>
      </w:smartTag>
      <w:r w:rsidRPr="00607614">
        <w:rPr>
          <w:sz w:val="24"/>
          <w:szCs w:val="24"/>
        </w:rPr>
        <w:t xml:space="preserve"> в двухтрубном исчислении.</w:t>
      </w:r>
    </w:p>
    <w:p w:rsidR="00BC5658" w:rsidRPr="00607614" w:rsidRDefault="00BC5658" w:rsidP="00607614">
      <w:pPr>
        <w:pStyle w:val="Standard"/>
        <w:ind w:firstLine="709"/>
        <w:jc w:val="both"/>
        <w:rPr>
          <w:sz w:val="24"/>
          <w:szCs w:val="24"/>
        </w:rPr>
      </w:pPr>
      <w:r w:rsidRPr="00607614">
        <w:rPr>
          <w:sz w:val="24"/>
          <w:szCs w:val="24"/>
        </w:rPr>
        <w:t xml:space="preserve">В системе теплоснабжения Златоустовского городского округа преобладают двухтрубные циркуляционные тепловые сети I контура, подающие тепловую энергию на потребителей. Отпуск тепловой энергии в I контур, в основном, осуществляется </w:t>
      </w:r>
      <w:r w:rsidRPr="00607614">
        <w:rPr>
          <w:sz w:val="24"/>
          <w:szCs w:val="24"/>
        </w:rPr>
        <w:lastRenderedPageBreak/>
        <w:t>непосредственно от котельных, ТЭЦ и ЦЭС. Исключение составляют тепловые сети от 3 ЦТП (центральных тепловых пунктов) с паро-водяными теплообменниками, эксплуатируемых ООО «Теплоэнергетик». На них поступает пар от ООО «ЗЭМЗ-</w:t>
      </w:r>
      <w:proofErr w:type="spellStart"/>
      <w:r w:rsidRPr="00607614">
        <w:rPr>
          <w:sz w:val="24"/>
          <w:szCs w:val="24"/>
        </w:rPr>
        <w:t>Энерго</w:t>
      </w:r>
      <w:proofErr w:type="spellEnd"/>
      <w:r w:rsidRPr="00607614">
        <w:rPr>
          <w:sz w:val="24"/>
          <w:szCs w:val="24"/>
        </w:rPr>
        <w:t>», далее от ЦТП идут водяные контуры на потребителей.</w:t>
      </w:r>
    </w:p>
    <w:p w:rsidR="00BC5658" w:rsidRPr="00607614" w:rsidRDefault="00BC5658" w:rsidP="00607614">
      <w:pPr>
        <w:pStyle w:val="Standard"/>
        <w:ind w:firstLine="709"/>
        <w:jc w:val="both"/>
        <w:rPr>
          <w:sz w:val="24"/>
          <w:szCs w:val="24"/>
        </w:rPr>
      </w:pPr>
      <w:r w:rsidRPr="00607614">
        <w:rPr>
          <w:sz w:val="24"/>
          <w:szCs w:val="24"/>
        </w:rPr>
        <w:t xml:space="preserve">В большинстве зданий потребителей имеются ИТП (индивидуальные тепловые пункты). В основном, ИТП работают по зависимой схеме подключения системы отопления. Система ГВС потребителей преимущественно закрытая: в ИТП присутствуют </w:t>
      </w:r>
      <w:proofErr w:type="spellStart"/>
      <w:r w:rsidRPr="00607614">
        <w:rPr>
          <w:sz w:val="24"/>
          <w:szCs w:val="24"/>
        </w:rPr>
        <w:t>водоводяные</w:t>
      </w:r>
      <w:proofErr w:type="spellEnd"/>
      <w:r w:rsidRPr="00607614">
        <w:rPr>
          <w:sz w:val="24"/>
          <w:szCs w:val="24"/>
        </w:rPr>
        <w:t xml:space="preserve"> подогреватели ГВС, в основном, с параллельной схемой присоединения к системе отопления, или, в случае отсутствия подогревателей, в домах имеются газовые колонки для подогрева водопроводной воды. Исключение составляют открытые системы ГВС от ТЭЦ АО «</w:t>
      </w:r>
      <w:proofErr w:type="spellStart"/>
      <w:r w:rsidRPr="00607614">
        <w:rPr>
          <w:sz w:val="24"/>
          <w:szCs w:val="24"/>
        </w:rPr>
        <w:t>Златмаш</w:t>
      </w:r>
      <w:proofErr w:type="spellEnd"/>
      <w:r w:rsidRPr="00607614">
        <w:rPr>
          <w:sz w:val="24"/>
          <w:szCs w:val="24"/>
        </w:rPr>
        <w:t xml:space="preserve">», а также от муниципальной котельной п. </w:t>
      </w:r>
      <w:proofErr w:type="spellStart"/>
      <w:r w:rsidRPr="00607614">
        <w:rPr>
          <w:sz w:val="24"/>
          <w:szCs w:val="24"/>
        </w:rPr>
        <w:t>Дегтярка</w:t>
      </w:r>
      <w:proofErr w:type="spellEnd"/>
      <w:r w:rsidRPr="00607614">
        <w:rPr>
          <w:sz w:val="24"/>
          <w:szCs w:val="24"/>
        </w:rPr>
        <w:t>."</w:t>
      </w:r>
    </w:p>
    <w:p w:rsidR="00BC5658" w:rsidRPr="00607614" w:rsidRDefault="00BC5658" w:rsidP="00607614">
      <w:pPr>
        <w:pStyle w:val="3"/>
        <w:keepNext w:val="0"/>
        <w:widowControl w:val="0"/>
        <w:spacing w:after="120" w:line="240" w:lineRule="atLeast"/>
        <w:ind w:firstLine="709"/>
        <w:jc w:val="both"/>
        <w:rPr>
          <w:rFonts w:ascii="Times New Roman" w:hAnsi="Times New Roman"/>
          <w:b w:val="0"/>
          <w:color w:val="FFFFFF"/>
          <w:sz w:val="24"/>
          <w:szCs w:val="24"/>
        </w:rPr>
      </w:pPr>
      <w:r w:rsidRPr="00607614">
        <w:rPr>
          <w:rFonts w:ascii="Times New Roman" w:hAnsi="Times New Roman"/>
          <w:b w:val="0"/>
          <w:sz w:val="24"/>
          <w:szCs w:val="24"/>
        </w:rPr>
        <w:t xml:space="preserve">2. Пункт 1.2.2. "Установленная и располагаемая мощность </w:t>
      </w:r>
      <w:proofErr w:type="spellStart"/>
      <w:r w:rsidRPr="00607614">
        <w:rPr>
          <w:rFonts w:ascii="Times New Roman" w:hAnsi="Times New Roman"/>
          <w:b w:val="0"/>
          <w:sz w:val="24"/>
          <w:szCs w:val="24"/>
        </w:rPr>
        <w:t>энергоисточников</w:t>
      </w:r>
      <w:bookmarkEnd w:id="1"/>
      <w:proofErr w:type="spellEnd"/>
      <w:r w:rsidRPr="00607614">
        <w:rPr>
          <w:rFonts w:ascii="Times New Roman" w:hAnsi="Times New Roman"/>
          <w:b w:val="0"/>
          <w:sz w:val="24"/>
          <w:szCs w:val="24"/>
        </w:rPr>
        <w:t>" Раздела 1 "Общая часть" изложить в новой редакции:</w:t>
      </w:r>
    </w:p>
    <w:p w:rsidR="00BC5658" w:rsidRPr="00607614" w:rsidRDefault="00BC5658" w:rsidP="00607614">
      <w:pPr>
        <w:pStyle w:val="Standard"/>
        <w:ind w:firstLine="709"/>
        <w:jc w:val="both"/>
        <w:rPr>
          <w:color w:val="FF0000"/>
          <w:sz w:val="24"/>
          <w:szCs w:val="24"/>
        </w:rPr>
      </w:pPr>
      <w:r w:rsidRPr="00607614">
        <w:rPr>
          <w:sz w:val="24"/>
          <w:szCs w:val="24"/>
        </w:rPr>
        <w:t xml:space="preserve">"1.2.2.  Установленная электрическая мощность </w:t>
      </w:r>
      <w:proofErr w:type="spellStart"/>
      <w:r w:rsidRPr="00607614">
        <w:rPr>
          <w:sz w:val="24"/>
          <w:szCs w:val="24"/>
        </w:rPr>
        <w:t>энергоисточников</w:t>
      </w:r>
      <w:proofErr w:type="spellEnd"/>
      <w:r w:rsidRPr="00607614">
        <w:rPr>
          <w:sz w:val="24"/>
          <w:szCs w:val="24"/>
        </w:rPr>
        <w:t xml:space="preserve"> Златоустовского городского округа составляет 19 МВт (в том числе 13 МВт - ТЭЦ АО «</w:t>
      </w:r>
      <w:proofErr w:type="spellStart"/>
      <w:r w:rsidRPr="00607614">
        <w:rPr>
          <w:sz w:val="24"/>
          <w:szCs w:val="24"/>
        </w:rPr>
        <w:t>Златмаш</w:t>
      </w:r>
      <w:proofErr w:type="spellEnd"/>
      <w:r w:rsidRPr="00607614">
        <w:rPr>
          <w:sz w:val="24"/>
          <w:szCs w:val="24"/>
        </w:rPr>
        <w:t>», 6 МВт – ООО «ЗЭМЗ-</w:t>
      </w:r>
      <w:proofErr w:type="spellStart"/>
      <w:r w:rsidRPr="00607614">
        <w:rPr>
          <w:sz w:val="24"/>
          <w:szCs w:val="24"/>
        </w:rPr>
        <w:t>Энерго</w:t>
      </w:r>
      <w:proofErr w:type="spellEnd"/>
      <w:r w:rsidRPr="00607614">
        <w:rPr>
          <w:sz w:val="24"/>
          <w:szCs w:val="24"/>
        </w:rPr>
        <w:t>»). Вырабатываемая электрическая энергия расходуется только на собственные нужды предприятий.</w:t>
      </w:r>
    </w:p>
    <w:p w:rsidR="00BC5658" w:rsidRPr="00607614" w:rsidRDefault="00BC5658" w:rsidP="00607614">
      <w:pPr>
        <w:pStyle w:val="Standard"/>
        <w:ind w:firstLine="709"/>
        <w:jc w:val="both"/>
        <w:rPr>
          <w:sz w:val="24"/>
          <w:szCs w:val="24"/>
        </w:rPr>
      </w:pPr>
      <w:r w:rsidRPr="00607614">
        <w:rPr>
          <w:sz w:val="24"/>
          <w:szCs w:val="24"/>
        </w:rPr>
        <w:t>Суммарная установленная тепловая мощность источников в горячей воде составляет (по состоянию базового периода разработки схемы теплоснабжения) 1370 Гкал/ч, в том числе 450 Гкал/ч – ТЭЦ АО «</w:t>
      </w:r>
      <w:proofErr w:type="spellStart"/>
      <w:r w:rsidRPr="00607614">
        <w:rPr>
          <w:sz w:val="24"/>
          <w:szCs w:val="24"/>
        </w:rPr>
        <w:t>Златмаш</w:t>
      </w:r>
      <w:proofErr w:type="spellEnd"/>
      <w:r w:rsidRPr="00607614">
        <w:rPr>
          <w:sz w:val="24"/>
          <w:szCs w:val="24"/>
        </w:rPr>
        <w:t>». Вторым крупнейшим по мощности источником является ООО «ЗЭМЗ-</w:t>
      </w:r>
      <w:proofErr w:type="spellStart"/>
      <w:r w:rsidRPr="00607614">
        <w:rPr>
          <w:sz w:val="24"/>
          <w:szCs w:val="24"/>
        </w:rPr>
        <w:t>Энерго</w:t>
      </w:r>
      <w:proofErr w:type="spellEnd"/>
      <w:r w:rsidRPr="00607614">
        <w:rPr>
          <w:sz w:val="24"/>
          <w:szCs w:val="24"/>
        </w:rPr>
        <w:t xml:space="preserve">» (408 Гкал/ч). </w:t>
      </w:r>
    </w:p>
    <w:p w:rsidR="00BC5658" w:rsidRPr="00607614" w:rsidRDefault="00BC5658" w:rsidP="00607614">
      <w:pPr>
        <w:pStyle w:val="Standard"/>
        <w:ind w:firstLine="709"/>
        <w:jc w:val="both"/>
        <w:rPr>
          <w:sz w:val="24"/>
          <w:szCs w:val="24"/>
        </w:rPr>
      </w:pPr>
      <w:r w:rsidRPr="00607614">
        <w:rPr>
          <w:sz w:val="24"/>
          <w:szCs w:val="24"/>
        </w:rPr>
        <w:t xml:space="preserve">Располагаемая тепловая мощность </w:t>
      </w:r>
      <w:proofErr w:type="spellStart"/>
      <w:r w:rsidRPr="00607614">
        <w:rPr>
          <w:sz w:val="24"/>
          <w:szCs w:val="24"/>
        </w:rPr>
        <w:t>энергоисточников</w:t>
      </w:r>
      <w:proofErr w:type="spellEnd"/>
      <w:r w:rsidRPr="00607614">
        <w:rPr>
          <w:sz w:val="24"/>
          <w:szCs w:val="24"/>
        </w:rPr>
        <w:t xml:space="preserve"> ЗГО в горячей воде составляет 1250 Гкал/ч. Наиболее сильно располагаемая тепловая мощность относительно установленной снижена на котельной ООО «ЗЭМЗ-</w:t>
      </w:r>
      <w:proofErr w:type="spellStart"/>
      <w:r w:rsidRPr="00607614">
        <w:rPr>
          <w:sz w:val="24"/>
          <w:szCs w:val="24"/>
        </w:rPr>
        <w:t>Энерго</w:t>
      </w:r>
      <w:proofErr w:type="spellEnd"/>
      <w:r w:rsidRPr="00607614">
        <w:rPr>
          <w:sz w:val="24"/>
          <w:szCs w:val="24"/>
        </w:rPr>
        <w:t>» (19%), котельной №3 (27%), котельной №4 (23%)."</w:t>
      </w:r>
    </w:p>
    <w:p w:rsidR="00BC5658" w:rsidRPr="00607614" w:rsidRDefault="00BC5658" w:rsidP="00607614">
      <w:pPr>
        <w:pStyle w:val="2"/>
        <w:keepNext w:val="0"/>
        <w:widowControl w:val="0"/>
        <w:spacing w:before="240" w:after="120" w:line="360" w:lineRule="auto"/>
        <w:ind w:firstLine="709"/>
        <w:jc w:val="both"/>
        <w:rPr>
          <w:sz w:val="24"/>
          <w:szCs w:val="24"/>
        </w:rPr>
      </w:pPr>
      <w:r w:rsidRPr="00607614">
        <w:rPr>
          <w:sz w:val="24"/>
          <w:szCs w:val="24"/>
        </w:rPr>
        <w:t>3.  Пункт 1.3.</w:t>
      </w:r>
      <w:bookmarkStart w:id="2" w:name="_Toc343418233"/>
      <w:r w:rsidRPr="00607614">
        <w:rPr>
          <w:sz w:val="24"/>
          <w:szCs w:val="24"/>
        </w:rPr>
        <w:t xml:space="preserve"> "</w:t>
      </w:r>
      <w:bookmarkStart w:id="3" w:name="_Toc343418235"/>
      <w:bookmarkEnd w:id="2"/>
      <w:r w:rsidRPr="00607614">
        <w:rPr>
          <w:sz w:val="24"/>
          <w:szCs w:val="24"/>
        </w:rPr>
        <w:t xml:space="preserve"> Основные проблемы организации теплоснабжения</w:t>
      </w:r>
      <w:bookmarkEnd w:id="3"/>
      <w:r w:rsidRPr="00607614">
        <w:rPr>
          <w:sz w:val="24"/>
          <w:szCs w:val="24"/>
        </w:rPr>
        <w:t>» Раздела 1 "Общая часть" изложить в новой редакции:</w:t>
      </w:r>
    </w:p>
    <w:p w:rsidR="00BC5658" w:rsidRPr="00607614" w:rsidRDefault="00BC5658" w:rsidP="00607614">
      <w:pPr>
        <w:pStyle w:val="Standard"/>
        <w:ind w:firstLine="709"/>
        <w:jc w:val="both"/>
        <w:rPr>
          <w:sz w:val="24"/>
          <w:szCs w:val="24"/>
        </w:rPr>
      </w:pPr>
      <w:r w:rsidRPr="00607614">
        <w:rPr>
          <w:sz w:val="24"/>
          <w:szCs w:val="24"/>
        </w:rPr>
        <w:t>«1.3.На основании анализа текущего состояния и фактических показателей работы котельных ООО «Теплоэнергетик» и прочих ведомств можно сделать следующие характерные для большинства источников теплоснабжения выводы.</w:t>
      </w:r>
    </w:p>
    <w:p w:rsidR="00BC5658" w:rsidRPr="00607614" w:rsidRDefault="00BC5658" w:rsidP="00607614">
      <w:pPr>
        <w:pStyle w:val="Standard"/>
        <w:ind w:firstLine="709"/>
        <w:jc w:val="both"/>
        <w:rPr>
          <w:sz w:val="24"/>
          <w:szCs w:val="24"/>
        </w:rPr>
      </w:pPr>
      <w:r w:rsidRPr="00607614">
        <w:rPr>
          <w:sz w:val="24"/>
          <w:szCs w:val="24"/>
        </w:rPr>
        <w:t xml:space="preserve">Источники теплоснабжения, в </w:t>
      </w:r>
      <w:proofErr w:type="spellStart"/>
      <w:r w:rsidRPr="00607614">
        <w:rPr>
          <w:sz w:val="24"/>
          <w:szCs w:val="24"/>
        </w:rPr>
        <w:t>т.ч</w:t>
      </w:r>
      <w:proofErr w:type="spellEnd"/>
      <w:r w:rsidRPr="00607614">
        <w:rPr>
          <w:sz w:val="24"/>
          <w:szCs w:val="24"/>
        </w:rPr>
        <w:t>. тепловые сети не связаны между собой аварийными перемычками, что снижает надежность теплоснабжения потребителей. Исключение в данном случае составляют перемычки между котельными №1 и №2 ООО «Теплоэнергетик», а также между котельной №5 ООО «Теплоэнергетик» и котельной ЮУЖД ст. Златоуст.</w:t>
      </w:r>
    </w:p>
    <w:p w:rsidR="00BC5658" w:rsidRPr="00607614" w:rsidRDefault="00BC5658" w:rsidP="00607614">
      <w:pPr>
        <w:pStyle w:val="Standard"/>
        <w:ind w:firstLine="709"/>
        <w:jc w:val="both"/>
        <w:rPr>
          <w:sz w:val="24"/>
          <w:szCs w:val="24"/>
        </w:rPr>
      </w:pPr>
      <w:r w:rsidRPr="00607614">
        <w:rPr>
          <w:sz w:val="24"/>
          <w:szCs w:val="24"/>
        </w:rPr>
        <w:t>Большинство котельных работают на природном газе и не имеют резервного топлива, что в свою очередь (наряду с отсутствием аварийных перемычек) повышает уязвимость систем теплоснабжения подключенных к этим источникам. Исключение в данном случае составляют котельные ЦЭС АО «ЗМЗ»,  ЮУЖД ст. Златоуст которые имеют в качестве резервного топлива – мазут.</w:t>
      </w:r>
    </w:p>
    <w:p w:rsidR="00BC5658" w:rsidRPr="00607614" w:rsidRDefault="00BC5658" w:rsidP="00607614">
      <w:pPr>
        <w:pStyle w:val="Standard"/>
        <w:ind w:firstLine="709"/>
        <w:jc w:val="both"/>
        <w:rPr>
          <w:sz w:val="24"/>
          <w:szCs w:val="24"/>
        </w:rPr>
      </w:pPr>
      <w:r w:rsidRPr="00607614">
        <w:rPr>
          <w:sz w:val="24"/>
          <w:szCs w:val="24"/>
        </w:rPr>
        <w:t xml:space="preserve">Средняя загрузка располагаемых мощностей котельных ООО «Теплоэнергетик» составляет 55%, прочих ведомственных котельных (с учетом технологических нагрузок производственных котельных) составляет 62%. При этом на ряде котельных ООО «Теплоэнергетик» и прочих ведомственных загрузка составляет менее 50%. Низкая загрузка оборудования приводит к снижению эффективности работы </w:t>
      </w:r>
      <w:proofErr w:type="spellStart"/>
      <w:r w:rsidRPr="00607614">
        <w:rPr>
          <w:sz w:val="24"/>
          <w:szCs w:val="24"/>
        </w:rPr>
        <w:t>топливоиспользующего</w:t>
      </w:r>
      <w:proofErr w:type="spellEnd"/>
      <w:r w:rsidRPr="00607614">
        <w:rPr>
          <w:sz w:val="24"/>
          <w:szCs w:val="24"/>
        </w:rPr>
        <w:t xml:space="preserve"> оборудования.</w:t>
      </w:r>
    </w:p>
    <w:p w:rsidR="00BC5658" w:rsidRPr="00607614" w:rsidRDefault="00BC5658" w:rsidP="00607614">
      <w:pPr>
        <w:pStyle w:val="Standard"/>
        <w:ind w:firstLine="709"/>
        <w:jc w:val="both"/>
        <w:rPr>
          <w:sz w:val="24"/>
          <w:szCs w:val="24"/>
        </w:rPr>
      </w:pPr>
      <w:r w:rsidRPr="00607614">
        <w:rPr>
          <w:sz w:val="24"/>
          <w:szCs w:val="24"/>
        </w:rPr>
        <w:t>На всех котельных установлены приборы учета отпускаемой тепловой энергии.</w:t>
      </w:r>
    </w:p>
    <w:p w:rsidR="00BC5658" w:rsidRPr="00607614" w:rsidRDefault="00BC5658" w:rsidP="00607614">
      <w:pPr>
        <w:pStyle w:val="Standard"/>
        <w:ind w:firstLine="709"/>
        <w:jc w:val="both"/>
        <w:rPr>
          <w:sz w:val="24"/>
          <w:szCs w:val="24"/>
        </w:rPr>
      </w:pPr>
      <w:r w:rsidRPr="00607614">
        <w:rPr>
          <w:sz w:val="24"/>
          <w:szCs w:val="24"/>
        </w:rPr>
        <w:t xml:space="preserve">Фактический средневзвешенный расход топлива на отпуск тепловой энергии на котельных ООО «Теплоэнергетик» в </w:t>
      </w:r>
      <w:smartTag w:uri="urn:schemas-microsoft-com:office:smarttags" w:element="metricconverter">
        <w:smartTagPr>
          <w:attr w:name="ProductID" w:val="2009 г"/>
        </w:smartTagPr>
        <w:r w:rsidRPr="00607614">
          <w:rPr>
            <w:sz w:val="24"/>
            <w:szCs w:val="24"/>
          </w:rPr>
          <w:t>2009 г</w:t>
        </w:r>
      </w:smartTag>
      <w:r w:rsidRPr="00607614">
        <w:rPr>
          <w:sz w:val="24"/>
          <w:szCs w:val="24"/>
        </w:rPr>
        <w:t>. на 18% превышает расчетное значение, для крупных ведомственных теплоисточников (ЦЭС АО «ЗМЗ», ОАО «</w:t>
      </w:r>
      <w:proofErr w:type="spellStart"/>
      <w:r w:rsidRPr="00607614">
        <w:rPr>
          <w:sz w:val="24"/>
          <w:szCs w:val="24"/>
        </w:rPr>
        <w:t>Росспиртпром</w:t>
      </w:r>
      <w:proofErr w:type="spellEnd"/>
      <w:r w:rsidRPr="00607614">
        <w:rPr>
          <w:sz w:val="24"/>
          <w:szCs w:val="24"/>
        </w:rPr>
        <w:t xml:space="preserve">» ЗЛВЗ,  </w:t>
      </w:r>
      <w:r w:rsidRPr="00607614">
        <w:rPr>
          <w:sz w:val="24"/>
          <w:szCs w:val="24"/>
        </w:rPr>
        <w:lastRenderedPageBreak/>
        <w:t xml:space="preserve">ЮУЖД ст. Златоуст) это превышение составляет 12%. В целом можно сделать вывод о работе рассматриваемых источников с превышением удельных расходов топлива на отпуск тепловой энергии, как следствие неэффективной работы </w:t>
      </w:r>
      <w:proofErr w:type="spellStart"/>
      <w:r w:rsidRPr="00607614">
        <w:rPr>
          <w:sz w:val="24"/>
          <w:szCs w:val="24"/>
        </w:rPr>
        <w:t>топливоиспользующего</w:t>
      </w:r>
      <w:proofErr w:type="spellEnd"/>
      <w:r w:rsidRPr="00607614">
        <w:rPr>
          <w:sz w:val="24"/>
          <w:szCs w:val="24"/>
        </w:rPr>
        <w:t xml:space="preserve"> оборудования.</w:t>
      </w:r>
    </w:p>
    <w:p w:rsidR="00BC5658" w:rsidRPr="00607614" w:rsidRDefault="00BC5658" w:rsidP="00607614">
      <w:pPr>
        <w:pStyle w:val="Standard"/>
        <w:ind w:firstLine="709"/>
        <w:jc w:val="both"/>
        <w:rPr>
          <w:sz w:val="24"/>
          <w:szCs w:val="24"/>
        </w:rPr>
      </w:pPr>
      <w:r w:rsidRPr="00607614">
        <w:rPr>
          <w:sz w:val="24"/>
          <w:szCs w:val="24"/>
        </w:rPr>
        <w:t xml:space="preserve">Несмотря на проведенный с 1994 г. по 2010 г. большой объем капитального ремонта котельных ООО «Теплоэнергетик», на данный момент в эксплуатации находятся 9 котлов со сроком службы более 30 лет, (котлы №№ 1-3,5,6 Котельной №1, котлы №№1,2 Котельной №2и два котла Котельной п. Центральный), а к расчетному периоду (2025 г.) еще 14 котлов будут иметь срок службы более 30 лет (котел №4 Котельной №1, котел №3 Котельной №2, котлы №№ 1-4 Котельной №3, котлы №№ 1-4 Котельной №4 и котлы №№1-4 Котельной поселка </w:t>
      </w:r>
      <w:proofErr w:type="spellStart"/>
      <w:r w:rsidRPr="00607614">
        <w:rPr>
          <w:sz w:val="24"/>
          <w:szCs w:val="24"/>
        </w:rPr>
        <w:t>Дегтярка</w:t>
      </w:r>
      <w:proofErr w:type="spellEnd"/>
      <w:r w:rsidRPr="00607614">
        <w:rPr>
          <w:sz w:val="24"/>
          <w:szCs w:val="24"/>
        </w:rPr>
        <w:t>). При этом на котлах в зависимости от результатов диагностики проводится капитальный ремонт с заменой топочных экранов или конвективной части.</w:t>
      </w:r>
    </w:p>
    <w:p w:rsidR="00BC5658" w:rsidRPr="00607614" w:rsidRDefault="00BC5658" w:rsidP="00607614">
      <w:pPr>
        <w:pStyle w:val="Standard"/>
        <w:ind w:firstLine="709"/>
        <w:jc w:val="both"/>
        <w:rPr>
          <w:sz w:val="24"/>
          <w:szCs w:val="24"/>
        </w:rPr>
      </w:pPr>
      <w:r w:rsidRPr="00607614">
        <w:rPr>
          <w:sz w:val="24"/>
          <w:szCs w:val="24"/>
        </w:rPr>
        <w:t>На прочих крупных ведомственных котельных (ООО «ЗЭМЗ-</w:t>
      </w:r>
      <w:proofErr w:type="spellStart"/>
      <w:r w:rsidRPr="00607614">
        <w:rPr>
          <w:sz w:val="24"/>
          <w:szCs w:val="24"/>
        </w:rPr>
        <w:t>Энерго</w:t>
      </w:r>
      <w:proofErr w:type="spellEnd"/>
      <w:r w:rsidRPr="00607614">
        <w:rPr>
          <w:sz w:val="24"/>
          <w:szCs w:val="24"/>
        </w:rPr>
        <w:t>», ОАО «</w:t>
      </w:r>
      <w:proofErr w:type="spellStart"/>
      <w:r w:rsidRPr="00607614">
        <w:rPr>
          <w:sz w:val="24"/>
          <w:szCs w:val="24"/>
        </w:rPr>
        <w:t>Росспиртпром</w:t>
      </w:r>
      <w:proofErr w:type="spellEnd"/>
      <w:r w:rsidRPr="00607614">
        <w:rPr>
          <w:sz w:val="24"/>
          <w:szCs w:val="24"/>
        </w:rPr>
        <w:t xml:space="preserve">» ЗЛВЗ,  ЮУЖД ст. Златоуст) за счет проведенных ранее капитальных ремонтов на данный момент отсутствуют </w:t>
      </w:r>
      <w:proofErr w:type="spellStart"/>
      <w:r w:rsidRPr="00607614">
        <w:rPr>
          <w:sz w:val="24"/>
          <w:szCs w:val="24"/>
        </w:rPr>
        <w:t>котлоагрегаты</w:t>
      </w:r>
      <w:proofErr w:type="spellEnd"/>
      <w:r w:rsidRPr="00607614">
        <w:rPr>
          <w:sz w:val="24"/>
          <w:szCs w:val="24"/>
        </w:rPr>
        <w:t xml:space="preserve"> со сроком эксплуатации более 20 лет не прошедшие капитальный ремонт. Однако к расчетному периоду (2025 г.) 3 котла на этих котельных будут иметь срок службы более 30 лет (один котел ДЕ-10  ОАО «</w:t>
      </w:r>
      <w:proofErr w:type="spellStart"/>
      <w:r w:rsidRPr="00607614">
        <w:rPr>
          <w:sz w:val="24"/>
          <w:szCs w:val="24"/>
        </w:rPr>
        <w:t>Росспиртпром</w:t>
      </w:r>
      <w:proofErr w:type="spellEnd"/>
      <w:r w:rsidRPr="00607614">
        <w:rPr>
          <w:sz w:val="24"/>
          <w:szCs w:val="24"/>
        </w:rPr>
        <w:t>» ЗЛВЗ и два котла ДЕ-16 котельной ЮУЖД ст. Златоуст).".</w:t>
      </w:r>
    </w:p>
    <w:p w:rsidR="00BC5658" w:rsidRPr="00607614" w:rsidRDefault="00BC5658" w:rsidP="00607614">
      <w:pPr>
        <w:pStyle w:val="Standard"/>
        <w:ind w:firstLine="709"/>
        <w:jc w:val="both"/>
        <w:rPr>
          <w:sz w:val="24"/>
          <w:szCs w:val="24"/>
        </w:rPr>
      </w:pPr>
    </w:p>
    <w:p w:rsidR="00BC5658" w:rsidRPr="00607614" w:rsidRDefault="00BC5658" w:rsidP="00607614">
      <w:pPr>
        <w:pStyle w:val="1"/>
        <w:keepLines/>
        <w:pageBreakBefore/>
        <w:pBdr>
          <w:top w:val="single" w:sz="48" w:space="3" w:color="FFFFFF"/>
          <w:left w:val="single" w:sz="6" w:space="3" w:color="FFFFFF"/>
          <w:bottom w:val="single" w:sz="6" w:space="3" w:color="FFFFFF"/>
        </w:pBdr>
        <w:suppressAutoHyphens w:val="0"/>
        <w:autoSpaceDN/>
        <w:adjustRightInd w:val="0"/>
        <w:spacing w:after="120" w:line="240" w:lineRule="atLeast"/>
        <w:ind w:firstLine="709"/>
        <w:jc w:val="both"/>
        <w:rPr>
          <w:sz w:val="24"/>
          <w:szCs w:val="24"/>
        </w:rPr>
      </w:pPr>
      <w:r w:rsidRPr="00607614">
        <w:rPr>
          <w:sz w:val="24"/>
          <w:szCs w:val="24"/>
        </w:rPr>
        <w:lastRenderedPageBreak/>
        <w:t xml:space="preserve">4.  Таблицы  </w:t>
      </w:r>
      <w:bookmarkStart w:id="4" w:name="_Toc316997850"/>
      <w:bookmarkStart w:id="5" w:name="_Toc343418241"/>
      <w:r w:rsidRPr="00607614">
        <w:rPr>
          <w:sz w:val="24"/>
          <w:szCs w:val="24"/>
        </w:rPr>
        <w:t>3.9., 3.11.  Раздела 2. "Перспективные балансы располагаемой тепловой мощности источников тепловой энергии  и тепловой нагрузки потребителей</w:t>
      </w:r>
      <w:bookmarkEnd w:id="4"/>
      <w:bookmarkEnd w:id="5"/>
      <w:r w:rsidRPr="00607614">
        <w:rPr>
          <w:sz w:val="24"/>
          <w:szCs w:val="24"/>
        </w:rPr>
        <w:t>" изложить в н</w:t>
      </w:r>
      <w:r w:rsidRPr="00607614">
        <w:rPr>
          <w:sz w:val="24"/>
          <w:szCs w:val="24"/>
        </w:rPr>
        <w:t>о</w:t>
      </w:r>
      <w:r w:rsidRPr="00607614">
        <w:rPr>
          <w:sz w:val="24"/>
          <w:szCs w:val="24"/>
        </w:rPr>
        <w:t>вой редакции:</w:t>
      </w:r>
    </w:p>
    <w:p w:rsidR="00BC5658" w:rsidRPr="00607614" w:rsidRDefault="00BC5658" w:rsidP="00607614">
      <w:pPr>
        <w:pStyle w:val="a4"/>
        <w:keepNext/>
        <w:ind w:firstLine="709"/>
        <w:rPr>
          <w:rFonts w:ascii="Times New Roman" w:hAnsi="Times New Roman"/>
          <w:b w:val="0"/>
          <w:sz w:val="24"/>
          <w:szCs w:val="24"/>
        </w:rPr>
      </w:pPr>
      <w:bookmarkStart w:id="6" w:name="_Toc351464509"/>
      <w:r w:rsidRPr="00607614">
        <w:rPr>
          <w:rFonts w:ascii="Times New Roman" w:hAnsi="Times New Roman"/>
          <w:b w:val="0"/>
          <w:sz w:val="24"/>
          <w:szCs w:val="24"/>
        </w:rPr>
        <w:t>"Таблица 3.9 Значения тепловой мощности источников тепловой энергии нетто</w:t>
      </w:r>
      <w:bookmarkEnd w:id="6"/>
    </w:p>
    <w:tbl>
      <w:tblPr>
        <w:tblW w:w="9483" w:type="dxa"/>
        <w:tblInd w:w="-19" w:type="dxa"/>
        <w:tblLayout w:type="fixed"/>
        <w:tblCellMar>
          <w:left w:w="10" w:type="dxa"/>
          <w:right w:w="10" w:type="dxa"/>
        </w:tblCellMar>
        <w:tblLook w:val="0000" w:firstRow="0" w:lastRow="0" w:firstColumn="0" w:lastColumn="0" w:noHBand="0" w:noVBand="0"/>
      </w:tblPr>
      <w:tblGrid>
        <w:gridCol w:w="4805"/>
        <w:gridCol w:w="1134"/>
        <w:gridCol w:w="992"/>
        <w:gridCol w:w="1276"/>
        <w:gridCol w:w="1276"/>
      </w:tblGrid>
      <w:tr w:rsidR="00BC5658" w:rsidRPr="00607614" w:rsidTr="00625704">
        <w:trPr>
          <w:trHeight w:val="940"/>
        </w:trPr>
        <w:tc>
          <w:tcPr>
            <w:tcW w:w="4805" w:type="dxa"/>
            <w:vMerge w:val="restart"/>
            <w:tcBorders>
              <w:top w:val="single" w:sz="8" w:space="0" w:color="00000A"/>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proofErr w:type="spellStart"/>
            <w:r w:rsidRPr="00607614">
              <w:rPr>
                <w:color w:val="000000"/>
                <w:sz w:val="24"/>
                <w:szCs w:val="24"/>
              </w:rPr>
              <w:t>Энергоисточник</w:t>
            </w:r>
            <w:proofErr w:type="spellEnd"/>
          </w:p>
        </w:tc>
        <w:tc>
          <w:tcPr>
            <w:tcW w:w="3402" w:type="dxa"/>
            <w:gridSpan w:val="3"/>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color w:val="000000"/>
                <w:sz w:val="24"/>
                <w:szCs w:val="24"/>
              </w:rPr>
            </w:pPr>
            <w:r w:rsidRPr="00607614">
              <w:rPr>
                <w:color w:val="000000"/>
                <w:sz w:val="24"/>
                <w:szCs w:val="24"/>
              </w:rPr>
              <w:t>Мощность источника тепловой энергии нетто, Гкал/ч</w:t>
            </w:r>
          </w:p>
        </w:tc>
        <w:tc>
          <w:tcPr>
            <w:tcW w:w="1276" w:type="dxa"/>
            <w:tcBorders>
              <w:top w:val="single" w:sz="4" w:space="0" w:color="00000A"/>
              <w:left w:val="nil"/>
              <w:bottom w:val="single" w:sz="4" w:space="0" w:color="auto"/>
              <w:right w:val="single" w:sz="4" w:space="0" w:color="00000A"/>
            </w:tcBorders>
            <w:shd w:val="clear" w:color="auto" w:fill="FFFFFF"/>
          </w:tcPr>
          <w:p w:rsidR="00BC5658" w:rsidRPr="00607614" w:rsidRDefault="00BC5658" w:rsidP="00607614">
            <w:pPr>
              <w:pStyle w:val="Standard"/>
              <w:ind w:firstLine="709"/>
              <w:jc w:val="both"/>
              <w:rPr>
                <w:color w:val="000000"/>
                <w:sz w:val="24"/>
                <w:szCs w:val="24"/>
              </w:rPr>
            </w:pPr>
          </w:p>
        </w:tc>
      </w:tr>
      <w:tr w:rsidR="00BC5658" w:rsidRPr="00607614" w:rsidTr="00625704">
        <w:trPr>
          <w:trHeight w:val="315"/>
        </w:trPr>
        <w:tc>
          <w:tcPr>
            <w:tcW w:w="4805" w:type="dxa"/>
            <w:vMerge/>
            <w:tcBorders>
              <w:top w:val="single" w:sz="8" w:space="0" w:color="00000A"/>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ind w:firstLine="709"/>
              <w:jc w:val="both"/>
              <w:rPr>
                <w:sz w:val="24"/>
                <w:szCs w:val="24"/>
              </w:rPr>
            </w:pPr>
          </w:p>
        </w:tc>
        <w:tc>
          <w:tcPr>
            <w:tcW w:w="11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2010</w:t>
            </w:r>
          </w:p>
        </w:tc>
        <w:tc>
          <w:tcPr>
            <w:tcW w:w="9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2015</w:t>
            </w:r>
          </w:p>
        </w:tc>
        <w:tc>
          <w:tcPr>
            <w:tcW w:w="1276"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2020</w:t>
            </w:r>
          </w:p>
        </w:tc>
        <w:tc>
          <w:tcPr>
            <w:tcW w:w="1276" w:type="dxa"/>
            <w:tcBorders>
              <w:top w:val="single" w:sz="4" w:space="0" w:color="auto"/>
              <w:bottom w:val="single" w:sz="4" w:space="0" w:color="00000A"/>
              <w:right w:val="single" w:sz="4" w:space="0" w:color="00000A"/>
            </w:tcBorders>
            <w:shd w:val="clear" w:color="auto" w:fill="FFFFFF"/>
          </w:tcPr>
          <w:p w:rsidR="00BC5658" w:rsidRPr="00607614" w:rsidRDefault="00BC5658" w:rsidP="00607614">
            <w:pPr>
              <w:pStyle w:val="Standard"/>
              <w:ind w:firstLine="709"/>
              <w:jc w:val="both"/>
              <w:rPr>
                <w:color w:val="000000"/>
                <w:sz w:val="24"/>
                <w:szCs w:val="24"/>
              </w:rPr>
            </w:pPr>
            <w:r w:rsidRPr="00607614">
              <w:rPr>
                <w:color w:val="000000"/>
                <w:sz w:val="24"/>
                <w:szCs w:val="24"/>
              </w:rPr>
              <w:t>2025</w:t>
            </w:r>
          </w:p>
        </w:tc>
      </w:tr>
      <w:tr w:rsidR="00BC5658" w:rsidRPr="00607614" w:rsidTr="00E8121A">
        <w:trPr>
          <w:trHeight w:val="300"/>
        </w:trPr>
        <w:tc>
          <w:tcPr>
            <w:tcW w:w="4805" w:type="dxa"/>
            <w:tcBorders>
              <w:top w:val="single" w:sz="8" w:space="0" w:color="00000A"/>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ТЭЦ АО "</w:t>
            </w:r>
            <w:proofErr w:type="spellStart"/>
            <w:r w:rsidRPr="00607614">
              <w:rPr>
                <w:color w:val="000000"/>
                <w:sz w:val="24"/>
                <w:szCs w:val="24"/>
              </w:rPr>
              <w:t>Златмаш</w:t>
            </w:r>
            <w:proofErr w:type="spellEnd"/>
            <w:r w:rsidRPr="00607614">
              <w:rPr>
                <w:color w:val="000000"/>
                <w:sz w:val="24"/>
                <w:szCs w:val="24"/>
              </w:rPr>
              <w:t>"</w:t>
            </w:r>
          </w:p>
        </w:tc>
        <w:tc>
          <w:tcPr>
            <w:tcW w:w="1134" w:type="dxa"/>
            <w:tcBorders>
              <w:top w:val="single" w:sz="8" w:space="0" w:color="00000A"/>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434,7</w:t>
            </w:r>
          </w:p>
        </w:tc>
        <w:tc>
          <w:tcPr>
            <w:tcW w:w="992" w:type="dxa"/>
            <w:tcBorders>
              <w:top w:val="single" w:sz="8" w:space="0" w:color="00000A"/>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434,7</w:t>
            </w:r>
          </w:p>
        </w:tc>
        <w:tc>
          <w:tcPr>
            <w:tcW w:w="1276" w:type="dxa"/>
            <w:tcBorders>
              <w:top w:val="single" w:sz="8" w:space="0" w:color="00000A"/>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434,7</w:t>
            </w:r>
          </w:p>
        </w:tc>
        <w:tc>
          <w:tcPr>
            <w:tcW w:w="1276" w:type="dxa"/>
            <w:tcBorders>
              <w:top w:val="single" w:sz="8" w:space="0" w:color="00000A"/>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color w:val="000000"/>
                <w:sz w:val="24"/>
                <w:szCs w:val="24"/>
              </w:rPr>
            </w:pPr>
            <w:r w:rsidRPr="00607614">
              <w:rPr>
                <w:color w:val="000000"/>
                <w:sz w:val="24"/>
                <w:szCs w:val="24"/>
              </w:rPr>
              <w:t>434,7</w:t>
            </w:r>
          </w:p>
        </w:tc>
      </w:tr>
      <w:tr w:rsidR="00BC5658" w:rsidRPr="00607614" w:rsidTr="00E8121A">
        <w:trPr>
          <w:trHeight w:val="300"/>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№1</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32,3</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32,7</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34,5</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34,5</w:t>
            </w:r>
          </w:p>
        </w:tc>
      </w:tr>
      <w:tr w:rsidR="00BC5658" w:rsidRPr="00607614" w:rsidTr="00E8121A">
        <w:trPr>
          <w:trHeight w:val="300"/>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№2</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76,3</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77,3</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74,0</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74,0</w:t>
            </w:r>
          </w:p>
        </w:tc>
      </w:tr>
      <w:tr w:rsidR="00BC5658" w:rsidRPr="00607614" w:rsidTr="00E8121A">
        <w:trPr>
          <w:trHeight w:val="300"/>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№3</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77,3</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77,9</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34,5</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34,5</w:t>
            </w:r>
          </w:p>
        </w:tc>
      </w:tr>
      <w:tr w:rsidR="00BC5658" w:rsidRPr="00607614" w:rsidTr="00E8121A">
        <w:trPr>
          <w:trHeight w:val="300"/>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№4</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108,0</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108,2</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108,2</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58,5</w:t>
            </w:r>
          </w:p>
        </w:tc>
      </w:tr>
      <w:tr w:rsidR="00BC5658" w:rsidRPr="00607614" w:rsidTr="00E8121A">
        <w:trPr>
          <w:trHeight w:val="300"/>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№5</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71,7</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71,9</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71,9</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73,1</w:t>
            </w:r>
          </w:p>
        </w:tc>
      </w:tr>
      <w:tr w:rsidR="00BC5658" w:rsidRPr="00607614" w:rsidTr="00E8121A">
        <w:trPr>
          <w:trHeight w:val="300"/>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№6</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11,6</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11,8</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11,8</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11,8</w:t>
            </w:r>
          </w:p>
        </w:tc>
      </w:tr>
      <w:tr w:rsidR="00BC5658" w:rsidRPr="00607614" w:rsidTr="00E8121A">
        <w:trPr>
          <w:trHeight w:val="300"/>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№8</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2,1</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2,1</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2,1</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2,1</w:t>
            </w:r>
          </w:p>
        </w:tc>
      </w:tr>
      <w:tr w:rsidR="00BC5658" w:rsidRPr="00607614" w:rsidTr="00E8121A">
        <w:trPr>
          <w:trHeight w:val="300"/>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п. Центральный</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6,0</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3,9</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3,8</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3,8</w:t>
            </w:r>
          </w:p>
        </w:tc>
      </w:tr>
      <w:tr w:rsidR="00BC5658" w:rsidRPr="00607614" w:rsidTr="00E8121A">
        <w:trPr>
          <w:trHeight w:val="300"/>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 xml:space="preserve">Котельная п. </w:t>
            </w:r>
            <w:proofErr w:type="spellStart"/>
            <w:r w:rsidRPr="00607614">
              <w:rPr>
                <w:sz w:val="24"/>
                <w:szCs w:val="24"/>
              </w:rPr>
              <w:t>Тайнак</w:t>
            </w:r>
            <w:proofErr w:type="spellEnd"/>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0,2</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0,1</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0,1</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0,1</w:t>
            </w:r>
          </w:p>
        </w:tc>
      </w:tr>
      <w:tr w:rsidR="00BC5658" w:rsidRPr="00607614" w:rsidTr="00E8121A">
        <w:trPr>
          <w:trHeight w:val="300"/>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 xml:space="preserve">Котельная п. </w:t>
            </w:r>
            <w:proofErr w:type="spellStart"/>
            <w:r w:rsidRPr="00607614">
              <w:rPr>
                <w:sz w:val="24"/>
                <w:szCs w:val="24"/>
              </w:rPr>
              <w:t>Дегтярка</w:t>
            </w:r>
            <w:proofErr w:type="spellEnd"/>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2,3</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2,4</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2,4</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2,4</w:t>
            </w:r>
          </w:p>
        </w:tc>
      </w:tr>
      <w:tr w:rsidR="00BC5658" w:rsidRPr="00607614" w:rsidTr="00E8121A">
        <w:trPr>
          <w:trHeight w:val="300"/>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п. Веселовка</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1,0</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1,0</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1,0</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1,0</w:t>
            </w:r>
          </w:p>
        </w:tc>
      </w:tr>
      <w:tr w:rsidR="00BC5658" w:rsidRPr="00607614" w:rsidTr="00E8121A">
        <w:trPr>
          <w:trHeight w:val="323"/>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Производственно-отопительная котельная ЗЛВЗ*</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11,2</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11,2</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11,2</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11,2</w:t>
            </w:r>
          </w:p>
        </w:tc>
      </w:tr>
      <w:tr w:rsidR="00BC5658" w:rsidRPr="00607614" w:rsidTr="00E8121A">
        <w:trPr>
          <w:trHeight w:val="300"/>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ОАО "ЗЧЗ"</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14,9</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14,9</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14,9</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14,9</w:t>
            </w:r>
          </w:p>
        </w:tc>
      </w:tr>
      <w:tr w:rsidR="00BC5658" w:rsidRPr="00607614" w:rsidTr="00E8121A">
        <w:trPr>
          <w:trHeight w:val="339"/>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ЮУЖД - филиал ОАО «РЖД»  ст. Златоуст</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30,0</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30,0</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30,0</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30,0</w:t>
            </w:r>
          </w:p>
        </w:tc>
      </w:tr>
      <w:tr w:rsidR="00BC5658" w:rsidRPr="00607614" w:rsidTr="00E8121A">
        <w:trPr>
          <w:trHeight w:val="416"/>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ЮУЖД - филиал ОАО «РЖД» ст. Аносова</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2,6</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2,7</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2,7</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2,7</w:t>
            </w:r>
          </w:p>
        </w:tc>
      </w:tr>
      <w:tr w:rsidR="00BC5658" w:rsidRPr="00607614" w:rsidTr="00E8121A">
        <w:trPr>
          <w:trHeight w:val="348"/>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ООО "ЗЭМЗ-</w:t>
            </w:r>
            <w:proofErr w:type="spellStart"/>
            <w:r w:rsidRPr="00607614">
              <w:rPr>
                <w:sz w:val="24"/>
                <w:szCs w:val="24"/>
              </w:rPr>
              <w:t>Энерго</w:t>
            </w:r>
            <w:proofErr w:type="spellEnd"/>
            <w:r w:rsidRPr="00607614">
              <w:rPr>
                <w:sz w:val="24"/>
                <w:szCs w:val="24"/>
              </w:rPr>
              <w:t>"</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317,6</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317,6</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317,6</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317,6</w:t>
            </w:r>
          </w:p>
        </w:tc>
      </w:tr>
      <w:tr w:rsidR="00BC5658" w:rsidRPr="00607614" w:rsidTr="00E8121A">
        <w:trPr>
          <w:trHeight w:val="281"/>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ООО "НПП «</w:t>
            </w:r>
            <w:proofErr w:type="spellStart"/>
            <w:r w:rsidRPr="00607614">
              <w:rPr>
                <w:sz w:val="24"/>
                <w:szCs w:val="24"/>
              </w:rPr>
              <w:t>Техмикс</w:t>
            </w:r>
            <w:proofErr w:type="spellEnd"/>
            <w:r w:rsidRPr="00607614">
              <w:rPr>
                <w:sz w:val="24"/>
                <w:szCs w:val="24"/>
              </w:rPr>
              <w:t>»</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3,2</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3,2</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3,2</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3,2</w:t>
            </w:r>
          </w:p>
        </w:tc>
      </w:tr>
      <w:tr w:rsidR="00BC5658" w:rsidRPr="00607614" w:rsidTr="00E8121A">
        <w:trPr>
          <w:trHeight w:val="271"/>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ПМС – 173 ДРП ЮУЖД ОАО «РЖД»</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3,7</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3,6</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3,6</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3,6</w:t>
            </w:r>
          </w:p>
        </w:tc>
      </w:tr>
      <w:tr w:rsidR="00BC5658" w:rsidRPr="00607614" w:rsidTr="00E8121A">
        <w:trPr>
          <w:trHeight w:val="417"/>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МАОУ ДОД «ДООЦ «Лесная сказка»</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1,6</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0,7</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0,7</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0,7</w:t>
            </w:r>
          </w:p>
        </w:tc>
      </w:tr>
      <w:tr w:rsidR="00BC5658" w:rsidRPr="00607614" w:rsidTr="00E8121A">
        <w:trPr>
          <w:trHeight w:val="300"/>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lastRenderedPageBreak/>
              <w:t>Котельная  МАОУ СОШ №1</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ind w:firstLine="709"/>
              <w:jc w:val="both"/>
              <w:rPr>
                <w:sz w:val="24"/>
                <w:szCs w:val="24"/>
              </w:rPr>
            </w:pPr>
            <w:r w:rsidRPr="00607614">
              <w:rPr>
                <w:sz w:val="24"/>
                <w:szCs w:val="24"/>
              </w:rPr>
              <w:t>1,0</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0,15</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0,15</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0,15</w:t>
            </w:r>
          </w:p>
        </w:tc>
      </w:tr>
      <w:tr w:rsidR="00BC5658" w:rsidRPr="00607614" w:rsidTr="00E8121A">
        <w:trPr>
          <w:trHeight w:val="300"/>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МАОУ СОШ №5</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ind w:firstLine="709"/>
              <w:jc w:val="both"/>
              <w:rPr>
                <w:sz w:val="24"/>
                <w:szCs w:val="24"/>
              </w:rPr>
            </w:pPr>
            <w:r w:rsidRPr="00607614">
              <w:rPr>
                <w:sz w:val="24"/>
                <w:szCs w:val="24"/>
              </w:rPr>
              <w:t>1,0</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0,17</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0,17</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0,17</w:t>
            </w:r>
          </w:p>
        </w:tc>
      </w:tr>
      <w:tr w:rsidR="00BC5658" w:rsidRPr="00607614" w:rsidTr="00264953">
        <w:trPr>
          <w:trHeight w:val="300"/>
        </w:trPr>
        <w:tc>
          <w:tcPr>
            <w:tcW w:w="4805"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МАОУ СОШ №90</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0,2</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0,2</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0,2</w:t>
            </w:r>
          </w:p>
        </w:tc>
        <w:tc>
          <w:tcPr>
            <w:tcW w:w="1276" w:type="dxa"/>
            <w:tcBorders>
              <w:left w:val="single" w:sz="8" w:space="0" w:color="00000A"/>
              <w:bottom w:val="single" w:sz="4" w:space="0" w:color="00000A"/>
              <w:right w:val="single" w:sz="4" w:space="0" w:color="00000A"/>
            </w:tcBorders>
            <w:shd w:val="clear" w:color="auto" w:fill="FFFFFF"/>
            <w:vAlign w:val="center"/>
          </w:tcPr>
          <w:p w:rsidR="00BC5658" w:rsidRPr="00607614" w:rsidRDefault="00BC5658" w:rsidP="00607614">
            <w:pPr>
              <w:ind w:firstLine="709"/>
              <w:jc w:val="both"/>
              <w:rPr>
                <w:sz w:val="24"/>
                <w:szCs w:val="24"/>
              </w:rPr>
            </w:pPr>
            <w:r w:rsidRPr="00607614">
              <w:rPr>
                <w:sz w:val="24"/>
                <w:szCs w:val="24"/>
              </w:rPr>
              <w:t>0,2</w:t>
            </w:r>
          </w:p>
        </w:tc>
      </w:tr>
      <w:tr w:rsidR="00BC5658" w:rsidRPr="00607614" w:rsidTr="00264953">
        <w:trPr>
          <w:trHeight w:val="300"/>
        </w:trPr>
        <w:tc>
          <w:tcPr>
            <w:tcW w:w="4805" w:type="dxa"/>
            <w:tcBorders>
              <w:top w:val="single" w:sz="4" w:space="0" w:color="00000A"/>
              <w:left w:val="single" w:sz="8"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МАОУ СОШ  №18</w:t>
            </w:r>
          </w:p>
        </w:tc>
        <w:tc>
          <w:tcPr>
            <w:tcW w:w="1134"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0</w:t>
            </w:r>
          </w:p>
        </w:tc>
        <w:tc>
          <w:tcPr>
            <w:tcW w:w="992"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0,29</w:t>
            </w:r>
          </w:p>
        </w:tc>
        <w:tc>
          <w:tcPr>
            <w:tcW w:w="127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0,29</w:t>
            </w:r>
          </w:p>
        </w:tc>
        <w:tc>
          <w:tcPr>
            <w:tcW w:w="1276" w:type="dxa"/>
            <w:tcBorders>
              <w:left w:val="single" w:sz="8" w:space="0" w:color="00000A"/>
              <w:bottom w:val="single" w:sz="4" w:space="0" w:color="00000A"/>
              <w:right w:val="single" w:sz="4" w:space="0" w:color="00000A"/>
            </w:tcBorders>
            <w:shd w:val="clear" w:color="auto" w:fill="FFFFFF"/>
          </w:tcPr>
          <w:p w:rsidR="00BC5658" w:rsidRPr="00607614" w:rsidRDefault="00BC5658" w:rsidP="00607614">
            <w:pPr>
              <w:pStyle w:val="Standard"/>
              <w:ind w:firstLine="709"/>
              <w:jc w:val="both"/>
              <w:rPr>
                <w:sz w:val="24"/>
                <w:szCs w:val="24"/>
              </w:rPr>
            </w:pPr>
            <w:r w:rsidRPr="00607614">
              <w:rPr>
                <w:sz w:val="24"/>
                <w:szCs w:val="24"/>
              </w:rPr>
              <w:t>0,29</w:t>
            </w:r>
          </w:p>
        </w:tc>
      </w:tr>
      <w:tr w:rsidR="00BC5658" w:rsidRPr="00607614" w:rsidTr="00607614">
        <w:trPr>
          <w:trHeight w:val="315"/>
        </w:trPr>
        <w:tc>
          <w:tcPr>
            <w:tcW w:w="4805" w:type="dxa"/>
            <w:tcBorders>
              <w:left w:val="single" w:sz="8"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ИТОГО</w:t>
            </w:r>
          </w:p>
        </w:tc>
        <w:tc>
          <w:tcPr>
            <w:tcW w:w="1134" w:type="dxa"/>
            <w:tcBorders>
              <w:left w:val="single" w:sz="8"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1210,5</w:t>
            </w:r>
          </w:p>
        </w:tc>
        <w:tc>
          <w:tcPr>
            <w:tcW w:w="992" w:type="dxa"/>
            <w:tcBorders>
              <w:left w:val="single" w:sz="8"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1208,71</w:t>
            </w:r>
          </w:p>
        </w:tc>
        <w:tc>
          <w:tcPr>
            <w:tcW w:w="1276" w:type="dxa"/>
            <w:tcBorders>
              <w:left w:val="single" w:sz="8" w:space="0" w:color="00000A"/>
              <w:bottom w:val="single" w:sz="8" w:space="0" w:color="00000A"/>
              <w:right w:val="single" w:sz="4" w:space="0" w:color="00000A"/>
            </w:tcBorders>
            <w:shd w:val="clear" w:color="auto" w:fill="auto"/>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1163,71</w:t>
            </w:r>
          </w:p>
        </w:tc>
        <w:tc>
          <w:tcPr>
            <w:tcW w:w="1276" w:type="dxa"/>
            <w:tcBorders>
              <w:left w:val="single" w:sz="8" w:space="0" w:color="00000A"/>
              <w:bottom w:val="single" w:sz="8" w:space="0" w:color="00000A"/>
              <w:right w:val="single" w:sz="4" w:space="0" w:color="00000A"/>
            </w:tcBorders>
            <w:shd w:val="clear" w:color="auto" w:fill="auto"/>
          </w:tcPr>
          <w:p w:rsidR="00BC5658" w:rsidRPr="00607614" w:rsidRDefault="00BC5658" w:rsidP="00607614">
            <w:pPr>
              <w:pStyle w:val="Standard"/>
              <w:ind w:firstLine="709"/>
              <w:jc w:val="both"/>
              <w:rPr>
                <w:color w:val="000000"/>
                <w:sz w:val="24"/>
                <w:szCs w:val="24"/>
              </w:rPr>
            </w:pPr>
            <w:r w:rsidRPr="00607614">
              <w:rPr>
                <w:color w:val="000000"/>
                <w:sz w:val="24"/>
                <w:szCs w:val="24"/>
              </w:rPr>
              <w:t>1115,21</w:t>
            </w:r>
          </w:p>
        </w:tc>
      </w:tr>
    </w:tbl>
    <w:p w:rsidR="00BC5658" w:rsidRPr="00607614" w:rsidRDefault="00BC5658" w:rsidP="00607614">
      <w:pPr>
        <w:pStyle w:val="Standard"/>
        <w:ind w:firstLine="709"/>
        <w:jc w:val="both"/>
        <w:rPr>
          <w:sz w:val="24"/>
          <w:szCs w:val="24"/>
        </w:rPr>
      </w:pPr>
      <w:r w:rsidRPr="00607614">
        <w:rPr>
          <w:sz w:val="24"/>
          <w:szCs w:val="24"/>
        </w:rPr>
        <w:t>*по состоянию 2012 г. не осуществляет теплоснабжение потребителей жилищно-коммунального сектора</w:t>
      </w:r>
    </w:p>
    <w:p w:rsidR="00BC5658" w:rsidRPr="00607614" w:rsidRDefault="00BC5658" w:rsidP="00607614">
      <w:pPr>
        <w:pStyle w:val="a4"/>
        <w:keepNext/>
        <w:ind w:firstLine="709"/>
        <w:rPr>
          <w:rFonts w:ascii="Times New Roman" w:hAnsi="Times New Roman"/>
          <w:b w:val="0"/>
          <w:sz w:val="24"/>
          <w:szCs w:val="24"/>
        </w:rPr>
      </w:pPr>
      <w:bookmarkStart w:id="7" w:name="_Toc351464511"/>
      <w:r w:rsidRPr="00607614">
        <w:rPr>
          <w:rFonts w:ascii="Times New Roman" w:hAnsi="Times New Roman"/>
          <w:b w:val="0"/>
          <w:sz w:val="24"/>
          <w:szCs w:val="24"/>
        </w:rPr>
        <w:t>Таблица 3.11 Тепловые нагрузки по пару потребителей Златоустовского городского округа</w:t>
      </w:r>
      <w:bookmarkEnd w:id="7"/>
    </w:p>
    <w:tbl>
      <w:tblPr>
        <w:tblW w:w="9763" w:type="dxa"/>
        <w:tblInd w:w="-16" w:type="dxa"/>
        <w:tblLayout w:type="fixed"/>
        <w:tblCellMar>
          <w:left w:w="10" w:type="dxa"/>
          <w:right w:w="10" w:type="dxa"/>
        </w:tblCellMar>
        <w:tblLook w:val="0000" w:firstRow="0" w:lastRow="0" w:firstColumn="0" w:lastColumn="0" w:noHBand="0" w:noVBand="0"/>
      </w:tblPr>
      <w:tblGrid>
        <w:gridCol w:w="6645"/>
        <w:gridCol w:w="3118"/>
      </w:tblGrid>
      <w:tr w:rsidR="00BC5658" w:rsidRPr="00607614" w:rsidTr="006B385F">
        <w:trPr>
          <w:trHeight w:val="451"/>
        </w:trPr>
        <w:tc>
          <w:tcPr>
            <w:tcW w:w="6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proofErr w:type="spellStart"/>
            <w:r w:rsidRPr="00607614">
              <w:rPr>
                <w:bCs/>
                <w:color w:val="000000"/>
                <w:sz w:val="24"/>
                <w:szCs w:val="24"/>
              </w:rPr>
              <w:t>Энергоисточник</w:t>
            </w:r>
            <w:proofErr w:type="spellEnd"/>
          </w:p>
        </w:tc>
        <w:tc>
          <w:tcPr>
            <w:tcW w:w="311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bCs/>
                <w:color w:val="000000"/>
                <w:sz w:val="24"/>
                <w:szCs w:val="24"/>
              </w:rPr>
              <w:t>Паровая нагрузка, Гкал/ч</w:t>
            </w:r>
          </w:p>
        </w:tc>
      </w:tr>
      <w:tr w:rsidR="00BC5658" w:rsidRPr="00607614" w:rsidTr="006B385F">
        <w:trPr>
          <w:trHeight w:val="315"/>
        </w:trPr>
        <w:tc>
          <w:tcPr>
            <w:tcW w:w="664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ТЭЦ АО "</w:t>
            </w:r>
            <w:proofErr w:type="spellStart"/>
            <w:r w:rsidRPr="00607614">
              <w:rPr>
                <w:color w:val="000000"/>
                <w:sz w:val="24"/>
                <w:szCs w:val="24"/>
              </w:rPr>
              <w:t>Златмаш</w:t>
            </w:r>
            <w:proofErr w:type="spellEnd"/>
            <w:r w:rsidRPr="00607614">
              <w:rPr>
                <w:color w:val="000000"/>
                <w:sz w:val="24"/>
                <w:szCs w:val="24"/>
              </w:rPr>
              <w:t>"</w:t>
            </w:r>
          </w:p>
        </w:tc>
        <w:tc>
          <w:tcPr>
            <w:tcW w:w="31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187,5</w:t>
            </w:r>
          </w:p>
        </w:tc>
      </w:tr>
      <w:tr w:rsidR="00BC5658" w:rsidRPr="00607614" w:rsidTr="006B385F">
        <w:trPr>
          <w:trHeight w:val="455"/>
        </w:trPr>
        <w:tc>
          <w:tcPr>
            <w:tcW w:w="664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Производственно-отопительная котельная ЗЛВЗ</w:t>
            </w:r>
          </w:p>
        </w:tc>
        <w:tc>
          <w:tcPr>
            <w:tcW w:w="311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1,66</w:t>
            </w:r>
          </w:p>
        </w:tc>
      </w:tr>
      <w:tr w:rsidR="00BC5658" w:rsidRPr="00607614" w:rsidTr="006B385F">
        <w:trPr>
          <w:trHeight w:val="315"/>
        </w:trPr>
        <w:tc>
          <w:tcPr>
            <w:tcW w:w="664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ОАО "ЗЧЗ"</w:t>
            </w:r>
          </w:p>
        </w:tc>
        <w:tc>
          <w:tcPr>
            <w:tcW w:w="31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1,2</w:t>
            </w:r>
          </w:p>
        </w:tc>
      </w:tr>
      <w:tr w:rsidR="00BC5658" w:rsidRPr="00607614" w:rsidTr="006B385F">
        <w:trPr>
          <w:trHeight w:val="382"/>
        </w:trPr>
        <w:tc>
          <w:tcPr>
            <w:tcW w:w="664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ЮУЖД - филиал ОАО «РЖД»  ст. Златоуст</w:t>
            </w:r>
          </w:p>
        </w:tc>
        <w:tc>
          <w:tcPr>
            <w:tcW w:w="31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8,81</w:t>
            </w:r>
          </w:p>
        </w:tc>
      </w:tr>
      <w:tr w:rsidR="00BC5658" w:rsidRPr="00607614" w:rsidTr="006B385F">
        <w:trPr>
          <w:trHeight w:val="315"/>
        </w:trPr>
        <w:tc>
          <w:tcPr>
            <w:tcW w:w="664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ЦЭС ООО «ЗЭМЗ»</w:t>
            </w:r>
          </w:p>
        </w:tc>
        <w:tc>
          <w:tcPr>
            <w:tcW w:w="3118"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86,7</w:t>
            </w:r>
          </w:p>
        </w:tc>
      </w:tr>
    </w:tbl>
    <w:p w:rsidR="00BC5658" w:rsidRPr="00607614" w:rsidRDefault="00BC5658" w:rsidP="00607614">
      <w:pPr>
        <w:pStyle w:val="1"/>
        <w:keepLines/>
        <w:pageBreakBefore/>
        <w:pBdr>
          <w:top w:val="single" w:sz="48" w:space="3" w:color="FFFFFF"/>
          <w:left w:val="single" w:sz="6" w:space="5" w:color="FFFFFF"/>
          <w:bottom w:val="single" w:sz="6" w:space="3" w:color="FFFFFF"/>
        </w:pBdr>
        <w:spacing w:after="120" w:line="240" w:lineRule="atLeast"/>
        <w:ind w:firstLine="709"/>
        <w:jc w:val="both"/>
        <w:rPr>
          <w:sz w:val="24"/>
          <w:szCs w:val="24"/>
        </w:rPr>
      </w:pPr>
      <w:bookmarkStart w:id="8" w:name="_Toc343418248"/>
      <w:bookmarkStart w:id="9" w:name="_Toc316997854"/>
      <w:r w:rsidRPr="00607614">
        <w:rPr>
          <w:sz w:val="24"/>
          <w:szCs w:val="24"/>
        </w:rPr>
        <w:lastRenderedPageBreak/>
        <w:t>5. Таблицы 4.1., 4.2.  Раздела 3. "Перспективные балансы теплоносителя</w:t>
      </w:r>
      <w:bookmarkEnd w:id="8"/>
      <w:bookmarkEnd w:id="9"/>
      <w:r w:rsidRPr="00607614">
        <w:rPr>
          <w:sz w:val="24"/>
          <w:szCs w:val="24"/>
        </w:rPr>
        <w:t>" изложить в новой редакции:</w:t>
      </w:r>
    </w:p>
    <w:p w:rsidR="00BC5658" w:rsidRPr="00607614" w:rsidRDefault="00BC5658" w:rsidP="00607614">
      <w:pPr>
        <w:pStyle w:val="Standard"/>
        <w:spacing w:before="120" w:line="360" w:lineRule="auto"/>
        <w:ind w:firstLine="709"/>
        <w:jc w:val="both"/>
        <w:rPr>
          <w:sz w:val="24"/>
          <w:szCs w:val="24"/>
        </w:rPr>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Textbody"/>
        <w:ind w:firstLine="709"/>
      </w:pPr>
    </w:p>
    <w:p w:rsidR="00BC5658" w:rsidRPr="00607614" w:rsidRDefault="00BC5658" w:rsidP="00607614">
      <w:pPr>
        <w:pStyle w:val="Standard"/>
        <w:spacing w:line="360" w:lineRule="auto"/>
        <w:ind w:firstLine="709"/>
        <w:jc w:val="both"/>
        <w:rPr>
          <w:sz w:val="24"/>
          <w:szCs w:val="24"/>
        </w:rPr>
      </w:pPr>
    </w:p>
    <w:p w:rsidR="00BC5658" w:rsidRPr="00607614" w:rsidRDefault="00BC5658" w:rsidP="00607614">
      <w:pPr>
        <w:pStyle w:val="Standard"/>
        <w:spacing w:before="120" w:line="360" w:lineRule="auto"/>
        <w:ind w:firstLine="709"/>
        <w:jc w:val="both"/>
        <w:rPr>
          <w:sz w:val="24"/>
          <w:szCs w:val="24"/>
        </w:rPr>
        <w:sectPr w:rsidR="00BC5658" w:rsidRPr="00607614" w:rsidSect="004736E3">
          <w:footerReference w:type="default" r:id="rId10"/>
          <w:pgSz w:w="11906" w:h="16838"/>
          <w:pgMar w:top="1134" w:right="851" w:bottom="1134" w:left="1418" w:header="720" w:footer="454" w:gutter="0"/>
          <w:cols w:space="720"/>
        </w:sectPr>
      </w:pPr>
    </w:p>
    <w:p w:rsidR="00BC5658" w:rsidRPr="00607614" w:rsidRDefault="00BC5658" w:rsidP="00607614">
      <w:pPr>
        <w:pStyle w:val="a4"/>
        <w:keepNext/>
        <w:ind w:firstLine="709"/>
        <w:rPr>
          <w:rFonts w:ascii="Times New Roman" w:hAnsi="Times New Roman"/>
          <w:b w:val="0"/>
          <w:sz w:val="24"/>
          <w:szCs w:val="24"/>
        </w:rPr>
      </w:pPr>
      <w:bookmarkStart w:id="10" w:name="_Toc317502643"/>
      <w:bookmarkStart w:id="11" w:name="_Toc316235937"/>
      <w:bookmarkStart w:id="12" w:name="_Toc351464512"/>
      <w:r w:rsidRPr="00607614">
        <w:rPr>
          <w:rFonts w:ascii="Times New Roman" w:hAnsi="Times New Roman"/>
          <w:b w:val="0"/>
          <w:sz w:val="24"/>
          <w:szCs w:val="24"/>
        </w:rPr>
        <w:lastRenderedPageBreak/>
        <w:t xml:space="preserve">"Таблица 4.1 Балансы производительности водоподготовительных установок для подготовки </w:t>
      </w:r>
      <w:proofErr w:type="spellStart"/>
      <w:r w:rsidRPr="00607614">
        <w:rPr>
          <w:rFonts w:ascii="Times New Roman" w:hAnsi="Times New Roman"/>
          <w:b w:val="0"/>
          <w:sz w:val="24"/>
          <w:szCs w:val="24"/>
        </w:rPr>
        <w:t>подпиточной</w:t>
      </w:r>
      <w:proofErr w:type="spellEnd"/>
      <w:r w:rsidRPr="00607614">
        <w:rPr>
          <w:rFonts w:ascii="Times New Roman" w:hAnsi="Times New Roman"/>
          <w:b w:val="0"/>
          <w:sz w:val="24"/>
          <w:szCs w:val="24"/>
        </w:rPr>
        <w:t xml:space="preserve"> воды </w:t>
      </w:r>
      <w:bookmarkEnd w:id="10"/>
      <w:bookmarkEnd w:id="11"/>
      <w:r w:rsidRPr="00607614">
        <w:rPr>
          <w:rFonts w:ascii="Times New Roman" w:hAnsi="Times New Roman"/>
          <w:b w:val="0"/>
          <w:sz w:val="24"/>
          <w:szCs w:val="24"/>
        </w:rPr>
        <w:t>систем теплоснабжения</w:t>
      </w:r>
      <w:bookmarkEnd w:id="12"/>
    </w:p>
    <w:tbl>
      <w:tblPr>
        <w:tblW w:w="14266" w:type="dxa"/>
        <w:tblInd w:w="-16" w:type="dxa"/>
        <w:tblLayout w:type="fixed"/>
        <w:tblCellMar>
          <w:left w:w="10" w:type="dxa"/>
          <w:right w:w="10" w:type="dxa"/>
        </w:tblCellMar>
        <w:tblLook w:val="0000" w:firstRow="0" w:lastRow="0" w:firstColumn="0" w:lastColumn="0" w:noHBand="0" w:noVBand="0"/>
      </w:tblPr>
      <w:tblGrid>
        <w:gridCol w:w="2038"/>
        <w:gridCol w:w="1522"/>
        <w:gridCol w:w="1930"/>
        <w:gridCol w:w="3171"/>
        <w:gridCol w:w="2301"/>
        <w:gridCol w:w="1266"/>
        <w:gridCol w:w="2038"/>
      </w:tblGrid>
      <w:tr w:rsidR="00BC5658" w:rsidRPr="00607614">
        <w:trPr>
          <w:trHeight w:val="375"/>
        </w:trPr>
        <w:tc>
          <w:tcPr>
            <w:tcW w:w="20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proofErr w:type="spellStart"/>
            <w:r w:rsidRPr="00607614">
              <w:rPr>
                <w:bCs/>
                <w:color w:val="000000"/>
                <w:sz w:val="24"/>
                <w:szCs w:val="24"/>
              </w:rPr>
              <w:t>Энергоисточник</w:t>
            </w:r>
            <w:proofErr w:type="spellEnd"/>
          </w:p>
        </w:tc>
        <w:tc>
          <w:tcPr>
            <w:tcW w:w="15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Установленная мощность, Гкал/ч</w:t>
            </w:r>
          </w:p>
        </w:tc>
        <w:tc>
          <w:tcPr>
            <w:tcW w:w="193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Присоединенная нагрузка, Гкал/ч</w:t>
            </w:r>
          </w:p>
        </w:tc>
        <w:tc>
          <w:tcPr>
            <w:tcW w:w="317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Характеристика ХВО</w:t>
            </w:r>
          </w:p>
        </w:tc>
        <w:tc>
          <w:tcPr>
            <w:tcW w:w="230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Расчетная производительность ХВО, м</w:t>
            </w:r>
            <w:r w:rsidRPr="00607614">
              <w:rPr>
                <w:color w:val="000000"/>
                <w:sz w:val="24"/>
                <w:szCs w:val="24"/>
                <w:vertAlign w:val="superscript"/>
              </w:rPr>
              <w:t>3</w:t>
            </w:r>
            <w:r w:rsidRPr="00607614">
              <w:rPr>
                <w:color w:val="000000"/>
                <w:sz w:val="24"/>
                <w:szCs w:val="24"/>
              </w:rPr>
              <w:t>/час</w:t>
            </w:r>
          </w:p>
        </w:tc>
        <w:tc>
          <w:tcPr>
            <w:tcW w:w="126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Нормативная величина подпитки, м</w:t>
            </w:r>
            <w:r w:rsidRPr="00607614">
              <w:rPr>
                <w:color w:val="000000"/>
                <w:sz w:val="24"/>
                <w:szCs w:val="24"/>
                <w:vertAlign w:val="superscript"/>
              </w:rPr>
              <w:t>3</w:t>
            </w:r>
            <w:r w:rsidRPr="00607614">
              <w:rPr>
                <w:color w:val="000000"/>
                <w:sz w:val="24"/>
                <w:szCs w:val="24"/>
              </w:rPr>
              <w:t>/час</w:t>
            </w:r>
          </w:p>
        </w:tc>
        <w:tc>
          <w:tcPr>
            <w:tcW w:w="203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Резерв/ дефицит, м</w:t>
            </w:r>
            <w:r w:rsidRPr="00607614">
              <w:rPr>
                <w:color w:val="000000"/>
                <w:sz w:val="24"/>
                <w:szCs w:val="24"/>
                <w:vertAlign w:val="superscript"/>
              </w:rPr>
              <w:t>3</w:t>
            </w:r>
            <w:r w:rsidRPr="00607614">
              <w:rPr>
                <w:color w:val="000000"/>
                <w:sz w:val="24"/>
                <w:szCs w:val="24"/>
              </w:rPr>
              <w:t>/час</w:t>
            </w:r>
          </w:p>
        </w:tc>
      </w:tr>
      <w:tr w:rsidR="00BC5658" w:rsidRPr="00607614">
        <w:trPr>
          <w:trHeight w:val="300"/>
        </w:trPr>
        <w:tc>
          <w:tcPr>
            <w:tcW w:w="20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ТЭЦ АО "</w:t>
            </w:r>
            <w:proofErr w:type="spellStart"/>
            <w:r w:rsidRPr="00607614">
              <w:rPr>
                <w:color w:val="000000"/>
                <w:sz w:val="24"/>
                <w:szCs w:val="24"/>
              </w:rPr>
              <w:t>Златмаш</w:t>
            </w:r>
            <w:proofErr w:type="spellEnd"/>
            <w:r w:rsidRPr="00607614">
              <w:rPr>
                <w:color w:val="000000"/>
                <w:sz w:val="24"/>
                <w:szCs w:val="24"/>
              </w:rPr>
              <w:t>"</w:t>
            </w:r>
          </w:p>
        </w:tc>
        <w:tc>
          <w:tcPr>
            <w:tcW w:w="152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450</w:t>
            </w:r>
          </w:p>
        </w:tc>
        <w:tc>
          <w:tcPr>
            <w:tcW w:w="19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299,4</w:t>
            </w:r>
          </w:p>
        </w:tc>
        <w:tc>
          <w:tcPr>
            <w:tcW w:w="317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4 отстойника-осветлителя,</w:t>
            </w:r>
          </w:p>
          <w:p w:rsidR="00BC5658" w:rsidRPr="00607614" w:rsidRDefault="00BC5658" w:rsidP="00607614">
            <w:pPr>
              <w:pStyle w:val="Standard"/>
              <w:ind w:firstLine="709"/>
              <w:jc w:val="both"/>
              <w:rPr>
                <w:sz w:val="24"/>
                <w:szCs w:val="24"/>
              </w:rPr>
            </w:pPr>
            <w:r w:rsidRPr="00607614">
              <w:rPr>
                <w:color w:val="000000"/>
                <w:sz w:val="24"/>
                <w:szCs w:val="24"/>
              </w:rPr>
              <w:t>10 механических фильтров,</w:t>
            </w:r>
          </w:p>
          <w:p w:rsidR="00BC5658" w:rsidRPr="00607614" w:rsidRDefault="00BC5658" w:rsidP="00607614">
            <w:pPr>
              <w:pStyle w:val="Standard"/>
              <w:ind w:firstLine="709"/>
              <w:jc w:val="both"/>
              <w:rPr>
                <w:sz w:val="24"/>
                <w:szCs w:val="24"/>
              </w:rPr>
            </w:pPr>
            <w:r w:rsidRPr="00607614">
              <w:rPr>
                <w:color w:val="000000"/>
                <w:sz w:val="24"/>
                <w:szCs w:val="24"/>
              </w:rPr>
              <w:t xml:space="preserve">11 </w:t>
            </w:r>
            <w:proofErr w:type="spellStart"/>
            <w:r w:rsidRPr="00607614">
              <w:rPr>
                <w:color w:val="000000"/>
                <w:sz w:val="24"/>
                <w:szCs w:val="24"/>
              </w:rPr>
              <w:t>Na-катионитовых</w:t>
            </w:r>
            <w:proofErr w:type="spellEnd"/>
            <w:r w:rsidRPr="00607614">
              <w:rPr>
                <w:color w:val="000000"/>
                <w:sz w:val="24"/>
                <w:szCs w:val="24"/>
              </w:rPr>
              <w:t xml:space="preserve"> фильтров, деаэрация</w:t>
            </w:r>
          </w:p>
        </w:tc>
        <w:tc>
          <w:tcPr>
            <w:tcW w:w="230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450</w:t>
            </w:r>
          </w:p>
        </w:tc>
        <w:tc>
          <w:tcPr>
            <w:tcW w:w="126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47,90</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402,10</w:t>
            </w:r>
          </w:p>
        </w:tc>
      </w:tr>
      <w:tr w:rsidR="00BC5658" w:rsidRPr="00607614">
        <w:trPr>
          <w:trHeight w:val="300"/>
        </w:trPr>
        <w:tc>
          <w:tcPr>
            <w:tcW w:w="20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№1</w:t>
            </w:r>
          </w:p>
        </w:tc>
        <w:tc>
          <w:tcPr>
            <w:tcW w:w="152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33,66</w:t>
            </w:r>
          </w:p>
        </w:tc>
        <w:tc>
          <w:tcPr>
            <w:tcW w:w="19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25,0</w:t>
            </w:r>
          </w:p>
        </w:tc>
        <w:tc>
          <w:tcPr>
            <w:tcW w:w="317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 xml:space="preserve">3 </w:t>
            </w:r>
            <w:proofErr w:type="spellStart"/>
            <w:r w:rsidRPr="00607614">
              <w:rPr>
                <w:color w:val="000000"/>
                <w:sz w:val="24"/>
                <w:szCs w:val="24"/>
              </w:rPr>
              <w:t>Na-катионитовых</w:t>
            </w:r>
            <w:proofErr w:type="spellEnd"/>
            <w:r w:rsidRPr="00607614">
              <w:rPr>
                <w:color w:val="000000"/>
                <w:sz w:val="24"/>
                <w:szCs w:val="24"/>
              </w:rPr>
              <w:t xml:space="preserve"> фильтра,</w:t>
            </w:r>
          </w:p>
          <w:p w:rsidR="00BC5658" w:rsidRPr="00607614" w:rsidRDefault="00BC5658" w:rsidP="00607614">
            <w:pPr>
              <w:pStyle w:val="Standard"/>
              <w:ind w:firstLine="709"/>
              <w:jc w:val="both"/>
              <w:rPr>
                <w:sz w:val="24"/>
                <w:szCs w:val="24"/>
              </w:rPr>
            </w:pPr>
            <w:r w:rsidRPr="00607614">
              <w:rPr>
                <w:color w:val="000000"/>
                <w:sz w:val="24"/>
                <w:szCs w:val="24"/>
              </w:rPr>
              <w:t>2 вакуумных деаэратора</w:t>
            </w:r>
          </w:p>
        </w:tc>
        <w:tc>
          <w:tcPr>
            <w:tcW w:w="230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12</w:t>
            </w:r>
          </w:p>
        </w:tc>
        <w:tc>
          <w:tcPr>
            <w:tcW w:w="126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4,01</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7,99</w:t>
            </w:r>
          </w:p>
        </w:tc>
      </w:tr>
      <w:tr w:rsidR="00BC5658" w:rsidRPr="00607614">
        <w:trPr>
          <w:trHeight w:val="300"/>
        </w:trPr>
        <w:tc>
          <w:tcPr>
            <w:tcW w:w="20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№2</w:t>
            </w:r>
          </w:p>
        </w:tc>
        <w:tc>
          <w:tcPr>
            <w:tcW w:w="152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75,86</w:t>
            </w:r>
          </w:p>
        </w:tc>
        <w:tc>
          <w:tcPr>
            <w:tcW w:w="19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61,4</w:t>
            </w:r>
          </w:p>
        </w:tc>
        <w:tc>
          <w:tcPr>
            <w:tcW w:w="317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 xml:space="preserve">2 </w:t>
            </w:r>
            <w:proofErr w:type="spellStart"/>
            <w:r w:rsidRPr="00607614">
              <w:rPr>
                <w:color w:val="000000"/>
                <w:sz w:val="24"/>
                <w:szCs w:val="24"/>
              </w:rPr>
              <w:t>Na-катионитовых</w:t>
            </w:r>
            <w:proofErr w:type="spellEnd"/>
            <w:r w:rsidRPr="00607614">
              <w:rPr>
                <w:color w:val="000000"/>
                <w:sz w:val="24"/>
                <w:szCs w:val="24"/>
              </w:rPr>
              <w:t xml:space="preserve"> фильтра,</w:t>
            </w:r>
          </w:p>
          <w:p w:rsidR="00BC5658" w:rsidRPr="00607614" w:rsidRDefault="00BC5658" w:rsidP="00607614">
            <w:pPr>
              <w:pStyle w:val="Standard"/>
              <w:ind w:firstLine="709"/>
              <w:jc w:val="both"/>
              <w:rPr>
                <w:sz w:val="24"/>
                <w:szCs w:val="24"/>
              </w:rPr>
            </w:pPr>
            <w:r w:rsidRPr="00607614">
              <w:rPr>
                <w:color w:val="000000"/>
                <w:sz w:val="24"/>
                <w:szCs w:val="24"/>
              </w:rPr>
              <w:t>2 вакуумных деаэратора</w:t>
            </w:r>
          </w:p>
        </w:tc>
        <w:tc>
          <w:tcPr>
            <w:tcW w:w="230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20</w:t>
            </w:r>
          </w:p>
        </w:tc>
        <w:tc>
          <w:tcPr>
            <w:tcW w:w="126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9,83</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10,17</w:t>
            </w:r>
          </w:p>
        </w:tc>
      </w:tr>
      <w:tr w:rsidR="00BC5658" w:rsidRPr="00607614">
        <w:trPr>
          <w:trHeight w:val="300"/>
        </w:trPr>
        <w:tc>
          <w:tcPr>
            <w:tcW w:w="20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№3</w:t>
            </w:r>
          </w:p>
        </w:tc>
        <w:tc>
          <w:tcPr>
            <w:tcW w:w="152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35,43</w:t>
            </w:r>
          </w:p>
        </w:tc>
        <w:tc>
          <w:tcPr>
            <w:tcW w:w="19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24,6</w:t>
            </w:r>
          </w:p>
        </w:tc>
        <w:tc>
          <w:tcPr>
            <w:tcW w:w="317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 xml:space="preserve">2 </w:t>
            </w:r>
            <w:proofErr w:type="spellStart"/>
            <w:r w:rsidRPr="00607614">
              <w:rPr>
                <w:color w:val="000000"/>
                <w:sz w:val="24"/>
                <w:szCs w:val="24"/>
              </w:rPr>
              <w:t>Na-катионитовых</w:t>
            </w:r>
            <w:proofErr w:type="spellEnd"/>
            <w:r w:rsidRPr="00607614">
              <w:rPr>
                <w:color w:val="000000"/>
                <w:sz w:val="24"/>
                <w:szCs w:val="24"/>
              </w:rPr>
              <w:t xml:space="preserve"> фильтра,</w:t>
            </w:r>
          </w:p>
          <w:p w:rsidR="00BC5658" w:rsidRPr="00607614" w:rsidRDefault="00BC5658" w:rsidP="00607614">
            <w:pPr>
              <w:pStyle w:val="Standard"/>
              <w:ind w:firstLine="709"/>
              <w:jc w:val="both"/>
              <w:rPr>
                <w:sz w:val="24"/>
                <w:szCs w:val="24"/>
              </w:rPr>
            </w:pPr>
            <w:r w:rsidRPr="00607614">
              <w:rPr>
                <w:color w:val="000000"/>
                <w:sz w:val="24"/>
                <w:szCs w:val="24"/>
              </w:rPr>
              <w:t>2 вакуумных деаэратора</w:t>
            </w:r>
          </w:p>
        </w:tc>
        <w:tc>
          <w:tcPr>
            <w:tcW w:w="230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30</w:t>
            </w:r>
          </w:p>
        </w:tc>
        <w:tc>
          <w:tcPr>
            <w:tcW w:w="126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3,93</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26,07</w:t>
            </w:r>
          </w:p>
        </w:tc>
      </w:tr>
      <w:tr w:rsidR="00BC5658" w:rsidRPr="00607614">
        <w:trPr>
          <w:trHeight w:val="300"/>
        </w:trPr>
        <w:tc>
          <w:tcPr>
            <w:tcW w:w="20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№4</w:t>
            </w:r>
          </w:p>
        </w:tc>
        <w:tc>
          <w:tcPr>
            <w:tcW w:w="152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112</w:t>
            </w:r>
          </w:p>
        </w:tc>
        <w:tc>
          <w:tcPr>
            <w:tcW w:w="19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41,8</w:t>
            </w:r>
          </w:p>
        </w:tc>
        <w:tc>
          <w:tcPr>
            <w:tcW w:w="317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 xml:space="preserve">4 </w:t>
            </w:r>
            <w:proofErr w:type="spellStart"/>
            <w:r w:rsidRPr="00607614">
              <w:rPr>
                <w:color w:val="000000"/>
                <w:sz w:val="24"/>
                <w:szCs w:val="24"/>
              </w:rPr>
              <w:t>Na-катионитовых</w:t>
            </w:r>
            <w:proofErr w:type="spellEnd"/>
            <w:r w:rsidRPr="00607614">
              <w:rPr>
                <w:color w:val="000000"/>
                <w:sz w:val="24"/>
                <w:szCs w:val="24"/>
              </w:rPr>
              <w:t xml:space="preserve"> фильтра,</w:t>
            </w:r>
          </w:p>
          <w:p w:rsidR="00BC5658" w:rsidRPr="00607614" w:rsidRDefault="00BC5658" w:rsidP="00607614">
            <w:pPr>
              <w:pStyle w:val="Standard"/>
              <w:ind w:firstLine="709"/>
              <w:jc w:val="both"/>
              <w:rPr>
                <w:sz w:val="24"/>
                <w:szCs w:val="24"/>
              </w:rPr>
            </w:pPr>
            <w:r w:rsidRPr="00607614">
              <w:rPr>
                <w:color w:val="000000"/>
                <w:sz w:val="24"/>
                <w:szCs w:val="24"/>
              </w:rPr>
              <w:t>1 вакуумный деаэратор</w:t>
            </w:r>
          </w:p>
        </w:tc>
        <w:tc>
          <w:tcPr>
            <w:tcW w:w="230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50</w:t>
            </w:r>
          </w:p>
        </w:tc>
        <w:tc>
          <w:tcPr>
            <w:tcW w:w="126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6,69</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43,31</w:t>
            </w:r>
          </w:p>
        </w:tc>
      </w:tr>
      <w:tr w:rsidR="00BC5658" w:rsidRPr="00607614">
        <w:trPr>
          <w:trHeight w:val="300"/>
        </w:trPr>
        <w:tc>
          <w:tcPr>
            <w:tcW w:w="20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№5</w:t>
            </w:r>
          </w:p>
        </w:tc>
        <w:tc>
          <w:tcPr>
            <w:tcW w:w="152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65,95</w:t>
            </w:r>
          </w:p>
        </w:tc>
        <w:tc>
          <w:tcPr>
            <w:tcW w:w="19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54,4</w:t>
            </w:r>
          </w:p>
        </w:tc>
        <w:tc>
          <w:tcPr>
            <w:tcW w:w="317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 xml:space="preserve">4 </w:t>
            </w:r>
            <w:proofErr w:type="spellStart"/>
            <w:r w:rsidRPr="00607614">
              <w:rPr>
                <w:color w:val="000000"/>
                <w:sz w:val="24"/>
                <w:szCs w:val="24"/>
              </w:rPr>
              <w:t>Na-катионитовых</w:t>
            </w:r>
            <w:proofErr w:type="spellEnd"/>
            <w:r w:rsidRPr="00607614">
              <w:rPr>
                <w:color w:val="000000"/>
                <w:sz w:val="24"/>
                <w:szCs w:val="24"/>
              </w:rPr>
              <w:t xml:space="preserve"> фильтра,</w:t>
            </w:r>
          </w:p>
          <w:p w:rsidR="00BC5658" w:rsidRPr="00607614" w:rsidRDefault="00BC5658" w:rsidP="00607614">
            <w:pPr>
              <w:pStyle w:val="Standard"/>
              <w:ind w:firstLine="709"/>
              <w:jc w:val="both"/>
              <w:rPr>
                <w:sz w:val="24"/>
                <w:szCs w:val="24"/>
              </w:rPr>
            </w:pPr>
            <w:r w:rsidRPr="00607614">
              <w:rPr>
                <w:color w:val="000000"/>
                <w:sz w:val="24"/>
                <w:szCs w:val="24"/>
              </w:rPr>
              <w:lastRenderedPageBreak/>
              <w:t>1 вакуумных деаэратор</w:t>
            </w:r>
          </w:p>
        </w:tc>
        <w:tc>
          <w:tcPr>
            <w:tcW w:w="230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lastRenderedPageBreak/>
              <w:t>50</w:t>
            </w:r>
          </w:p>
        </w:tc>
        <w:tc>
          <w:tcPr>
            <w:tcW w:w="126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8,70</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41,30</w:t>
            </w:r>
          </w:p>
        </w:tc>
      </w:tr>
      <w:tr w:rsidR="00BC5658" w:rsidRPr="00607614">
        <w:trPr>
          <w:trHeight w:val="300"/>
        </w:trPr>
        <w:tc>
          <w:tcPr>
            <w:tcW w:w="20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lastRenderedPageBreak/>
              <w:t>Котельная п. Центральный</w:t>
            </w:r>
          </w:p>
        </w:tc>
        <w:tc>
          <w:tcPr>
            <w:tcW w:w="152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6,16</w:t>
            </w:r>
          </w:p>
        </w:tc>
        <w:tc>
          <w:tcPr>
            <w:tcW w:w="19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1,8</w:t>
            </w:r>
          </w:p>
        </w:tc>
        <w:tc>
          <w:tcPr>
            <w:tcW w:w="317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Комплексон</w:t>
            </w:r>
          </w:p>
        </w:tc>
        <w:tc>
          <w:tcPr>
            <w:tcW w:w="230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10</w:t>
            </w:r>
          </w:p>
        </w:tc>
        <w:tc>
          <w:tcPr>
            <w:tcW w:w="126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0,28</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9,72</w:t>
            </w:r>
          </w:p>
        </w:tc>
      </w:tr>
      <w:tr w:rsidR="00BC5658" w:rsidRPr="00607614">
        <w:trPr>
          <w:trHeight w:val="300"/>
        </w:trPr>
        <w:tc>
          <w:tcPr>
            <w:tcW w:w="20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п. Веселовка, уголь</w:t>
            </w:r>
          </w:p>
        </w:tc>
        <w:tc>
          <w:tcPr>
            <w:tcW w:w="152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w:t>
            </w:r>
          </w:p>
        </w:tc>
        <w:tc>
          <w:tcPr>
            <w:tcW w:w="19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0,4</w:t>
            </w:r>
          </w:p>
        </w:tc>
        <w:tc>
          <w:tcPr>
            <w:tcW w:w="317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Магнитная установка</w:t>
            </w:r>
          </w:p>
        </w:tc>
        <w:tc>
          <w:tcPr>
            <w:tcW w:w="230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3</w:t>
            </w:r>
          </w:p>
        </w:tc>
        <w:tc>
          <w:tcPr>
            <w:tcW w:w="126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0,07</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2,93</w:t>
            </w:r>
          </w:p>
        </w:tc>
      </w:tr>
      <w:tr w:rsidR="00BC5658" w:rsidRPr="00607614">
        <w:trPr>
          <w:trHeight w:val="510"/>
        </w:trPr>
        <w:tc>
          <w:tcPr>
            <w:tcW w:w="20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Производственно-отопительная котельная ЗЛВЗ</w:t>
            </w:r>
          </w:p>
        </w:tc>
        <w:tc>
          <w:tcPr>
            <w:tcW w:w="152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11,3</w:t>
            </w:r>
          </w:p>
        </w:tc>
        <w:tc>
          <w:tcPr>
            <w:tcW w:w="19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2,4</w:t>
            </w:r>
          </w:p>
        </w:tc>
        <w:tc>
          <w:tcPr>
            <w:tcW w:w="317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 xml:space="preserve">3 </w:t>
            </w:r>
            <w:proofErr w:type="spellStart"/>
            <w:r w:rsidRPr="00607614">
              <w:rPr>
                <w:color w:val="000000"/>
                <w:sz w:val="24"/>
                <w:szCs w:val="24"/>
              </w:rPr>
              <w:t>Na-катионитовых</w:t>
            </w:r>
            <w:proofErr w:type="spellEnd"/>
            <w:r w:rsidRPr="00607614">
              <w:rPr>
                <w:color w:val="000000"/>
                <w:sz w:val="24"/>
                <w:szCs w:val="24"/>
              </w:rPr>
              <w:t xml:space="preserve"> фильтра,</w:t>
            </w:r>
          </w:p>
          <w:p w:rsidR="00BC5658" w:rsidRPr="00607614" w:rsidRDefault="00BC5658" w:rsidP="00607614">
            <w:pPr>
              <w:pStyle w:val="Standard"/>
              <w:ind w:firstLine="709"/>
              <w:jc w:val="both"/>
              <w:rPr>
                <w:sz w:val="24"/>
                <w:szCs w:val="24"/>
              </w:rPr>
            </w:pPr>
            <w:r w:rsidRPr="00607614">
              <w:rPr>
                <w:color w:val="000000"/>
                <w:sz w:val="24"/>
                <w:szCs w:val="24"/>
              </w:rPr>
              <w:t>1 термический деаэратор</w:t>
            </w:r>
          </w:p>
        </w:tc>
        <w:tc>
          <w:tcPr>
            <w:tcW w:w="230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15</w:t>
            </w:r>
          </w:p>
        </w:tc>
        <w:tc>
          <w:tcPr>
            <w:tcW w:w="126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0,38</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14,62</w:t>
            </w:r>
          </w:p>
        </w:tc>
      </w:tr>
      <w:tr w:rsidR="00BC5658" w:rsidRPr="00607614">
        <w:trPr>
          <w:trHeight w:val="300"/>
        </w:trPr>
        <w:tc>
          <w:tcPr>
            <w:tcW w:w="20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ОАО "ЗЧЗ"</w:t>
            </w:r>
          </w:p>
        </w:tc>
        <w:tc>
          <w:tcPr>
            <w:tcW w:w="152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15,24</w:t>
            </w:r>
          </w:p>
        </w:tc>
        <w:tc>
          <w:tcPr>
            <w:tcW w:w="19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6,3</w:t>
            </w:r>
          </w:p>
        </w:tc>
        <w:tc>
          <w:tcPr>
            <w:tcW w:w="317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 xml:space="preserve">3 </w:t>
            </w:r>
            <w:proofErr w:type="spellStart"/>
            <w:r w:rsidRPr="00607614">
              <w:rPr>
                <w:color w:val="000000"/>
                <w:sz w:val="24"/>
                <w:szCs w:val="24"/>
              </w:rPr>
              <w:t>Na-катионитовых</w:t>
            </w:r>
            <w:proofErr w:type="spellEnd"/>
            <w:r w:rsidRPr="00607614">
              <w:rPr>
                <w:color w:val="000000"/>
                <w:sz w:val="24"/>
                <w:szCs w:val="24"/>
              </w:rPr>
              <w:t xml:space="preserve"> фильтра,</w:t>
            </w:r>
          </w:p>
          <w:p w:rsidR="00BC5658" w:rsidRPr="00607614" w:rsidRDefault="00BC5658" w:rsidP="00607614">
            <w:pPr>
              <w:pStyle w:val="Standard"/>
              <w:ind w:firstLine="709"/>
              <w:jc w:val="both"/>
              <w:rPr>
                <w:sz w:val="24"/>
                <w:szCs w:val="24"/>
              </w:rPr>
            </w:pPr>
            <w:r w:rsidRPr="00607614">
              <w:rPr>
                <w:color w:val="000000"/>
                <w:sz w:val="24"/>
                <w:szCs w:val="24"/>
              </w:rPr>
              <w:t>1 термический деаэратор</w:t>
            </w:r>
          </w:p>
        </w:tc>
        <w:tc>
          <w:tcPr>
            <w:tcW w:w="230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15</w:t>
            </w:r>
          </w:p>
        </w:tc>
        <w:tc>
          <w:tcPr>
            <w:tcW w:w="126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1,00</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14,00</w:t>
            </w:r>
          </w:p>
        </w:tc>
      </w:tr>
      <w:tr w:rsidR="00BC5658" w:rsidRPr="00607614">
        <w:trPr>
          <w:trHeight w:val="510"/>
        </w:trPr>
        <w:tc>
          <w:tcPr>
            <w:tcW w:w="20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ЮУЖД - филиал ОАО «РЖД»  ст. Златоуст</w:t>
            </w:r>
          </w:p>
        </w:tc>
        <w:tc>
          <w:tcPr>
            <w:tcW w:w="152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30,72</w:t>
            </w:r>
          </w:p>
        </w:tc>
        <w:tc>
          <w:tcPr>
            <w:tcW w:w="19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9,6</w:t>
            </w:r>
          </w:p>
        </w:tc>
        <w:tc>
          <w:tcPr>
            <w:tcW w:w="317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 xml:space="preserve">4 </w:t>
            </w:r>
            <w:proofErr w:type="spellStart"/>
            <w:r w:rsidRPr="00607614">
              <w:rPr>
                <w:color w:val="000000"/>
                <w:sz w:val="24"/>
                <w:szCs w:val="24"/>
              </w:rPr>
              <w:t>Na-катионитовых</w:t>
            </w:r>
            <w:proofErr w:type="spellEnd"/>
            <w:r w:rsidRPr="00607614">
              <w:rPr>
                <w:color w:val="000000"/>
                <w:sz w:val="24"/>
                <w:szCs w:val="24"/>
              </w:rPr>
              <w:t xml:space="preserve"> фильтра</w:t>
            </w:r>
          </w:p>
        </w:tc>
        <w:tc>
          <w:tcPr>
            <w:tcW w:w="230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22</w:t>
            </w:r>
          </w:p>
        </w:tc>
        <w:tc>
          <w:tcPr>
            <w:tcW w:w="126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1,54</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20,46</w:t>
            </w:r>
          </w:p>
        </w:tc>
      </w:tr>
      <w:tr w:rsidR="00BC5658" w:rsidRPr="00607614">
        <w:trPr>
          <w:trHeight w:val="300"/>
        </w:trPr>
        <w:tc>
          <w:tcPr>
            <w:tcW w:w="203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ЦЭС ООО «ЗЭМЗ»</w:t>
            </w:r>
          </w:p>
        </w:tc>
        <w:tc>
          <w:tcPr>
            <w:tcW w:w="152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329,8</w:t>
            </w:r>
          </w:p>
        </w:tc>
        <w:tc>
          <w:tcPr>
            <w:tcW w:w="19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223,5</w:t>
            </w:r>
          </w:p>
        </w:tc>
        <w:tc>
          <w:tcPr>
            <w:tcW w:w="317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4 кварцевых фильтра,</w:t>
            </w:r>
          </w:p>
          <w:p w:rsidR="00BC5658" w:rsidRPr="00607614" w:rsidRDefault="00BC5658" w:rsidP="00607614">
            <w:pPr>
              <w:pStyle w:val="Standard"/>
              <w:ind w:firstLine="709"/>
              <w:jc w:val="both"/>
              <w:rPr>
                <w:sz w:val="24"/>
                <w:szCs w:val="24"/>
              </w:rPr>
            </w:pPr>
            <w:r w:rsidRPr="00607614">
              <w:rPr>
                <w:color w:val="000000"/>
                <w:sz w:val="24"/>
                <w:szCs w:val="24"/>
              </w:rPr>
              <w:t xml:space="preserve">7 </w:t>
            </w:r>
            <w:proofErr w:type="spellStart"/>
            <w:r w:rsidRPr="00607614">
              <w:rPr>
                <w:color w:val="000000"/>
                <w:sz w:val="24"/>
                <w:szCs w:val="24"/>
              </w:rPr>
              <w:t>Na-катионитовых</w:t>
            </w:r>
            <w:proofErr w:type="spellEnd"/>
            <w:r w:rsidRPr="00607614">
              <w:rPr>
                <w:color w:val="000000"/>
                <w:sz w:val="24"/>
                <w:szCs w:val="24"/>
              </w:rPr>
              <w:t xml:space="preserve"> фильтров,</w:t>
            </w:r>
          </w:p>
          <w:p w:rsidR="00BC5658" w:rsidRPr="00607614" w:rsidRDefault="00BC5658" w:rsidP="00607614">
            <w:pPr>
              <w:pStyle w:val="Standard"/>
              <w:ind w:firstLine="709"/>
              <w:jc w:val="both"/>
              <w:rPr>
                <w:sz w:val="24"/>
                <w:szCs w:val="24"/>
              </w:rPr>
            </w:pPr>
            <w:r w:rsidRPr="00607614">
              <w:rPr>
                <w:color w:val="000000"/>
                <w:sz w:val="24"/>
                <w:szCs w:val="24"/>
              </w:rPr>
              <w:t>2 деаэратора</w:t>
            </w:r>
          </w:p>
        </w:tc>
        <w:tc>
          <w:tcPr>
            <w:tcW w:w="2301"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300</w:t>
            </w:r>
          </w:p>
        </w:tc>
        <w:tc>
          <w:tcPr>
            <w:tcW w:w="126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35,76</w:t>
            </w:r>
          </w:p>
        </w:tc>
        <w:tc>
          <w:tcPr>
            <w:tcW w:w="2038"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264,24</w:t>
            </w:r>
          </w:p>
        </w:tc>
      </w:tr>
    </w:tbl>
    <w:p w:rsidR="00BC5658" w:rsidRPr="00607614" w:rsidRDefault="00BC5658" w:rsidP="00607614">
      <w:pPr>
        <w:ind w:firstLine="709"/>
        <w:jc w:val="both"/>
        <w:rPr>
          <w:sz w:val="24"/>
          <w:szCs w:val="24"/>
        </w:rPr>
        <w:sectPr w:rsidR="00BC5658" w:rsidRPr="00607614">
          <w:footerReference w:type="default" r:id="rId11"/>
          <w:pgSz w:w="16838" w:h="11906" w:orient="landscape"/>
          <w:pgMar w:top="1701" w:right="1134" w:bottom="1134" w:left="1701" w:header="720" w:footer="454" w:gutter="0"/>
          <w:cols w:space="720"/>
        </w:sectPr>
      </w:pPr>
    </w:p>
    <w:p w:rsidR="00BC5658" w:rsidRPr="00607614" w:rsidRDefault="00BC5658" w:rsidP="00607614">
      <w:pPr>
        <w:pStyle w:val="a4"/>
        <w:keepNext/>
        <w:ind w:firstLine="709"/>
        <w:rPr>
          <w:rFonts w:ascii="Times New Roman" w:hAnsi="Times New Roman"/>
          <w:b w:val="0"/>
          <w:sz w:val="24"/>
          <w:szCs w:val="24"/>
        </w:rPr>
      </w:pPr>
      <w:bookmarkStart w:id="13" w:name="_Toc351464513"/>
      <w:bookmarkStart w:id="14" w:name="_Toc317502644"/>
      <w:bookmarkStart w:id="15" w:name="_Toc316235938"/>
      <w:bookmarkStart w:id="16" w:name="_Toc316997856"/>
      <w:r w:rsidRPr="00607614">
        <w:rPr>
          <w:rFonts w:ascii="Times New Roman" w:hAnsi="Times New Roman"/>
          <w:b w:val="0"/>
          <w:sz w:val="24"/>
          <w:szCs w:val="24"/>
        </w:rPr>
        <w:lastRenderedPageBreak/>
        <w:t xml:space="preserve">Таблица 4.2 Баланс расчетной величины подпитки и максимального </w:t>
      </w:r>
      <w:proofErr w:type="spellStart"/>
      <w:r w:rsidRPr="00607614">
        <w:rPr>
          <w:rFonts w:ascii="Times New Roman" w:hAnsi="Times New Roman"/>
          <w:b w:val="0"/>
          <w:sz w:val="24"/>
          <w:szCs w:val="24"/>
        </w:rPr>
        <w:t>потребеления</w:t>
      </w:r>
      <w:proofErr w:type="spellEnd"/>
      <w:r w:rsidRPr="00607614">
        <w:rPr>
          <w:rFonts w:ascii="Times New Roman" w:hAnsi="Times New Roman"/>
          <w:b w:val="0"/>
          <w:sz w:val="24"/>
          <w:szCs w:val="24"/>
        </w:rPr>
        <w:t xml:space="preserve"> теплоносителя на цели подпитки систем теплоснабжения</w:t>
      </w:r>
      <w:bookmarkEnd w:id="13"/>
      <w:bookmarkEnd w:id="14"/>
      <w:bookmarkEnd w:id="15"/>
    </w:p>
    <w:tbl>
      <w:tblPr>
        <w:tblW w:w="9009" w:type="dxa"/>
        <w:tblInd w:w="63" w:type="dxa"/>
        <w:tblLayout w:type="fixed"/>
        <w:tblCellMar>
          <w:left w:w="10" w:type="dxa"/>
          <w:right w:w="10" w:type="dxa"/>
        </w:tblCellMar>
        <w:tblLook w:val="0000" w:firstRow="0" w:lastRow="0" w:firstColumn="0" w:lastColumn="0" w:noHBand="0" w:noVBand="0"/>
      </w:tblPr>
      <w:tblGrid>
        <w:gridCol w:w="2527"/>
        <w:gridCol w:w="1484"/>
        <w:gridCol w:w="1485"/>
        <w:gridCol w:w="1103"/>
        <w:gridCol w:w="1558"/>
        <w:gridCol w:w="852"/>
      </w:tblGrid>
      <w:tr w:rsidR="00BC5658" w:rsidRPr="00607614" w:rsidTr="001F7949">
        <w:trPr>
          <w:trHeight w:val="315"/>
          <w:tblHeader/>
        </w:trPr>
        <w:tc>
          <w:tcPr>
            <w:tcW w:w="2527" w:type="dxa"/>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proofErr w:type="spellStart"/>
            <w:r w:rsidRPr="00607614">
              <w:rPr>
                <w:color w:val="000000"/>
                <w:sz w:val="24"/>
                <w:szCs w:val="24"/>
              </w:rPr>
              <w:t>Энергоисточник</w:t>
            </w:r>
            <w:proofErr w:type="spellEnd"/>
          </w:p>
        </w:tc>
        <w:tc>
          <w:tcPr>
            <w:tcW w:w="1484"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Установленная мощность, Гкал/ч</w:t>
            </w:r>
          </w:p>
        </w:tc>
        <w:tc>
          <w:tcPr>
            <w:tcW w:w="1485"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Присоединенная нагрузка, Гкал/ч</w:t>
            </w:r>
          </w:p>
        </w:tc>
        <w:tc>
          <w:tcPr>
            <w:tcW w:w="1103"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Расчетная величина подпитки котельной, м</w:t>
            </w:r>
            <w:r w:rsidRPr="00607614">
              <w:rPr>
                <w:color w:val="000000"/>
                <w:sz w:val="24"/>
                <w:szCs w:val="24"/>
                <w:vertAlign w:val="superscript"/>
              </w:rPr>
              <w:t>3</w:t>
            </w:r>
            <w:r w:rsidRPr="00607614">
              <w:rPr>
                <w:color w:val="000000"/>
                <w:sz w:val="24"/>
                <w:szCs w:val="24"/>
              </w:rPr>
              <w:t>/час</w:t>
            </w:r>
          </w:p>
        </w:tc>
        <w:tc>
          <w:tcPr>
            <w:tcW w:w="1558"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 xml:space="preserve">Максимальное потребление </w:t>
            </w:r>
            <w:proofErr w:type="spellStart"/>
            <w:r w:rsidRPr="00607614">
              <w:rPr>
                <w:color w:val="000000"/>
                <w:sz w:val="24"/>
                <w:szCs w:val="24"/>
              </w:rPr>
              <w:t>подпиточной</w:t>
            </w:r>
            <w:proofErr w:type="spellEnd"/>
            <w:r w:rsidRPr="00607614">
              <w:rPr>
                <w:color w:val="000000"/>
                <w:sz w:val="24"/>
                <w:szCs w:val="24"/>
              </w:rPr>
              <w:t xml:space="preserve"> воды, м</w:t>
            </w:r>
            <w:r w:rsidRPr="00607614">
              <w:rPr>
                <w:color w:val="000000"/>
                <w:sz w:val="24"/>
                <w:szCs w:val="24"/>
                <w:vertAlign w:val="superscript"/>
              </w:rPr>
              <w:t>3</w:t>
            </w:r>
            <w:r w:rsidRPr="00607614">
              <w:rPr>
                <w:color w:val="000000"/>
                <w:sz w:val="24"/>
                <w:szCs w:val="24"/>
              </w:rPr>
              <w:t>/час</w:t>
            </w:r>
          </w:p>
        </w:tc>
        <w:tc>
          <w:tcPr>
            <w:tcW w:w="852" w:type="dxa"/>
            <w:tcBorders>
              <w:top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Резерв/ дефицит, м</w:t>
            </w:r>
            <w:r w:rsidRPr="00607614">
              <w:rPr>
                <w:color w:val="000000"/>
                <w:sz w:val="24"/>
                <w:szCs w:val="24"/>
                <w:vertAlign w:val="superscript"/>
              </w:rPr>
              <w:t>3</w:t>
            </w:r>
            <w:r w:rsidRPr="00607614">
              <w:rPr>
                <w:color w:val="000000"/>
                <w:sz w:val="24"/>
                <w:szCs w:val="24"/>
              </w:rPr>
              <w:t>/час</w:t>
            </w:r>
          </w:p>
        </w:tc>
      </w:tr>
      <w:tr w:rsidR="00BC5658" w:rsidRPr="00607614" w:rsidTr="001F7949">
        <w:trPr>
          <w:trHeight w:val="300"/>
        </w:trPr>
        <w:tc>
          <w:tcPr>
            <w:tcW w:w="2527"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№6</w:t>
            </w:r>
          </w:p>
        </w:tc>
        <w:tc>
          <w:tcPr>
            <w:tcW w:w="1484"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12,07</w:t>
            </w:r>
          </w:p>
        </w:tc>
        <w:tc>
          <w:tcPr>
            <w:tcW w:w="148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9,14</w:t>
            </w:r>
          </w:p>
        </w:tc>
        <w:tc>
          <w:tcPr>
            <w:tcW w:w="1103"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1,93</w:t>
            </w:r>
          </w:p>
        </w:tc>
        <w:tc>
          <w:tcPr>
            <w:tcW w:w="155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1,46</w:t>
            </w:r>
          </w:p>
        </w:tc>
        <w:tc>
          <w:tcPr>
            <w:tcW w:w="852"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0,47</w:t>
            </w:r>
          </w:p>
        </w:tc>
      </w:tr>
      <w:tr w:rsidR="00BC5658" w:rsidRPr="00607614" w:rsidTr="001F7949">
        <w:trPr>
          <w:trHeight w:val="300"/>
        </w:trPr>
        <w:tc>
          <w:tcPr>
            <w:tcW w:w="2527"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№8</w:t>
            </w:r>
          </w:p>
        </w:tc>
        <w:tc>
          <w:tcPr>
            <w:tcW w:w="1484"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w:t>
            </w:r>
          </w:p>
        </w:tc>
        <w:tc>
          <w:tcPr>
            <w:tcW w:w="148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0,79</w:t>
            </w:r>
          </w:p>
        </w:tc>
        <w:tc>
          <w:tcPr>
            <w:tcW w:w="1103"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0,32</w:t>
            </w:r>
          </w:p>
        </w:tc>
        <w:tc>
          <w:tcPr>
            <w:tcW w:w="155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0,13</w:t>
            </w:r>
          </w:p>
        </w:tc>
        <w:tc>
          <w:tcPr>
            <w:tcW w:w="852"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0,19</w:t>
            </w:r>
          </w:p>
        </w:tc>
      </w:tr>
      <w:tr w:rsidR="00BC5658" w:rsidRPr="00607614" w:rsidTr="001F7949">
        <w:trPr>
          <w:trHeight w:val="300"/>
        </w:trPr>
        <w:tc>
          <w:tcPr>
            <w:tcW w:w="2527"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sz w:val="24"/>
                <w:szCs w:val="24"/>
              </w:rPr>
              <w:t xml:space="preserve">Котельная п. </w:t>
            </w:r>
            <w:proofErr w:type="spellStart"/>
            <w:r w:rsidRPr="00607614">
              <w:rPr>
                <w:sz w:val="24"/>
                <w:szCs w:val="24"/>
              </w:rPr>
              <w:t>Тайнак</w:t>
            </w:r>
            <w:proofErr w:type="spellEnd"/>
          </w:p>
        </w:tc>
        <w:tc>
          <w:tcPr>
            <w:tcW w:w="1484"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0,1</w:t>
            </w:r>
          </w:p>
        </w:tc>
        <w:tc>
          <w:tcPr>
            <w:tcW w:w="148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0,09</w:t>
            </w:r>
          </w:p>
        </w:tc>
        <w:tc>
          <w:tcPr>
            <w:tcW w:w="1103"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0,03</w:t>
            </w:r>
          </w:p>
        </w:tc>
        <w:tc>
          <w:tcPr>
            <w:tcW w:w="155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0,01</w:t>
            </w:r>
          </w:p>
        </w:tc>
        <w:tc>
          <w:tcPr>
            <w:tcW w:w="852"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0,02</w:t>
            </w:r>
          </w:p>
        </w:tc>
      </w:tr>
      <w:tr w:rsidR="00BC5658" w:rsidRPr="00607614" w:rsidTr="001F7949">
        <w:trPr>
          <w:trHeight w:val="300"/>
        </w:trPr>
        <w:tc>
          <w:tcPr>
            <w:tcW w:w="2527"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sz w:val="24"/>
                <w:szCs w:val="24"/>
              </w:rPr>
              <w:t xml:space="preserve">Котельная п. </w:t>
            </w:r>
            <w:proofErr w:type="spellStart"/>
            <w:r w:rsidRPr="00607614">
              <w:rPr>
                <w:sz w:val="24"/>
                <w:szCs w:val="24"/>
              </w:rPr>
              <w:t>Дегтярка</w:t>
            </w:r>
            <w:proofErr w:type="spellEnd"/>
          </w:p>
        </w:tc>
        <w:tc>
          <w:tcPr>
            <w:tcW w:w="1484"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2,5</w:t>
            </w:r>
          </w:p>
        </w:tc>
        <w:tc>
          <w:tcPr>
            <w:tcW w:w="148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1,57</w:t>
            </w:r>
          </w:p>
        </w:tc>
        <w:tc>
          <w:tcPr>
            <w:tcW w:w="1103"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0,40</w:t>
            </w:r>
          </w:p>
        </w:tc>
        <w:tc>
          <w:tcPr>
            <w:tcW w:w="155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0,25</w:t>
            </w:r>
          </w:p>
        </w:tc>
        <w:tc>
          <w:tcPr>
            <w:tcW w:w="852"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0,15</w:t>
            </w:r>
          </w:p>
        </w:tc>
      </w:tr>
      <w:tr w:rsidR="00BC5658" w:rsidRPr="00607614" w:rsidTr="001F7949">
        <w:trPr>
          <w:trHeight w:val="765"/>
        </w:trPr>
        <w:tc>
          <w:tcPr>
            <w:tcW w:w="2527"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ЮУЖД - филиал ОАО «РЖД» ст. Аносова</w:t>
            </w:r>
          </w:p>
        </w:tc>
        <w:tc>
          <w:tcPr>
            <w:tcW w:w="1484"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2,78</w:t>
            </w:r>
          </w:p>
        </w:tc>
        <w:tc>
          <w:tcPr>
            <w:tcW w:w="148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0,20</w:t>
            </w:r>
          </w:p>
        </w:tc>
        <w:tc>
          <w:tcPr>
            <w:tcW w:w="1103"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0,44</w:t>
            </w:r>
          </w:p>
        </w:tc>
        <w:tc>
          <w:tcPr>
            <w:tcW w:w="155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0,03</w:t>
            </w:r>
          </w:p>
        </w:tc>
        <w:tc>
          <w:tcPr>
            <w:tcW w:w="852"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0,41</w:t>
            </w:r>
          </w:p>
        </w:tc>
      </w:tr>
      <w:tr w:rsidR="00BC5658" w:rsidRPr="00607614" w:rsidTr="001F7949">
        <w:trPr>
          <w:trHeight w:val="510"/>
        </w:trPr>
        <w:tc>
          <w:tcPr>
            <w:tcW w:w="2527"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ООО "НПП  «</w:t>
            </w:r>
            <w:proofErr w:type="spellStart"/>
            <w:r w:rsidRPr="00607614">
              <w:rPr>
                <w:sz w:val="24"/>
                <w:szCs w:val="24"/>
              </w:rPr>
              <w:t>Техмикс</w:t>
            </w:r>
            <w:proofErr w:type="spellEnd"/>
            <w:r w:rsidRPr="00607614">
              <w:rPr>
                <w:sz w:val="24"/>
                <w:szCs w:val="24"/>
              </w:rPr>
              <w:t>»</w:t>
            </w:r>
          </w:p>
        </w:tc>
        <w:tc>
          <w:tcPr>
            <w:tcW w:w="1484"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3,2</w:t>
            </w:r>
          </w:p>
        </w:tc>
        <w:tc>
          <w:tcPr>
            <w:tcW w:w="148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3,20</w:t>
            </w:r>
          </w:p>
        </w:tc>
        <w:tc>
          <w:tcPr>
            <w:tcW w:w="1103"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0,51</w:t>
            </w:r>
          </w:p>
        </w:tc>
        <w:tc>
          <w:tcPr>
            <w:tcW w:w="155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0,51</w:t>
            </w:r>
          </w:p>
        </w:tc>
        <w:tc>
          <w:tcPr>
            <w:tcW w:w="852"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0,00</w:t>
            </w:r>
          </w:p>
        </w:tc>
      </w:tr>
      <w:tr w:rsidR="00BC5658" w:rsidRPr="00607614" w:rsidTr="001F7949">
        <w:trPr>
          <w:trHeight w:val="765"/>
        </w:trPr>
        <w:tc>
          <w:tcPr>
            <w:tcW w:w="2527"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ПМС – 173 ДРП ЮУЖД ОАО «РЖД»</w:t>
            </w:r>
          </w:p>
        </w:tc>
        <w:tc>
          <w:tcPr>
            <w:tcW w:w="1484"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3,65</w:t>
            </w:r>
          </w:p>
        </w:tc>
        <w:tc>
          <w:tcPr>
            <w:tcW w:w="148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0,04</w:t>
            </w:r>
          </w:p>
        </w:tc>
        <w:tc>
          <w:tcPr>
            <w:tcW w:w="1103"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0,58</w:t>
            </w:r>
          </w:p>
        </w:tc>
        <w:tc>
          <w:tcPr>
            <w:tcW w:w="155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0,01</w:t>
            </w:r>
          </w:p>
        </w:tc>
        <w:tc>
          <w:tcPr>
            <w:tcW w:w="852"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0,58</w:t>
            </w:r>
          </w:p>
        </w:tc>
      </w:tr>
      <w:tr w:rsidR="00BC5658" w:rsidRPr="00607614" w:rsidTr="001F7949">
        <w:trPr>
          <w:trHeight w:val="510"/>
        </w:trPr>
        <w:tc>
          <w:tcPr>
            <w:tcW w:w="2527"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МАОУ ДОД «ДООЦ «Лесная сказка»</w:t>
            </w:r>
          </w:p>
        </w:tc>
        <w:tc>
          <w:tcPr>
            <w:tcW w:w="1484"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0,7</w:t>
            </w:r>
          </w:p>
        </w:tc>
        <w:tc>
          <w:tcPr>
            <w:tcW w:w="148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0,60</w:t>
            </w:r>
          </w:p>
        </w:tc>
        <w:tc>
          <w:tcPr>
            <w:tcW w:w="1103"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0,11</w:t>
            </w:r>
          </w:p>
        </w:tc>
        <w:tc>
          <w:tcPr>
            <w:tcW w:w="155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0,10</w:t>
            </w:r>
          </w:p>
        </w:tc>
        <w:tc>
          <w:tcPr>
            <w:tcW w:w="852"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0,02</w:t>
            </w:r>
          </w:p>
        </w:tc>
      </w:tr>
      <w:tr w:rsidR="00BC5658" w:rsidRPr="00607614" w:rsidTr="001F7949">
        <w:trPr>
          <w:trHeight w:val="510"/>
        </w:trPr>
        <w:tc>
          <w:tcPr>
            <w:tcW w:w="2527"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МАОУ СОШ №1</w:t>
            </w:r>
          </w:p>
        </w:tc>
        <w:tc>
          <w:tcPr>
            <w:tcW w:w="1484"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0,15</w:t>
            </w:r>
          </w:p>
        </w:tc>
        <w:tc>
          <w:tcPr>
            <w:tcW w:w="148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0,13</w:t>
            </w:r>
          </w:p>
        </w:tc>
        <w:tc>
          <w:tcPr>
            <w:tcW w:w="1103"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0,08</w:t>
            </w:r>
          </w:p>
        </w:tc>
        <w:tc>
          <w:tcPr>
            <w:tcW w:w="155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0,03</w:t>
            </w:r>
          </w:p>
        </w:tc>
        <w:tc>
          <w:tcPr>
            <w:tcW w:w="852"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0,05</w:t>
            </w:r>
          </w:p>
        </w:tc>
      </w:tr>
      <w:tr w:rsidR="00BC5658" w:rsidRPr="00607614" w:rsidTr="001F7949">
        <w:trPr>
          <w:trHeight w:val="510"/>
        </w:trPr>
        <w:tc>
          <w:tcPr>
            <w:tcW w:w="2527" w:type="dxa"/>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МАОУ СОШ №5</w:t>
            </w:r>
          </w:p>
        </w:tc>
        <w:tc>
          <w:tcPr>
            <w:tcW w:w="1484"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0,17</w:t>
            </w:r>
          </w:p>
        </w:tc>
        <w:tc>
          <w:tcPr>
            <w:tcW w:w="1485"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0,12</w:t>
            </w:r>
          </w:p>
        </w:tc>
        <w:tc>
          <w:tcPr>
            <w:tcW w:w="1103"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0,08</w:t>
            </w:r>
          </w:p>
        </w:tc>
        <w:tc>
          <w:tcPr>
            <w:tcW w:w="1558"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0,02</w:t>
            </w:r>
          </w:p>
        </w:tc>
        <w:tc>
          <w:tcPr>
            <w:tcW w:w="852"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0,06</w:t>
            </w:r>
          </w:p>
        </w:tc>
      </w:tr>
      <w:tr w:rsidR="00BC5658" w:rsidRPr="00607614" w:rsidTr="001F7949">
        <w:trPr>
          <w:trHeight w:val="510"/>
        </w:trPr>
        <w:tc>
          <w:tcPr>
            <w:tcW w:w="2527" w:type="dxa"/>
            <w:tcBorders>
              <w:left w:val="single" w:sz="4" w:space="0" w:color="00000A"/>
              <w:bottom w:val="single" w:sz="4" w:space="0" w:color="auto"/>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МАОУ СОШ №90</w:t>
            </w:r>
          </w:p>
        </w:tc>
        <w:tc>
          <w:tcPr>
            <w:tcW w:w="1484" w:type="dxa"/>
            <w:tcBorders>
              <w:bottom w:val="single" w:sz="4" w:space="0" w:color="auto"/>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0,2</w:t>
            </w:r>
          </w:p>
        </w:tc>
        <w:tc>
          <w:tcPr>
            <w:tcW w:w="1485" w:type="dxa"/>
            <w:tcBorders>
              <w:bottom w:val="single" w:sz="4" w:space="0" w:color="auto"/>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0,06</w:t>
            </w:r>
          </w:p>
        </w:tc>
        <w:tc>
          <w:tcPr>
            <w:tcW w:w="1103" w:type="dxa"/>
            <w:tcBorders>
              <w:bottom w:val="single" w:sz="4" w:space="0" w:color="auto"/>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0,03</w:t>
            </w:r>
          </w:p>
        </w:tc>
        <w:tc>
          <w:tcPr>
            <w:tcW w:w="1558" w:type="dxa"/>
            <w:tcBorders>
              <w:bottom w:val="single" w:sz="4" w:space="0" w:color="auto"/>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0,01</w:t>
            </w:r>
          </w:p>
        </w:tc>
        <w:tc>
          <w:tcPr>
            <w:tcW w:w="852" w:type="dxa"/>
            <w:tcBorders>
              <w:bottom w:val="single" w:sz="4" w:space="0" w:color="auto"/>
              <w:right w:val="single" w:sz="4" w:space="0" w:color="00000A"/>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0,02</w:t>
            </w:r>
          </w:p>
        </w:tc>
      </w:tr>
      <w:tr w:rsidR="00BC5658" w:rsidRPr="00607614" w:rsidTr="001F7949">
        <w:trPr>
          <w:trHeight w:val="510"/>
        </w:trPr>
        <w:tc>
          <w:tcPr>
            <w:tcW w:w="252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sz w:val="24"/>
                <w:szCs w:val="24"/>
              </w:rPr>
            </w:pPr>
            <w:r w:rsidRPr="00607614">
              <w:rPr>
                <w:sz w:val="24"/>
                <w:szCs w:val="24"/>
              </w:rPr>
              <w:t>Котельная МАОУ СОШ №18</w:t>
            </w:r>
          </w:p>
        </w:tc>
        <w:tc>
          <w:tcPr>
            <w:tcW w:w="148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color w:val="000000"/>
                <w:sz w:val="24"/>
                <w:szCs w:val="24"/>
              </w:rPr>
            </w:pPr>
            <w:r w:rsidRPr="00607614">
              <w:rPr>
                <w:color w:val="000000"/>
                <w:sz w:val="24"/>
                <w:szCs w:val="24"/>
              </w:rPr>
              <w:t>0,29</w:t>
            </w:r>
          </w:p>
        </w:tc>
        <w:tc>
          <w:tcPr>
            <w:tcW w:w="148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color w:val="000000"/>
                <w:sz w:val="24"/>
                <w:szCs w:val="24"/>
              </w:rPr>
            </w:pPr>
            <w:r w:rsidRPr="00607614">
              <w:rPr>
                <w:color w:val="000000"/>
                <w:sz w:val="24"/>
                <w:szCs w:val="24"/>
              </w:rPr>
              <w:t>0,24</w:t>
            </w:r>
          </w:p>
        </w:tc>
        <w:tc>
          <w:tcPr>
            <w:tcW w:w="1103"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color w:val="000000"/>
                <w:sz w:val="24"/>
                <w:szCs w:val="24"/>
              </w:rPr>
            </w:pPr>
            <w:r w:rsidRPr="00607614">
              <w:rPr>
                <w:color w:val="000000"/>
                <w:sz w:val="24"/>
                <w:szCs w:val="24"/>
              </w:rPr>
              <w:t>0,16</w:t>
            </w:r>
          </w:p>
        </w:tc>
        <w:tc>
          <w:tcPr>
            <w:tcW w:w="155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color w:val="000000"/>
                <w:sz w:val="24"/>
                <w:szCs w:val="24"/>
              </w:rPr>
            </w:pPr>
            <w:r w:rsidRPr="00607614">
              <w:rPr>
                <w:color w:val="000000"/>
                <w:sz w:val="24"/>
                <w:szCs w:val="24"/>
              </w:rPr>
              <w:t>0,04</w:t>
            </w:r>
          </w:p>
        </w:tc>
        <w:tc>
          <w:tcPr>
            <w:tcW w:w="85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BC5658" w:rsidRPr="00607614" w:rsidRDefault="00BC5658" w:rsidP="00607614">
            <w:pPr>
              <w:pStyle w:val="Standard"/>
              <w:ind w:firstLine="709"/>
              <w:jc w:val="both"/>
              <w:rPr>
                <w:color w:val="000000"/>
                <w:sz w:val="24"/>
                <w:szCs w:val="24"/>
              </w:rPr>
            </w:pPr>
            <w:r w:rsidRPr="00607614">
              <w:rPr>
                <w:color w:val="000000"/>
                <w:sz w:val="24"/>
                <w:szCs w:val="24"/>
              </w:rPr>
              <w:t>0,12</w:t>
            </w:r>
          </w:p>
        </w:tc>
      </w:tr>
    </w:tbl>
    <w:p w:rsidR="00BC5658" w:rsidRPr="00607614" w:rsidRDefault="00BC5658" w:rsidP="00607614">
      <w:pPr>
        <w:pStyle w:val="Standard"/>
        <w:ind w:firstLine="709"/>
        <w:jc w:val="both"/>
        <w:rPr>
          <w:sz w:val="24"/>
          <w:szCs w:val="24"/>
        </w:rPr>
      </w:pPr>
      <w:r w:rsidRPr="00607614">
        <w:rPr>
          <w:sz w:val="24"/>
          <w:szCs w:val="24"/>
        </w:rPr>
        <w:t>".</w:t>
      </w:r>
    </w:p>
    <w:p w:rsidR="00BC5658" w:rsidRPr="00607614" w:rsidRDefault="00BC5658" w:rsidP="00607614">
      <w:pPr>
        <w:pStyle w:val="1"/>
        <w:keepLines/>
        <w:pageBreakBefore/>
        <w:pBdr>
          <w:top w:val="single" w:sz="48" w:space="3" w:color="FFFFFF"/>
          <w:left w:val="single" w:sz="6" w:space="3" w:color="FFFFFF"/>
          <w:bottom w:val="single" w:sz="6" w:space="3" w:color="FFFFFF"/>
        </w:pBdr>
        <w:spacing w:after="120" w:line="240" w:lineRule="atLeast"/>
        <w:ind w:firstLine="709"/>
        <w:jc w:val="both"/>
        <w:rPr>
          <w:sz w:val="24"/>
          <w:szCs w:val="24"/>
        </w:rPr>
      </w:pPr>
      <w:bookmarkStart w:id="17" w:name="_Toc343418249"/>
      <w:r w:rsidRPr="00607614">
        <w:rPr>
          <w:sz w:val="24"/>
          <w:szCs w:val="24"/>
        </w:rPr>
        <w:lastRenderedPageBreak/>
        <w:t>6. Таблицы 5.1., 5.2., 5.3., 5.4. Раздела 4. "Предложения по реконструкции и техническому перевооружению  источников тепловой энергии</w:t>
      </w:r>
      <w:bookmarkEnd w:id="16"/>
      <w:bookmarkEnd w:id="17"/>
      <w:r w:rsidRPr="00607614">
        <w:rPr>
          <w:sz w:val="24"/>
          <w:szCs w:val="24"/>
        </w:rPr>
        <w:t>" изложить в новой редакции:</w:t>
      </w:r>
    </w:p>
    <w:p w:rsidR="00BC5658" w:rsidRPr="00607614" w:rsidRDefault="00BC5658" w:rsidP="00607614">
      <w:pPr>
        <w:pStyle w:val="Standard"/>
        <w:spacing w:before="120"/>
        <w:ind w:firstLine="709"/>
        <w:jc w:val="both"/>
        <w:rPr>
          <w:sz w:val="24"/>
          <w:szCs w:val="24"/>
        </w:rPr>
      </w:pPr>
      <w:bookmarkStart w:id="18" w:name="_Toc296609938"/>
      <w:bookmarkStart w:id="19" w:name="_Toc222042052"/>
    </w:p>
    <w:p w:rsidR="00BC5658" w:rsidRPr="00607614" w:rsidRDefault="00BC5658" w:rsidP="00607614">
      <w:pPr>
        <w:pStyle w:val="a4"/>
        <w:keepNext/>
        <w:ind w:firstLine="709"/>
        <w:rPr>
          <w:rFonts w:ascii="Times New Roman" w:hAnsi="Times New Roman"/>
          <w:b w:val="0"/>
          <w:sz w:val="24"/>
          <w:szCs w:val="24"/>
        </w:rPr>
      </w:pPr>
      <w:bookmarkStart w:id="20" w:name="_Toc351464515"/>
      <w:bookmarkStart w:id="21" w:name="_Toc324423373"/>
      <w:bookmarkStart w:id="22" w:name="_Toc317595420"/>
      <w:bookmarkStart w:id="23" w:name="_Toc317595167"/>
      <w:bookmarkStart w:id="24" w:name="_Toc317595153"/>
      <w:r w:rsidRPr="00607614">
        <w:rPr>
          <w:rFonts w:ascii="Times New Roman" w:hAnsi="Times New Roman"/>
          <w:b w:val="0"/>
          <w:sz w:val="24"/>
          <w:szCs w:val="24"/>
        </w:rPr>
        <w:t>"Таблица 5.1 Перечень котельных, предлагаемых к техническому перевооружению с переходом на использование природного газа в качестве основного вида топлива</w:t>
      </w:r>
      <w:bookmarkEnd w:id="20"/>
      <w:bookmarkEnd w:id="21"/>
      <w:bookmarkEnd w:id="22"/>
      <w:bookmarkEnd w:id="23"/>
      <w:bookmarkEnd w:id="24"/>
    </w:p>
    <w:tbl>
      <w:tblPr>
        <w:tblW w:w="9072" w:type="dxa"/>
        <w:tblInd w:w="1" w:type="dxa"/>
        <w:tblLayout w:type="fixed"/>
        <w:tblCellMar>
          <w:left w:w="10" w:type="dxa"/>
          <w:right w:w="10" w:type="dxa"/>
        </w:tblCellMar>
        <w:tblLook w:val="0000" w:firstRow="0" w:lastRow="0" w:firstColumn="0" w:lastColumn="0" w:noHBand="0" w:noVBand="0"/>
      </w:tblPr>
      <w:tblGrid>
        <w:gridCol w:w="851"/>
        <w:gridCol w:w="4252"/>
        <w:gridCol w:w="1701"/>
        <w:gridCol w:w="2268"/>
      </w:tblGrid>
      <w:tr w:rsidR="00BC5658" w:rsidRPr="00607614" w:rsidTr="00B467B9">
        <w:trPr>
          <w:tblHeader/>
        </w:trPr>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bCs/>
                <w:sz w:val="24"/>
                <w:szCs w:val="24"/>
              </w:rPr>
              <w:t>№ п/п</w:t>
            </w:r>
          </w:p>
        </w:tc>
        <w:tc>
          <w:tcPr>
            <w:tcW w:w="4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bCs/>
                <w:sz w:val="24"/>
                <w:szCs w:val="24"/>
              </w:rPr>
              <w:t>Котельная</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bCs/>
                <w:sz w:val="24"/>
                <w:szCs w:val="24"/>
              </w:rPr>
              <w:t>УТМ*, Гкал/ч</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bCs/>
                <w:sz w:val="24"/>
                <w:szCs w:val="24"/>
              </w:rPr>
              <w:t>Год реализации мероприятия</w:t>
            </w:r>
          </w:p>
        </w:tc>
      </w:tr>
      <w:tr w:rsidR="00BC5658" w:rsidRPr="00607614" w:rsidTr="00B467B9">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w:t>
            </w:r>
          </w:p>
        </w:tc>
        <w:tc>
          <w:tcPr>
            <w:tcW w:w="4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Котельная МАОУ ДОД «ДООЦ «Лесная сказка»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0,7</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2020</w:t>
            </w:r>
          </w:p>
        </w:tc>
      </w:tr>
      <w:tr w:rsidR="00BC5658" w:rsidRPr="00607614" w:rsidTr="00B467B9">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color w:val="000000"/>
                <w:sz w:val="24"/>
                <w:szCs w:val="24"/>
              </w:rPr>
            </w:pPr>
            <w:r w:rsidRPr="00607614">
              <w:rPr>
                <w:color w:val="000000"/>
                <w:sz w:val="24"/>
                <w:szCs w:val="24"/>
              </w:rPr>
              <w:t>2</w:t>
            </w:r>
          </w:p>
        </w:tc>
        <w:tc>
          <w:tcPr>
            <w:tcW w:w="4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ind w:firstLine="709"/>
              <w:jc w:val="both"/>
              <w:rPr>
                <w:color w:val="000000"/>
                <w:sz w:val="24"/>
                <w:szCs w:val="24"/>
              </w:rPr>
            </w:pPr>
            <w:r w:rsidRPr="00607614">
              <w:rPr>
                <w:color w:val="000000"/>
                <w:sz w:val="24"/>
                <w:szCs w:val="24"/>
              </w:rPr>
              <w:t>Котельная пос. Веселовка ООО «Теплоэнергетик»</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ind w:firstLine="709"/>
              <w:jc w:val="both"/>
              <w:rPr>
                <w:color w:val="000000"/>
                <w:sz w:val="24"/>
                <w:szCs w:val="24"/>
              </w:rPr>
            </w:pPr>
            <w:r w:rsidRPr="00607614">
              <w:rPr>
                <w:color w:val="000000"/>
                <w:sz w:val="24"/>
                <w:szCs w:val="24"/>
              </w:rPr>
              <w:t>1,0</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ind w:firstLine="709"/>
              <w:jc w:val="both"/>
              <w:rPr>
                <w:color w:val="000000"/>
                <w:sz w:val="24"/>
                <w:szCs w:val="24"/>
              </w:rPr>
            </w:pPr>
            <w:r w:rsidRPr="00607614">
              <w:rPr>
                <w:color w:val="000000"/>
                <w:sz w:val="24"/>
                <w:szCs w:val="24"/>
              </w:rPr>
              <w:t>2025</w:t>
            </w:r>
          </w:p>
        </w:tc>
      </w:tr>
    </w:tbl>
    <w:p w:rsidR="00BC5658" w:rsidRPr="00607614" w:rsidRDefault="00BC5658" w:rsidP="00607614">
      <w:pPr>
        <w:pStyle w:val="Standard"/>
        <w:ind w:firstLine="709"/>
        <w:jc w:val="both"/>
        <w:rPr>
          <w:sz w:val="24"/>
          <w:szCs w:val="24"/>
        </w:rPr>
      </w:pPr>
      <w:r w:rsidRPr="00607614">
        <w:rPr>
          <w:sz w:val="24"/>
          <w:szCs w:val="24"/>
        </w:rPr>
        <w:t>*-Установленная тепловая мощность</w:t>
      </w:r>
    </w:p>
    <w:p w:rsidR="00BC5658" w:rsidRPr="00607614" w:rsidRDefault="00BC5658" w:rsidP="00607614">
      <w:pPr>
        <w:pStyle w:val="Standard"/>
        <w:spacing w:before="120" w:line="360" w:lineRule="auto"/>
        <w:ind w:firstLine="709"/>
        <w:jc w:val="both"/>
        <w:rPr>
          <w:sz w:val="24"/>
          <w:szCs w:val="24"/>
        </w:rPr>
      </w:pPr>
      <w:r w:rsidRPr="00607614">
        <w:rPr>
          <w:sz w:val="24"/>
          <w:szCs w:val="24"/>
        </w:rPr>
        <w:t>Суммарная установленная тепловая мощность котельных, рассмотренных в мероприятии, составит 1,7 Гкал/ч.</w:t>
      </w:r>
    </w:p>
    <w:p w:rsidR="00BC5658" w:rsidRPr="00607614" w:rsidRDefault="00BC5658" w:rsidP="00607614">
      <w:pPr>
        <w:pStyle w:val="a4"/>
        <w:keepNext/>
        <w:ind w:firstLine="709"/>
        <w:rPr>
          <w:rFonts w:ascii="Times New Roman" w:hAnsi="Times New Roman"/>
          <w:b w:val="0"/>
          <w:sz w:val="24"/>
          <w:szCs w:val="24"/>
        </w:rPr>
      </w:pPr>
      <w:bookmarkStart w:id="25" w:name="_Toc324423374"/>
      <w:bookmarkStart w:id="26" w:name="_Toc317595421"/>
      <w:bookmarkStart w:id="27" w:name="_Toc317595168"/>
      <w:bookmarkStart w:id="28" w:name="_Toc317595154"/>
    </w:p>
    <w:p w:rsidR="00BC5658" w:rsidRPr="00607614" w:rsidRDefault="00BC5658" w:rsidP="00607614">
      <w:pPr>
        <w:pStyle w:val="a4"/>
        <w:keepNext/>
        <w:ind w:firstLine="709"/>
        <w:rPr>
          <w:rFonts w:ascii="Times New Roman" w:hAnsi="Times New Roman"/>
          <w:b w:val="0"/>
          <w:sz w:val="24"/>
          <w:szCs w:val="24"/>
        </w:rPr>
      </w:pPr>
      <w:bookmarkStart w:id="29" w:name="_Toc351464516"/>
      <w:r w:rsidRPr="00607614">
        <w:rPr>
          <w:rFonts w:ascii="Times New Roman" w:hAnsi="Times New Roman"/>
          <w:b w:val="0"/>
          <w:sz w:val="24"/>
          <w:szCs w:val="24"/>
        </w:rPr>
        <w:t>Таблица 5.2 Перечень котельных, предлагаемых к техническому перевооружению с заменой выработавших свой ресурс котлы на новые</w:t>
      </w:r>
      <w:bookmarkEnd w:id="25"/>
      <w:bookmarkEnd w:id="26"/>
      <w:bookmarkEnd w:id="27"/>
      <w:bookmarkEnd w:id="28"/>
      <w:bookmarkEnd w:id="29"/>
    </w:p>
    <w:tbl>
      <w:tblPr>
        <w:tblW w:w="9072" w:type="dxa"/>
        <w:tblInd w:w="1" w:type="dxa"/>
        <w:tblLayout w:type="fixed"/>
        <w:tblCellMar>
          <w:left w:w="10" w:type="dxa"/>
          <w:right w:w="10" w:type="dxa"/>
        </w:tblCellMar>
        <w:tblLook w:val="0000" w:firstRow="0" w:lastRow="0" w:firstColumn="0" w:lastColumn="0" w:noHBand="0" w:noVBand="0"/>
      </w:tblPr>
      <w:tblGrid>
        <w:gridCol w:w="851"/>
        <w:gridCol w:w="4252"/>
        <w:gridCol w:w="1701"/>
        <w:gridCol w:w="2268"/>
      </w:tblGrid>
      <w:tr w:rsidR="00BC5658" w:rsidRPr="00607614">
        <w:trPr>
          <w:trHeight w:val="611"/>
          <w:tblHeader/>
        </w:trPr>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bCs/>
                <w:sz w:val="24"/>
                <w:szCs w:val="24"/>
              </w:rPr>
              <w:t>№ п/п</w:t>
            </w:r>
          </w:p>
        </w:tc>
        <w:tc>
          <w:tcPr>
            <w:tcW w:w="4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bCs/>
                <w:sz w:val="24"/>
                <w:szCs w:val="24"/>
              </w:rPr>
              <w:t>Котельная</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bCs/>
                <w:sz w:val="24"/>
                <w:szCs w:val="24"/>
              </w:rPr>
              <w:t>УТМ*, Гкал/ч</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bCs/>
                <w:sz w:val="24"/>
                <w:szCs w:val="24"/>
              </w:rPr>
              <w:t>Год реализации проекта</w:t>
            </w:r>
          </w:p>
        </w:tc>
      </w:tr>
      <w:tr w:rsidR="00BC5658" w:rsidRPr="00607614">
        <w:trPr>
          <w:trHeight w:val="122"/>
        </w:trPr>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1</w:t>
            </w:r>
          </w:p>
        </w:tc>
        <w:tc>
          <w:tcPr>
            <w:tcW w:w="4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Котельная пос. Центральный</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2019</w:t>
            </w:r>
          </w:p>
        </w:tc>
      </w:tr>
      <w:tr w:rsidR="00BC5658" w:rsidRPr="00607614">
        <w:trPr>
          <w:trHeight w:val="122"/>
        </w:trPr>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w:t>
            </w:r>
          </w:p>
        </w:tc>
        <w:tc>
          <w:tcPr>
            <w:tcW w:w="42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 xml:space="preserve">Котельная пос. </w:t>
            </w:r>
            <w:proofErr w:type="spellStart"/>
            <w:r w:rsidRPr="00607614">
              <w:rPr>
                <w:color w:val="000000"/>
                <w:sz w:val="24"/>
                <w:szCs w:val="24"/>
              </w:rPr>
              <w:t>Дегтярка</w:t>
            </w:r>
            <w:proofErr w:type="spellEnd"/>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2,5</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color w:val="000000"/>
                <w:sz w:val="24"/>
                <w:szCs w:val="24"/>
              </w:rPr>
              <w:t>2021</w:t>
            </w:r>
          </w:p>
        </w:tc>
      </w:tr>
    </w:tbl>
    <w:p w:rsidR="00BC5658" w:rsidRPr="00607614" w:rsidRDefault="00BC5658" w:rsidP="00607614">
      <w:pPr>
        <w:pStyle w:val="Standard"/>
        <w:ind w:firstLine="709"/>
        <w:jc w:val="both"/>
        <w:rPr>
          <w:sz w:val="24"/>
          <w:szCs w:val="24"/>
        </w:rPr>
      </w:pPr>
      <w:r w:rsidRPr="00607614">
        <w:rPr>
          <w:sz w:val="24"/>
          <w:szCs w:val="24"/>
        </w:rPr>
        <w:t>*Суммарная установленная тепловая мощность вновь вводимых котлов</w:t>
      </w:r>
    </w:p>
    <w:p w:rsidR="00BC5658" w:rsidRPr="00607614" w:rsidRDefault="00BC5658" w:rsidP="00607614">
      <w:pPr>
        <w:pStyle w:val="Standard"/>
        <w:ind w:firstLine="709"/>
        <w:jc w:val="both"/>
        <w:rPr>
          <w:bCs/>
          <w:sz w:val="24"/>
          <w:szCs w:val="24"/>
        </w:rPr>
      </w:pPr>
      <w:bookmarkStart w:id="30" w:name="_Toc324423375"/>
      <w:bookmarkStart w:id="31" w:name="_Toc317595422"/>
      <w:bookmarkStart w:id="32" w:name="_Toc317595169"/>
      <w:bookmarkStart w:id="33" w:name="_Toc317595155"/>
      <w:bookmarkStart w:id="34" w:name="_Toc310270045"/>
    </w:p>
    <w:p w:rsidR="00BC5658" w:rsidRPr="00607614" w:rsidRDefault="00BC5658" w:rsidP="00607614">
      <w:pPr>
        <w:pStyle w:val="a4"/>
        <w:keepNext/>
        <w:ind w:firstLine="709"/>
        <w:rPr>
          <w:rFonts w:ascii="Times New Roman" w:hAnsi="Times New Roman"/>
          <w:b w:val="0"/>
          <w:sz w:val="24"/>
          <w:szCs w:val="24"/>
        </w:rPr>
      </w:pPr>
      <w:bookmarkStart w:id="35" w:name="_Toc351464517"/>
      <w:r w:rsidRPr="00607614">
        <w:rPr>
          <w:rFonts w:ascii="Times New Roman" w:hAnsi="Times New Roman"/>
          <w:b w:val="0"/>
          <w:sz w:val="24"/>
          <w:szCs w:val="24"/>
        </w:rPr>
        <w:t>Таблица 5.3 Котельные ООО «Теплоэнергетик», предлагаемые для реализации мероприятия по вводу в эксплуатацию ГПУ</w:t>
      </w:r>
      <w:bookmarkEnd w:id="30"/>
      <w:bookmarkEnd w:id="31"/>
      <w:bookmarkEnd w:id="32"/>
      <w:bookmarkEnd w:id="33"/>
      <w:bookmarkEnd w:id="34"/>
      <w:bookmarkEnd w:id="35"/>
    </w:p>
    <w:tbl>
      <w:tblPr>
        <w:tblW w:w="9077" w:type="dxa"/>
        <w:tblInd w:w="-5" w:type="dxa"/>
        <w:tblLayout w:type="fixed"/>
        <w:tblCellMar>
          <w:left w:w="10" w:type="dxa"/>
          <w:right w:w="10" w:type="dxa"/>
        </w:tblCellMar>
        <w:tblLook w:val="0000" w:firstRow="0" w:lastRow="0" w:firstColumn="0" w:lastColumn="0" w:noHBand="0" w:noVBand="0"/>
      </w:tblPr>
      <w:tblGrid>
        <w:gridCol w:w="2415"/>
        <w:gridCol w:w="2410"/>
        <w:gridCol w:w="1983"/>
        <w:gridCol w:w="2269"/>
      </w:tblGrid>
      <w:tr w:rsidR="00BC5658" w:rsidRPr="00607614">
        <w:trPr>
          <w:trHeight w:val="582"/>
        </w:trPr>
        <w:tc>
          <w:tcPr>
            <w:tcW w:w="24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Наименование котельной</w:t>
            </w:r>
          </w:p>
        </w:tc>
        <w:tc>
          <w:tcPr>
            <w:tcW w:w="241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УЭМ* ГПУ, кВт</w:t>
            </w:r>
          </w:p>
        </w:tc>
        <w:tc>
          <w:tcPr>
            <w:tcW w:w="198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ЧЧИ**, ч/год</w:t>
            </w:r>
          </w:p>
        </w:tc>
        <w:tc>
          <w:tcPr>
            <w:tcW w:w="2269" w:type="dxa"/>
            <w:tcBorders>
              <w:top w:val="single" w:sz="4" w:space="0" w:color="00000A"/>
              <w:bottom w:val="single" w:sz="4" w:space="0" w:color="00000A"/>
              <w:right w:val="single" w:sz="4" w:space="0" w:color="00000A"/>
            </w:tcBorders>
            <w:tcMar>
              <w:top w:w="0" w:type="dxa"/>
              <w:left w:w="108" w:type="dxa"/>
              <w:bottom w:w="0" w:type="dxa"/>
              <w:right w:w="108" w:type="dxa"/>
            </w:tcMar>
          </w:tcPr>
          <w:p w:rsidR="00BC5658" w:rsidRPr="00607614" w:rsidRDefault="00BC5658" w:rsidP="00607614">
            <w:pPr>
              <w:pStyle w:val="Standard"/>
              <w:ind w:firstLine="709"/>
              <w:jc w:val="both"/>
              <w:rPr>
                <w:sz w:val="24"/>
                <w:szCs w:val="24"/>
              </w:rPr>
            </w:pPr>
            <w:r w:rsidRPr="00607614">
              <w:rPr>
                <w:sz w:val="24"/>
                <w:szCs w:val="24"/>
              </w:rPr>
              <w:t>Год ввода в эксплуатацию</w:t>
            </w:r>
          </w:p>
        </w:tc>
      </w:tr>
      <w:tr w:rsidR="00BC5658" w:rsidRPr="00607614">
        <w:trPr>
          <w:trHeight w:val="315"/>
        </w:trPr>
        <w:tc>
          <w:tcPr>
            <w:tcW w:w="241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№1</w:t>
            </w:r>
          </w:p>
        </w:tc>
        <w:tc>
          <w:tcPr>
            <w:tcW w:w="24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400</w:t>
            </w:r>
          </w:p>
        </w:tc>
        <w:tc>
          <w:tcPr>
            <w:tcW w:w="1983"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5184</w:t>
            </w:r>
          </w:p>
        </w:tc>
        <w:tc>
          <w:tcPr>
            <w:tcW w:w="2269" w:type="dxa"/>
            <w:tcBorders>
              <w:bottom w:val="single" w:sz="4" w:space="0" w:color="00000A"/>
              <w:right w:val="single" w:sz="4" w:space="0" w:color="00000A"/>
            </w:tcBorders>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2019</w:t>
            </w:r>
          </w:p>
        </w:tc>
      </w:tr>
      <w:tr w:rsidR="00BC5658" w:rsidRPr="00607614">
        <w:trPr>
          <w:trHeight w:val="315"/>
        </w:trPr>
        <w:tc>
          <w:tcPr>
            <w:tcW w:w="241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w:t>
            </w:r>
          </w:p>
        </w:tc>
        <w:tc>
          <w:tcPr>
            <w:tcW w:w="24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1000</w:t>
            </w:r>
          </w:p>
        </w:tc>
        <w:tc>
          <w:tcPr>
            <w:tcW w:w="1983"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8424</w:t>
            </w:r>
          </w:p>
        </w:tc>
        <w:tc>
          <w:tcPr>
            <w:tcW w:w="2269" w:type="dxa"/>
            <w:tcBorders>
              <w:bottom w:val="single" w:sz="4" w:space="0" w:color="00000A"/>
              <w:right w:val="single" w:sz="4" w:space="0" w:color="00000A"/>
            </w:tcBorders>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2020</w:t>
            </w:r>
          </w:p>
        </w:tc>
      </w:tr>
      <w:tr w:rsidR="00BC5658" w:rsidRPr="00607614">
        <w:trPr>
          <w:trHeight w:val="315"/>
        </w:trPr>
        <w:tc>
          <w:tcPr>
            <w:tcW w:w="241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№3</w:t>
            </w:r>
          </w:p>
        </w:tc>
        <w:tc>
          <w:tcPr>
            <w:tcW w:w="24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500</w:t>
            </w:r>
          </w:p>
        </w:tc>
        <w:tc>
          <w:tcPr>
            <w:tcW w:w="1983"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8424</w:t>
            </w:r>
          </w:p>
        </w:tc>
        <w:tc>
          <w:tcPr>
            <w:tcW w:w="2269" w:type="dxa"/>
            <w:tcBorders>
              <w:bottom w:val="single" w:sz="4" w:space="0" w:color="00000A"/>
              <w:right w:val="single" w:sz="4" w:space="0" w:color="00000A"/>
            </w:tcBorders>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2021</w:t>
            </w:r>
          </w:p>
        </w:tc>
      </w:tr>
      <w:tr w:rsidR="00BC5658" w:rsidRPr="00607614">
        <w:trPr>
          <w:trHeight w:val="315"/>
        </w:trPr>
        <w:tc>
          <w:tcPr>
            <w:tcW w:w="241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№6</w:t>
            </w:r>
          </w:p>
        </w:tc>
        <w:tc>
          <w:tcPr>
            <w:tcW w:w="241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150</w:t>
            </w:r>
          </w:p>
        </w:tc>
        <w:tc>
          <w:tcPr>
            <w:tcW w:w="1983"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8424</w:t>
            </w:r>
          </w:p>
        </w:tc>
        <w:tc>
          <w:tcPr>
            <w:tcW w:w="2269" w:type="dxa"/>
            <w:tcBorders>
              <w:bottom w:val="single" w:sz="4" w:space="0" w:color="00000A"/>
              <w:right w:val="single" w:sz="4" w:space="0" w:color="00000A"/>
            </w:tcBorders>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2022</w:t>
            </w:r>
          </w:p>
        </w:tc>
      </w:tr>
    </w:tbl>
    <w:p w:rsidR="00BC5658" w:rsidRPr="00607614" w:rsidRDefault="00BC5658" w:rsidP="00607614">
      <w:pPr>
        <w:pStyle w:val="Standard"/>
        <w:ind w:firstLine="709"/>
        <w:jc w:val="both"/>
        <w:rPr>
          <w:sz w:val="24"/>
          <w:szCs w:val="24"/>
        </w:rPr>
      </w:pPr>
      <w:r w:rsidRPr="00607614">
        <w:rPr>
          <w:sz w:val="24"/>
          <w:szCs w:val="24"/>
        </w:rPr>
        <w:t>*Установленная электрическая мощность</w:t>
      </w:r>
    </w:p>
    <w:p w:rsidR="00BC5658" w:rsidRPr="00607614" w:rsidRDefault="00BC5658" w:rsidP="00607614">
      <w:pPr>
        <w:pStyle w:val="Standard"/>
        <w:ind w:firstLine="709"/>
        <w:jc w:val="both"/>
        <w:rPr>
          <w:sz w:val="24"/>
          <w:szCs w:val="24"/>
        </w:rPr>
      </w:pPr>
      <w:r w:rsidRPr="00607614">
        <w:rPr>
          <w:sz w:val="24"/>
          <w:szCs w:val="24"/>
        </w:rPr>
        <w:t>**число часов использования электрической мощности</w:t>
      </w:r>
    </w:p>
    <w:p w:rsidR="00BC5658" w:rsidRPr="00607614" w:rsidRDefault="00BC5658" w:rsidP="00607614">
      <w:pPr>
        <w:pStyle w:val="Standard"/>
        <w:ind w:firstLine="709"/>
        <w:jc w:val="both"/>
        <w:rPr>
          <w:sz w:val="24"/>
          <w:szCs w:val="24"/>
        </w:rPr>
      </w:pPr>
    </w:p>
    <w:p w:rsidR="00BC5658" w:rsidRPr="00607614" w:rsidRDefault="00BC5658" w:rsidP="00607614">
      <w:pPr>
        <w:pStyle w:val="a4"/>
        <w:keepNext/>
        <w:ind w:firstLine="709"/>
        <w:rPr>
          <w:rFonts w:ascii="Times New Roman" w:hAnsi="Times New Roman"/>
          <w:b w:val="0"/>
          <w:sz w:val="24"/>
          <w:szCs w:val="24"/>
        </w:rPr>
      </w:pPr>
      <w:bookmarkStart w:id="36" w:name="_Toc351464518"/>
      <w:r w:rsidRPr="00607614">
        <w:rPr>
          <w:rFonts w:ascii="Times New Roman" w:hAnsi="Times New Roman"/>
          <w:b w:val="0"/>
          <w:sz w:val="24"/>
          <w:szCs w:val="24"/>
        </w:rPr>
        <w:t xml:space="preserve">Таблица 5.4 Температуры теплоносителя для </w:t>
      </w:r>
      <w:proofErr w:type="spellStart"/>
      <w:r w:rsidRPr="00607614">
        <w:rPr>
          <w:rFonts w:ascii="Times New Roman" w:hAnsi="Times New Roman"/>
          <w:b w:val="0"/>
          <w:sz w:val="24"/>
          <w:szCs w:val="24"/>
        </w:rPr>
        <w:t>энергоисточников</w:t>
      </w:r>
      <w:proofErr w:type="spellEnd"/>
      <w:r w:rsidRPr="00607614">
        <w:rPr>
          <w:rFonts w:ascii="Times New Roman" w:hAnsi="Times New Roman"/>
          <w:b w:val="0"/>
          <w:sz w:val="24"/>
          <w:szCs w:val="24"/>
        </w:rPr>
        <w:t xml:space="preserve"> Златоустовского городского округа</w:t>
      </w:r>
      <w:bookmarkEnd w:id="36"/>
    </w:p>
    <w:tbl>
      <w:tblPr>
        <w:tblW w:w="8965" w:type="dxa"/>
        <w:tblInd w:w="108" w:type="dxa"/>
        <w:tblLayout w:type="fixed"/>
        <w:tblCellMar>
          <w:left w:w="10" w:type="dxa"/>
          <w:right w:w="10" w:type="dxa"/>
        </w:tblCellMar>
        <w:tblLook w:val="0000" w:firstRow="0" w:lastRow="0" w:firstColumn="0" w:lastColumn="0" w:noHBand="0" w:noVBand="0"/>
      </w:tblPr>
      <w:tblGrid>
        <w:gridCol w:w="4002"/>
        <w:gridCol w:w="2267"/>
        <w:gridCol w:w="2696"/>
      </w:tblGrid>
      <w:tr w:rsidR="00BC5658" w:rsidRPr="00607614" w:rsidTr="00876D9F">
        <w:trPr>
          <w:trHeight w:val="582"/>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Источник тепловой энергии</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 xml:space="preserve">Температура теплоносителя в подающей </w:t>
            </w:r>
            <w:proofErr w:type="spellStart"/>
            <w:r w:rsidRPr="00607614">
              <w:rPr>
                <w:sz w:val="24"/>
                <w:szCs w:val="24"/>
              </w:rPr>
              <w:t>тепломагистрали</w:t>
            </w:r>
            <w:proofErr w:type="spellEnd"/>
            <w:r w:rsidRPr="00607614">
              <w:rPr>
                <w:sz w:val="24"/>
                <w:szCs w:val="24"/>
              </w:rPr>
              <w:t>, принятая для проектирования тепловых сетей, °С</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C5658" w:rsidRPr="00607614" w:rsidRDefault="00BC5658" w:rsidP="00607614">
            <w:pPr>
              <w:pStyle w:val="Standard"/>
              <w:ind w:firstLine="709"/>
              <w:jc w:val="both"/>
              <w:rPr>
                <w:sz w:val="24"/>
                <w:szCs w:val="24"/>
              </w:rPr>
            </w:pPr>
            <w:r w:rsidRPr="00607614">
              <w:rPr>
                <w:sz w:val="24"/>
                <w:szCs w:val="24"/>
              </w:rPr>
              <w:t xml:space="preserve">Нормативная разность температур теплоносителя в подающей и обратной </w:t>
            </w:r>
            <w:proofErr w:type="spellStart"/>
            <w:r w:rsidRPr="00607614">
              <w:rPr>
                <w:sz w:val="24"/>
                <w:szCs w:val="24"/>
              </w:rPr>
              <w:t>тепломагистралях</w:t>
            </w:r>
            <w:proofErr w:type="spellEnd"/>
            <w:r w:rsidRPr="00607614">
              <w:rPr>
                <w:sz w:val="24"/>
                <w:szCs w:val="24"/>
              </w:rPr>
              <w:t xml:space="preserve"> при расчетной температуре наружного воздуха, °С</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ТЭЦ АО "</w:t>
            </w:r>
            <w:proofErr w:type="spellStart"/>
            <w:r w:rsidRPr="00607614">
              <w:rPr>
                <w:color w:val="000000"/>
                <w:sz w:val="24"/>
                <w:szCs w:val="24"/>
              </w:rPr>
              <w:t>ЗлатМаш</w:t>
            </w:r>
            <w:proofErr w:type="spellEnd"/>
            <w:r w:rsidRPr="00607614">
              <w:rPr>
                <w:color w:val="000000"/>
                <w:sz w:val="24"/>
                <w:szCs w:val="24"/>
              </w:rPr>
              <w:t>"</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896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lastRenderedPageBreak/>
              <w:t>Котельные ООО «Теплоэнергетик»</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Котельная №1</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Котельная №2</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Котельная №3</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Котельная №4</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Котельная №5</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Котельная №6</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Котельная №8</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 xml:space="preserve">Котельная пос. </w:t>
            </w:r>
            <w:proofErr w:type="spellStart"/>
            <w:r w:rsidRPr="00607614">
              <w:rPr>
                <w:color w:val="000000"/>
                <w:sz w:val="24"/>
                <w:szCs w:val="24"/>
              </w:rPr>
              <w:t>Дегтярка</w:t>
            </w:r>
            <w:proofErr w:type="spellEnd"/>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80</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20</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Котельная пос. Центральный</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 xml:space="preserve">Котельная пос. </w:t>
            </w:r>
            <w:proofErr w:type="spellStart"/>
            <w:r w:rsidRPr="00607614">
              <w:rPr>
                <w:color w:val="000000"/>
                <w:sz w:val="24"/>
                <w:szCs w:val="24"/>
              </w:rPr>
              <w:t>Тайнак</w:t>
            </w:r>
            <w:proofErr w:type="spellEnd"/>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Котельная с. Веселовка</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80</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20</w:t>
            </w:r>
          </w:p>
        </w:tc>
      </w:tr>
      <w:tr w:rsidR="00BC5658" w:rsidRPr="00607614" w:rsidTr="00876D9F">
        <w:trPr>
          <w:trHeight w:val="315"/>
        </w:trPr>
        <w:tc>
          <w:tcPr>
            <w:tcW w:w="896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Прочие источники</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ООО "Златоустовский электрометаллургический завод"</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115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45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ОАО "</w:t>
            </w:r>
            <w:proofErr w:type="spellStart"/>
            <w:r w:rsidRPr="00607614">
              <w:rPr>
                <w:color w:val="000000"/>
                <w:sz w:val="24"/>
                <w:szCs w:val="24"/>
              </w:rPr>
              <w:t>Росспиртпром</w:t>
            </w:r>
            <w:proofErr w:type="spellEnd"/>
            <w:r w:rsidRPr="00607614">
              <w:rPr>
                <w:color w:val="000000"/>
                <w:sz w:val="24"/>
                <w:szCs w:val="24"/>
              </w:rPr>
              <w:t>" "ЗЛВЗ"</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ОАО «Златоустовский часовой завод»</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ст. Златоуст ЮУЖД – филиал ОАО «РЖД»</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 xml:space="preserve">ст. </w:t>
            </w:r>
            <w:proofErr w:type="spellStart"/>
            <w:r w:rsidRPr="00607614">
              <w:rPr>
                <w:color w:val="000000"/>
                <w:sz w:val="24"/>
                <w:szCs w:val="24"/>
              </w:rPr>
              <w:t>Аносово</w:t>
            </w:r>
            <w:proofErr w:type="spellEnd"/>
            <w:r w:rsidRPr="00607614">
              <w:rPr>
                <w:color w:val="000000"/>
                <w:sz w:val="24"/>
                <w:szCs w:val="24"/>
              </w:rPr>
              <w:t xml:space="preserve"> ЮУЖД – филиал ОАО «РЖД»</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ПМС-173 ДРП ЮУЖД – филиал ОАО «РЖД»</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ООО "НПП «</w:t>
            </w:r>
            <w:proofErr w:type="spellStart"/>
            <w:r w:rsidRPr="00607614">
              <w:rPr>
                <w:color w:val="000000"/>
                <w:sz w:val="24"/>
                <w:szCs w:val="24"/>
              </w:rPr>
              <w:t>Техмикс</w:t>
            </w:r>
            <w:proofErr w:type="spellEnd"/>
            <w:r w:rsidRPr="00607614">
              <w:rPr>
                <w:color w:val="000000"/>
                <w:sz w:val="24"/>
                <w:szCs w:val="24"/>
              </w:rPr>
              <w:t>»</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МАОУ ДОД «ДООЦ «Лесная сказка»</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М АОУ СОШ №1</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МАОУ СОШ №5</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МАОУ СОШ №90</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r w:rsidR="00BC5658" w:rsidRPr="00607614" w:rsidTr="00876D9F">
        <w:trPr>
          <w:trHeight w:val="315"/>
        </w:trPr>
        <w:tc>
          <w:tcPr>
            <w:tcW w:w="4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color w:val="000000"/>
                <w:sz w:val="24"/>
                <w:szCs w:val="24"/>
              </w:rPr>
            </w:pPr>
            <w:r w:rsidRPr="00607614">
              <w:rPr>
                <w:color w:val="000000"/>
                <w:sz w:val="24"/>
                <w:szCs w:val="24"/>
              </w:rPr>
              <w:t>МАОУ СОШ №18</w:t>
            </w:r>
          </w:p>
        </w:tc>
        <w:tc>
          <w:tcPr>
            <w:tcW w:w="22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95</w:t>
            </w:r>
          </w:p>
        </w:tc>
        <w:tc>
          <w:tcPr>
            <w:tcW w:w="26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C5658" w:rsidRPr="00607614" w:rsidRDefault="00BC5658" w:rsidP="00607614">
            <w:pPr>
              <w:pStyle w:val="Standard"/>
              <w:ind w:firstLine="709"/>
              <w:jc w:val="both"/>
              <w:rPr>
                <w:sz w:val="24"/>
                <w:szCs w:val="24"/>
              </w:rPr>
            </w:pPr>
            <w:r w:rsidRPr="00607614">
              <w:rPr>
                <w:color w:val="000000"/>
                <w:sz w:val="24"/>
                <w:szCs w:val="24"/>
              </w:rPr>
              <w:t>25</w:t>
            </w:r>
          </w:p>
        </w:tc>
      </w:tr>
    </w:tbl>
    <w:bookmarkEnd w:id="18"/>
    <w:bookmarkEnd w:id="19"/>
    <w:p w:rsidR="00BC5658" w:rsidRPr="00607614" w:rsidRDefault="00BC5658" w:rsidP="00607614">
      <w:pPr>
        <w:pStyle w:val="Standard"/>
        <w:spacing w:before="120" w:line="360" w:lineRule="auto"/>
        <w:ind w:firstLine="709"/>
        <w:jc w:val="both"/>
        <w:rPr>
          <w:sz w:val="24"/>
          <w:szCs w:val="24"/>
        </w:rPr>
      </w:pPr>
      <w:r w:rsidRPr="00607614">
        <w:rPr>
          <w:sz w:val="24"/>
          <w:szCs w:val="24"/>
        </w:rPr>
        <w:t>".</w:t>
      </w:r>
    </w:p>
    <w:p w:rsidR="00BC5658" w:rsidRPr="00607614" w:rsidRDefault="00BC5658" w:rsidP="00607614">
      <w:pPr>
        <w:pStyle w:val="1"/>
        <w:keepLines/>
        <w:pageBreakBefore/>
        <w:pBdr>
          <w:top w:val="single" w:sz="48" w:space="3" w:color="FFFFFF"/>
          <w:left w:val="single" w:sz="6" w:space="3" w:color="FFFFFF"/>
          <w:bottom w:val="single" w:sz="6" w:space="3" w:color="FFFFFF"/>
        </w:pBdr>
        <w:ind w:firstLine="709"/>
        <w:jc w:val="both"/>
        <w:rPr>
          <w:sz w:val="24"/>
          <w:szCs w:val="24"/>
        </w:rPr>
      </w:pPr>
      <w:bookmarkStart w:id="37" w:name="_Toc343418261"/>
      <w:bookmarkStart w:id="38" w:name="_Toc316997865"/>
      <w:bookmarkStart w:id="39" w:name="_Toc316997867"/>
      <w:r w:rsidRPr="00607614">
        <w:rPr>
          <w:sz w:val="24"/>
          <w:szCs w:val="24"/>
        </w:rPr>
        <w:lastRenderedPageBreak/>
        <w:t>7. Раздел 8. "Решение об определении единой теплоснабжающей организации (организаций)</w:t>
      </w:r>
      <w:bookmarkEnd w:id="37"/>
      <w:bookmarkEnd w:id="38"/>
      <w:r w:rsidRPr="00607614">
        <w:rPr>
          <w:sz w:val="24"/>
          <w:szCs w:val="24"/>
        </w:rPr>
        <w:t>" изложить в новой редакции:</w:t>
      </w:r>
    </w:p>
    <w:p w:rsidR="00BC5658" w:rsidRPr="00607614" w:rsidRDefault="00BC5658" w:rsidP="00607614">
      <w:pPr>
        <w:pStyle w:val="Standard"/>
        <w:ind w:firstLine="709"/>
        <w:jc w:val="both"/>
        <w:rPr>
          <w:sz w:val="24"/>
          <w:szCs w:val="24"/>
        </w:rPr>
      </w:pPr>
      <w:r w:rsidRPr="00607614">
        <w:rPr>
          <w:sz w:val="24"/>
          <w:szCs w:val="24"/>
        </w:rPr>
        <w:t>"Понятие «Единая теплоснабжающая организация» введено Федеральным законом от 27.07.2012 г. №190 «О теплоснабжении» (ст.2, ст.15).</w:t>
      </w:r>
    </w:p>
    <w:p w:rsidR="00BC5658" w:rsidRPr="00607614" w:rsidRDefault="00BC5658" w:rsidP="00607614">
      <w:pPr>
        <w:pStyle w:val="Standard"/>
        <w:ind w:firstLine="709"/>
        <w:jc w:val="both"/>
        <w:rPr>
          <w:sz w:val="24"/>
          <w:szCs w:val="24"/>
        </w:rPr>
      </w:pPr>
      <w:r w:rsidRPr="00607614">
        <w:rPr>
          <w:sz w:val="24"/>
          <w:szCs w:val="24"/>
        </w:rPr>
        <w:t>В соответствии со ст.2 ФЗ-190 единая теплоснабжающая организация определяется в схеме теплоснабжения.</w:t>
      </w:r>
    </w:p>
    <w:p w:rsidR="00BC5658" w:rsidRPr="00607614" w:rsidRDefault="00BC5658" w:rsidP="00607614">
      <w:pPr>
        <w:pStyle w:val="Standard"/>
        <w:ind w:firstLine="709"/>
        <w:jc w:val="both"/>
        <w:rPr>
          <w:sz w:val="24"/>
          <w:szCs w:val="24"/>
        </w:rPr>
      </w:pPr>
      <w:r w:rsidRPr="00607614">
        <w:rPr>
          <w:sz w:val="24"/>
          <w:szCs w:val="24"/>
        </w:rPr>
        <w:t>Критерии и порядок определения единой теплоснабжающей организации установлены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w:t>
      </w:r>
    </w:p>
    <w:p w:rsidR="00BC5658" w:rsidRPr="00607614" w:rsidRDefault="00BC5658" w:rsidP="00607614">
      <w:pPr>
        <w:pStyle w:val="Standard"/>
        <w:ind w:firstLine="709"/>
        <w:jc w:val="both"/>
        <w:rPr>
          <w:sz w:val="24"/>
          <w:szCs w:val="24"/>
        </w:rPr>
      </w:pPr>
      <w:r w:rsidRPr="00607614">
        <w:rPr>
          <w:sz w:val="24"/>
          <w:szCs w:val="24"/>
        </w:rPr>
        <w:t>Обязанности ЕТО определены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BC5658" w:rsidRPr="00607614" w:rsidRDefault="00BC5658" w:rsidP="00607614">
      <w:pPr>
        <w:pStyle w:val="aff6"/>
        <w:spacing w:after="0"/>
        <w:ind w:left="0" w:firstLine="709"/>
        <w:jc w:val="both"/>
        <w:rPr>
          <w:rFonts w:ascii="Times New Roman" w:hAnsi="Times New Roman"/>
          <w:sz w:val="24"/>
          <w:szCs w:val="24"/>
          <w:lang w:val="ru-RU"/>
        </w:rPr>
      </w:pPr>
      <w:r w:rsidRPr="00607614">
        <w:rPr>
          <w:rFonts w:ascii="Times New Roman" w:hAnsi="Times New Roman"/>
          <w:sz w:val="24"/>
          <w:szCs w:val="24"/>
          <w:lang w:val="ru-RU"/>
        </w:rPr>
        <w:t xml:space="preserve">- заключать и исполнять договоры теплоснабжения с любыми обратившимися к ней потребителями тепловой энергии, </w:t>
      </w:r>
      <w:proofErr w:type="spellStart"/>
      <w:r w:rsidRPr="00607614">
        <w:rPr>
          <w:rFonts w:ascii="Times New Roman" w:hAnsi="Times New Roman"/>
          <w:sz w:val="24"/>
          <w:szCs w:val="24"/>
          <w:lang w:val="ru-RU"/>
        </w:rPr>
        <w:t>теплопотребляющие</w:t>
      </w:r>
      <w:proofErr w:type="spellEnd"/>
      <w:r w:rsidRPr="00607614">
        <w:rPr>
          <w:rFonts w:ascii="Times New Roman" w:hAnsi="Times New Roman"/>
          <w:sz w:val="24"/>
          <w:szCs w:val="24"/>
          <w:lang w:val="ru-RU"/>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BC5658" w:rsidRPr="00607614" w:rsidRDefault="00BC5658" w:rsidP="00607614">
      <w:pPr>
        <w:pStyle w:val="aff6"/>
        <w:spacing w:after="0"/>
        <w:ind w:left="0" w:firstLine="709"/>
        <w:jc w:val="both"/>
        <w:rPr>
          <w:rFonts w:ascii="Times New Roman" w:hAnsi="Times New Roman"/>
          <w:sz w:val="24"/>
          <w:szCs w:val="24"/>
          <w:lang w:val="ru-RU"/>
        </w:rPr>
      </w:pPr>
      <w:r w:rsidRPr="00607614">
        <w:rPr>
          <w:rFonts w:ascii="Times New Roman" w:hAnsi="Times New Roman"/>
          <w:sz w:val="24"/>
          <w:szCs w:val="24"/>
          <w:lang w:val="ru-RU"/>
        </w:rPr>
        <w:t>-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BC5658" w:rsidRPr="00607614" w:rsidRDefault="00BC5658" w:rsidP="00607614">
      <w:pPr>
        <w:pStyle w:val="aff6"/>
        <w:spacing w:after="0"/>
        <w:ind w:left="0" w:firstLine="709"/>
        <w:jc w:val="both"/>
        <w:rPr>
          <w:rFonts w:ascii="Times New Roman" w:hAnsi="Times New Roman"/>
          <w:sz w:val="24"/>
          <w:szCs w:val="24"/>
          <w:lang w:val="ru-RU"/>
        </w:rPr>
      </w:pPr>
      <w:r w:rsidRPr="00607614">
        <w:rPr>
          <w:rFonts w:ascii="Times New Roman" w:hAnsi="Times New Roman"/>
          <w:sz w:val="24"/>
          <w:szCs w:val="24"/>
          <w:lang w:val="ru-RU"/>
        </w:rPr>
        <w:t>-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BC5658" w:rsidRPr="00607614" w:rsidRDefault="00BC5658" w:rsidP="00607614">
      <w:pPr>
        <w:pStyle w:val="Standard"/>
        <w:ind w:firstLine="709"/>
        <w:jc w:val="both"/>
        <w:rPr>
          <w:sz w:val="24"/>
          <w:szCs w:val="24"/>
        </w:rPr>
      </w:pPr>
      <w:r w:rsidRPr="00607614">
        <w:rPr>
          <w:sz w:val="24"/>
          <w:szCs w:val="24"/>
        </w:rPr>
        <w:t>В соответствии с п.4 Правил организации теплоснабжения в Российской Федерации, утвержденных постановлением Правительства РФ №808 от 08.08.2012 г.,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BC5658" w:rsidRPr="00607614" w:rsidRDefault="00BC5658" w:rsidP="00607614">
      <w:pPr>
        <w:pStyle w:val="Standard"/>
        <w:ind w:firstLine="709"/>
        <w:jc w:val="both"/>
        <w:rPr>
          <w:sz w:val="24"/>
          <w:szCs w:val="24"/>
        </w:rPr>
      </w:pPr>
      <w:r w:rsidRPr="00607614">
        <w:rPr>
          <w:sz w:val="24"/>
          <w:szCs w:val="24"/>
        </w:rPr>
        <w:t>В случае если на территории поселения, городского округа существуют несколько систем теплоснабжения, уполномоченные органы вправе:</w:t>
      </w:r>
    </w:p>
    <w:p w:rsidR="00BC5658" w:rsidRPr="00607614" w:rsidRDefault="00BC5658" w:rsidP="00607614">
      <w:pPr>
        <w:pStyle w:val="aff6"/>
        <w:spacing w:after="0"/>
        <w:ind w:left="0" w:firstLine="709"/>
        <w:jc w:val="both"/>
        <w:rPr>
          <w:rFonts w:ascii="Times New Roman" w:hAnsi="Times New Roman"/>
          <w:sz w:val="24"/>
          <w:szCs w:val="24"/>
          <w:lang w:val="ru-RU"/>
        </w:rPr>
      </w:pPr>
      <w:r w:rsidRPr="00607614">
        <w:rPr>
          <w:rFonts w:ascii="Times New Roman" w:hAnsi="Times New Roman"/>
          <w:sz w:val="24"/>
          <w:szCs w:val="24"/>
          <w:lang w:val="ru-RU"/>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BC5658" w:rsidRPr="00607614" w:rsidRDefault="00BC5658" w:rsidP="00607614">
      <w:pPr>
        <w:pStyle w:val="aff6"/>
        <w:spacing w:after="0"/>
        <w:ind w:left="0" w:firstLine="709"/>
        <w:jc w:val="both"/>
        <w:rPr>
          <w:rFonts w:ascii="Times New Roman" w:hAnsi="Times New Roman"/>
          <w:sz w:val="24"/>
          <w:szCs w:val="24"/>
          <w:lang w:val="ru-RU"/>
        </w:rPr>
      </w:pPr>
      <w:r w:rsidRPr="00607614">
        <w:rPr>
          <w:rFonts w:ascii="Times New Roman" w:hAnsi="Times New Roman"/>
          <w:sz w:val="24"/>
          <w:szCs w:val="24"/>
          <w:lang w:val="ru-RU"/>
        </w:rPr>
        <w:t>- определить на несколько систем теплоснабжения единую теплоснабжающую организацию.</w:t>
      </w:r>
    </w:p>
    <w:p w:rsidR="00BC5658" w:rsidRPr="00607614" w:rsidRDefault="00BC5658" w:rsidP="00607614">
      <w:pPr>
        <w:pStyle w:val="Standard"/>
        <w:ind w:firstLine="709"/>
        <w:jc w:val="both"/>
        <w:rPr>
          <w:sz w:val="24"/>
          <w:szCs w:val="24"/>
        </w:rPr>
      </w:pPr>
      <w:r w:rsidRPr="00607614">
        <w:rPr>
          <w:sz w:val="24"/>
          <w:szCs w:val="24"/>
        </w:rPr>
        <w:t>Реестр границ зон деятельности, предлагаемых для установления в них единых теплоснабжающих организаций (ЕТО), приведен в таблице 9.1. Подробное описание зон деятельности приведено в Главе 11 Обосновывающих материалов к схеме теплоснабжения Златоустовского городского округа.</w:t>
      </w:r>
    </w:p>
    <w:p w:rsidR="00BC5658" w:rsidRPr="00607614" w:rsidRDefault="00BC5658" w:rsidP="00607614">
      <w:pPr>
        <w:pStyle w:val="Standard"/>
        <w:ind w:firstLine="709"/>
        <w:jc w:val="both"/>
        <w:rPr>
          <w:sz w:val="24"/>
          <w:szCs w:val="24"/>
        </w:rPr>
      </w:pPr>
    </w:p>
    <w:p w:rsidR="00BC5658" w:rsidRPr="00607614" w:rsidRDefault="00BC5658" w:rsidP="00607614">
      <w:pPr>
        <w:pStyle w:val="Standard"/>
        <w:pageBreakBefore/>
        <w:ind w:firstLine="709"/>
        <w:jc w:val="both"/>
        <w:rPr>
          <w:sz w:val="24"/>
          <w:szCs w:val="24"/>
        </w:rPr>
      </w:pPr>
      <w:bookmarkStart w:id="40" w:name="_Toc351464529"/>
      <w:r w:rsidRPr="00607614">
        <w:rPr>
          <w:sz w:val="24"/>
          <w:szCs w:val="24"/>
        </w:rPr>
        <w:lastRenderedPageBreak/>
        <w:t>Таблица 9.1. Реестр границ зон действия источников систем теплоснабжения на территории Златоустовского городского округа, предлагаемых для определения границ зон действия единой теплоснабжающей организации (организаций)</w:t>
      </w:r>
      <w:bookmarkEnd w:id="40"/>
    </w:p>
    <w:tbl>
      <w:tblPr>
        <w:tblW w:w="9003" w:type="dxa"/>
        <w:jc w:val="center"/>
        <w:tblLayout w:type="fixed"/>
        <w:tblCellMar>
          <w:left w:w="10" w:type="dxa"/>
          <w:right w:w="10" w:type="dxa"/>
        </w:tblCellMar>
        <w:tblLook w:val="0000" w:firstRow="0" w:lastRow="0" w:firstColumn="0" w:lastColumn="0" w:noHBand="0" w:noVBand="0"/>
      </w:tblPr>
      <w:tblGrid>
        <w:gridCol w:w="1417"/>
        <w:gridCol w:w="4041"/>
        <w:gridCol w:w="3545"/>
      </w:tblGrid>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Код зоны деятельности</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 xml:space="preserve">Существующие </w:t>
            </w:r>
            <w:proofErr w:type="spellStart"/>
            <w:r w:rsidRPr="00607614">
              <w:rPr>
                <w:sz w:val="24"/>
                <w:szCs w:val="24"/>
              </w:rPr>
              <w:t>энергоисточники</w:t>
            </w:r>
            <w:proofErr w:type="spellEnd"/>
            <w:r w:rsidRPr="00607614">
              <w:rPr>
                <w:sz w:val="24"/>
                <w:szCs w:val="24"/>
              </w:rPr>
              <w:t xml:space="preserve"> в зоне деятельности</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 xml:space="preserve">Существующие </w:t>
            </w:r>
            <w:proofErr w:type="spellStart"/>
            <w:r w:rsidRPr="00607614">
              <w:rPr>
                <w:sz w:val="24"/>
                <w:szCs w:val="24"/>
              </w:rPr>
              <w:t>теплосетевые</w:t>
            </w:r>
            <w:proofErr w:type="spellEnd"/>
            <w:r w:rsidRPr="00607614">
              <w:rPr>
                <w:sz w:val="24"/>
                <w:szCs w:val="24"/>
              </w:rPr>
              <w:t xml:space="preserve"> организации в зоне деятельности</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01</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ТЭЦ АО «</w:t>
            </w:r>
            <w:proofErr w:type="spellStart"/>
            <w:r w:rsidRPr="00607614">
              <w:rPr>
                <w:sz w:val="24"/>
                <w:szCs w:val="24"/>
              </w:rPr>
              <w:t>Златмаш</w:t>
            </w:r>
            <w:proofErr w:type="spellEnd"/>
            <w:r w:rsidRPr="00607614">
              <w:rPr>
                <w:sz w:val="24"/>
                <w:szCs w:val="24"/>
              </w:rPr>
              <w:t>»</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АО "</w:t>
            </w:r>
            <w:proofErr w:type="spellStart"/>
            <w:r w:rsidRPr="00607614">
              <w:rPr>
                <w:sz w:val="24"/>
                <w:szCs w:val="24"/>
              </w:rPr>
              <w:t>Златмаш</w:t>
            </w:r>
            <w:proofErr w:type="spellEnd"/>
            <w:r w:rsidRPr="00607614">
              <w:rPr>
                <w:sz w:val="24"/>
                <w:szCs w:val="24"/>
              </w:rPr>
              <w:t>» (аренда у ООО «Теплоэнергетик»)</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02</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Котельные №№1, 2, 3, 4, 5, 6</w:t>
            </w:r>
          </w:p>
          <w:p w:rsidR="00BC5658" w:rsidRPr="00607614" w:rsidRDefault="00BC5658" w:rsidP="00607614">
            <w:pPr>
              <w:pStyle w:val="Standard"/>
              <w:spacing w:line="360" w:lineRule="auto"/>
              <w:ind w:firstLine="709"/>
              <w:jc w:val="both"/>
              <w:rPr>
                <w:sz w:val="24"/>
                <w:szCs w:val="24"/>
              </w:rPr>
            </w:pPr>
            <w:r w:rsidRPr="00607614">
              <w:rPr>
                <w:sz w:val="24"/>
                <w:szCs w:val="24"/>
              </w:rPr>
              <w:t>ООО «Теплоэнергетик»</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МУП «Коммунальные сети» (хозяйственное ведение)</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03</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Котельная п. Центральный</w:t>
            </w:r>
          </w:p>
          <w:p w:rsidR="00BC5658" w:rsidRPr="00607614" w:rsidRDefault="00BC5658" w:rsidP="00607614">
            <w:pPr>
              <w:pStyle w:val="Standard"/>
              <w:spacing w:line="360" w:lineRule="auto"/>
              <w:ind w:firstLine="709"/>
              <w:jc w:val="both"/>
              <w:rPr>
                <w:sz w:val="24"/>
                <w:szCs w:val="24"/>
              </w:rPr>
            </w:pPr>
            <w:r w:rsidRPr="00607614">
              <w:rPr>
                <w:sz w:val="24"/>
                <w:szCs w:val="24"/>
              </w:rPr>
              <w:t>ООО «Теплоэнергетик»</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BC5658" w:rsidRPr="00607614" w:rsidRDefault="00BC5658" w:rsidP="00607614">
            <w:pPr>
              <w:pStyle w:val="Standard"/>
              <w:spacing w:line="360" w:lineRule="auto"/>
              <w:ind w:firstLine="709"/>
              <w:jc w:val="both"/>
              <w:rPr>
                <w:sz w:val="24"/>
                <w:szCs w:val="24"/>
              </w:rPr>
            </w:pPr>
            <w:r w:rsidRPr="00607614">
              <w:rPr>
                <w:sz w:val="24"/>
                <w:szCs w:val="24"/>
              </w:rPr>
              <w:t>МУП «Коммунальные сети» (хозяйственное ведение)</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04</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 xml:space="preserve">Котельная п. </w:t>
            </w:r>
            <w:proofErr w:type="spellStart"/>
            <w:r w:rsidRPr="00607614">
              <w:rPr>
                <w:sz w:val="24"/>
                <w:szCs w:val="24"/>
              </w:rPr>
              <w:t>Тайнак</w:t>
            </w:r>
            <w:proofErr w:type="spellEnd"/>
          </w:p>
          <w:p w:rsidR="00BC5658" w:rsidRPr="00607614" w:rsidRDefault="00BC5658" w:rsidP="00607614">
            <w:pPr>
              <w:pStyle w:val="Standard"/>
              <w:spacing w:line="360" w:lineRule="auto"/>
              <w:ind w:firstLine="709"/>
              <w:jc w:val="both"/>
              <w:rPr>
                <w:sz w:val="24"/>
                <w:szCs w:val="24"/>
              </w:rPr>
            </w:pPr>
            <w:r w:rsidRPr="00607614">
              <w:rPr>
                <w:sz w:val="24"/>
                <w:szCs w:val="24"/>
              </w:rPr>
              <w:t>ООО «Тепловик»</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BC5658" w:rsidRPr="00607614" w:rsidRDefault="00BC5658" w:rsidP="00607614">
            <w:pPr>
              <w:pStyle w:val="Standard"/>
              <w:spacing w:line="360" w:lineRule="auto"/>
              <w:ind w:firstLine="709"/>
              <w:jc w:val="both"/>
              <w:rPr>
                <w:sz w:val="24"/>
                <w:szCs w:val="24"/>
              </w:rPr>
            </w:pPr>
            <w:r w:rsidRPr="00607614">
              <w:rPr>
                <w:sz w:val="24"/>
                <w:szCs w:val="24"/>
              </w:rPr>
              <w:t>МУП «Коммунальные сети» (хозяйственное ведение)</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05</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 xml:space="preserve">Котельная п. </w:t>
            </w:r>
            <w:proofErr w:type="spellStart"/>
            <w:r w:rsidRPr="00607614">
              <w:rPr>
                <w:sz w:val="24"/>
                <w:szCs w:val="24"/>
              </w:rPr>
              <w:t>Дегтярка</w:t>
            </w:r>
            <w:proofErr w:type="spellEnd"/>
          </w:p>
          <w:p w:rsidR="00BC5658" w:rsidRPr="00607614" w:rsidRDefault="00BC5658" w:rsidP="00607614">
            <w:pPr>
              <w:pStyle w:val="Standard"/>
              <w:spacing w:line="360" w:lineRule="auto"/>
              <w:ind w:firstLine="709"/>
              <w:jc w:val="both"/>
              <w:rPr>
                <w:sz w:val="24"/>
                <w:szCs w:val="24"/>
              </w:rPr>
            </w:pPr>
            <w:r w:rsidRPr="00607614">
              <w:rPr>
                <w:sz w:val="24"/>
                <w:szCs w:val="24"/>
              </w:rPr>
              <w:t>ООО «Теплоэнергетик»</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BC5658" w:rsidRPr="00607614" w:rsidRDefault="00BC5658" w:rsidP="00607614">
            <w:pPr>
              <w:pStyle w:val="Standard"/>
              <w:spacing w:line="360" w:lineRule="auto"/>
              <w:ind w:firstLine="709"/>
              <w:jc w:val="both"/>
              <w:rPr>
                <w:sz w:val="24"/>
                <w:szCs w:val="24"/>
              </w:rPr>
            </w:pPr>
            <w:r w:rsidRPr="00607614">
              <w:rPr>
                <w:sz w:val="24"/>
                <w:szCs w:val="24"/>
              </w:rPr>
              <w:t>МУП «Коммунальные сети» (хозяйственное ведение)</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06</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Котельная п. Веселовка</w:t>
            </w:r>
          </w:p>
          <w:p w:rsidR="00BC5658" w:rsidRPr="00607614" w:rsidRDefault="00BC5658" w:rsidP="00607614">
            <w:pPr>
              <w:pStyle w:val="Standard"/>
              <w:spacing w:line="360" w:lineRule="auto"/>
              <w:ind w:firstLine="709"/>
              <w:jc w:val="both"/>
              <w:rPr>
                <w:sz w:val="24"/>
                <w:szCs w:val="24"/>
              </w:rPr>
            </w:pPr>
            <w:r w:rsidRPr="00607614">
              <w:rPr>
                <w:sz w:val="24"/>
                <w:szCs w:val="24"/>
              </w:rPr>
              <w:t>ООО «Теплоэнергетик»</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BC5658" w:rsidRPr="00607614" w:rsidRDefault="00BC5658" w:rsidP="00607614">
            <w:pPr>
              <w:pStyle w:val="Standard"/>
              <w:spacing w:line="360" w:lineRule="auto"/>
              <w:ind w:firstLine="709"/>
              <w:jc w:val="both"/>
              <w:rPr>
                <w:sz w:val="24"/>
                <w:szCs w:val="24"/>
              </w:rPr>
            </w:pPr>
            <w:r w:rsidRPr="00607614">
              <w:rPr>
                <w:sz w:val="24"/>
                <w:szCs w:val="24"/>
              </w:rPr>
              <w:t>МУП «Коммунальные сети» (хозяйственное ведение)</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07</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Котельная ЗЛВЗ</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BC5658" w:rsidRPr="00607614" w:rsidRDefault="00BC5658" w:rsidP="00607614">
            <w:pPr>
              <w:pStyle w:val="Standard"/>
              <w:spacing w:line="360" w:lineRule="auto"/>
              <w:ind w:firstLine="709"/>
              <w:jc w:val="both"/>
              <w:rPr>
                <w:sz w:val="24"/>
                <w:szCs w:val="24"/>
              </w:rPr>
            </w:pPr>
            <w:r w:rsidRPr="00607614">
              <w:rPr>
                <w:sz w:val="24"/>
                <w:szCs w:val="24"/>
              </w:rPr>
              <w:t>МУП «Коммунальные сети» (хозяйственное ведение)</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08</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Котельная №8 ООО «Теплоэнергетик»</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BC5658" w:rsidRPr="00607614" w:rsidRDefault="00BC5658" w:rsidP="00607614">
            <w:pPr>
              <w:pStyle w:val="Standard"/>
              <w:spacing w:line="360" w:lineRule="auto"/>
              <w:ind w:firstLine="709"/>
              <w:jc w:val="both"/>
              <w:rPr>
                <w:sz w:val="24"/>
                <w:szCs w:val="24"/>
              </w:rPr>
            </w:pPr>
            <w:r w:rsidRPr="00607614">
              <w:rPr>
                <w:sz w:val="24"/>
                <w:szCs w:val="24"/>
              </w:rPr>
              <w:t>МУП «Коммунальные сети» (хозяйственное ведение)</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09</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Котельная ЮУЖД - филиал ОАО «РЖД»  ст. Златоуст</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BC5658" w:rsidRPr="00607614" w:rsidRDefault="00BC5658" w:rsidP="00607614">
            <w:pPr>
              <w:pStyle w:val="Standard"/>
              <w:spacing w:line="360" w:lineRule="auto"/>
              <w:ind w:firstLine="709"/>
              <w:jc w:val="both"/>
              <w:rPr>
                <w:sz w:val="24"/>
                <w:szCs w:val="24"/>
              </w:rPr>
            </w:pPr>
            <w:r w:rsidRPr="00607614">
              <w:rPr>
                <w:sz w:val="24"/>
                <w:szCs w:val="24"/>
              </w:rPr>
              <w:t>МУП «Коммунальные сети» (хозяйственное ведение)</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10</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Котельная ЮУЖД - филиал ОАО «РЖД» ст. Аносова</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BC5658" w:rsidRPr="00607614" w:rsidRDefault="00BC5658" w:rsidP="00607614">
            <w:pPr>
              <w:pStyle w:val="Standard"/>
              <w:spacing w:line="360" w:lineRule="auto"/>
              <w:ind w:firstLine="709"/>
              <w:jc w:val="both"/>
              <w:rPr>
                <w:sz w:val="24"/>
                <w:szCs w:val="24"/>
              </w:rPr>
            </w:pPr>
            <w:r w:rsidRPr="00607614">
              <w:rPr>
                <w:sz w:val="24"/>
                <w:szCs w:val="24"/>
              </w:rPr>
              <w:t>МУП «Коммунальные сети» (хозяйственное ведение)</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11</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Котельная ООО «ЗЭМЗ-</w:t>
            </w:r>
            <w:proofErr w:type="spellStart"/>
            <w:r w:rsidRPr="00607614">
              <w:rPr>
                <w:sz w:val="24"/>
                <w:szCs w:val="24"/>
              </w:rPr>
              <w:t>Энерго</w:t>
            </w:r>
            <w:proofErr w:type="spellEnd"/>
            <w:r w:rsidRPr="00607614">
              <w:rPr>
                <w:sz w:val="24"/>
                <w:szCs w:val="24"/>
              </w:rPr>
              <w:t>»</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BC5658" w:rsidRPr="00607614" w:rsidRDefault="00BC5658" w:rsidP="00607614">
            <w:pPr>
              <w:pStyle w:val="Standard"/>
              <w:spacing w:line="360" w:lineRule="auto"/>
              <w:ind w:firstLine="709"/>
              <w:jc w:val="both"/>
              <w:rPr>
                <w:sz w:val="24"/>
                <w:szCs w:val="24"/>
              </w:rPr>
            </w:pPr>
            <w:r w:rsidRPr="00607614">
              <w:rPr>
                <w:sz w:val="24"/>
                <w:szCs w:val="24"/>
              </w:rPr>
              <w:t>МУП «Коммунальные сети» (хозяйственное ведение)</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12</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Котельная ООО "НПП «</w:t>
            </w:r>
            <w:proofErr w:type="spellStart"/>
            <w:r w:rsidRPr="00607614">
              <w:rPr>
                <w:sz w:val="24"/>
                <w:szCs w:val="24"/>
              </w:rPr>
              <w:t>Техмикс</w:t>
            </w:r>
            <w:proofErr w:type="spellEnd"/>
            <w:r w:rsidRPr="00607614">
              <w:rPr>
                <w:sz w:val="24"/>
                <w:szCs w:val="24"/>
              </w:rPr>
              <w:t>»</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BC5658" w:rsidRPr="00607614" w:rsidRDefault="00BC5658" w:rsidP="00607614">
            <w:pPr>
              <w:pStyle w:val="Standard"/>
              <w:spacing w:line="360" w:lineRule="auto"/>
              <w:ind w:firstLine="709"/>
              <w:jc w:val="both"/>
              <w:rPr>
                <w:sz w:val="24"/>
                <w:szCs w:val="24"/>
              </w:rPr>
            </w:pPr>
            <w:r w:rsidRPr="00607614">
              <w:rPr>
                <w:sz w:val="24"/>
                <w:szCs w:val="24"/>
              </w:rPr>
              <w:t>МУП «Коммунальные сети» (хозяйственное ведение)</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13</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Котельная ПМС – 173 ДРП ЮУЖД ОАО «РЖД»</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BC5658" w:rsidRPr="00607614" w:rsidRDefault="00BC5658" w:rsidP="00607614">
            <w:pPr>
              <w:pStyle w:val="Standard"/>
              <w:spacing w:line="360" w:lineRule="auto"/>
              <w:ind w:firstLine="709"/>
              <w:jc w:val="both"/>
              <w:rPr>
                <w:sz w:val="24"/>
                <w:szCs w:val="24"/>
              </w:rPr>
            </w:pPr>
            <w:r w:rsidRPr="00607614">
              <w:rPr>
                <w:sz w:val="24"/>
                <w:szCs w:val="24"/>
              </w:rPr>
              <w:t>МУП «Коммунальные сети» (хозяйственное ведение)</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14</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Котельная МАОУ ДОД «ДООЦ «Лесная сказка»</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Нет сетей</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lastRenderedPageBreak/>
              <w:t>15</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Котельная МАОУ СОШ №1</w:t>
            </w:r>
          </w:p>
          <w:p w:rsidR="00BC5658" w:rsidRPr="00607614" w:rsidRDefault="00BC5658" w:rsidP="00607614">
            <w:pPr>
              <w:pStyle w:val="Standard"/>
              <w:spacing w:line="360" w:lineRule="auto"/>
              <w:ind w:firstLine="709"/>
              <w:jc w:val="both"/>
              <w:rPr>
                <w:sz w:val="24"/>
                <w:szCs w:val="24"/>
              </w:rPr>
            </w:pPr>
            <w:r w:rsidRPr="00607614">
              <w:rPr>
                <w:sz w:val="24"/>
                <w:szCs w:val="24"/>
              </w:rPr>
              <w:t>ООО "Тепловик"</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Нет сетей</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16</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Котельная МАОУ СОШ №5</w:t>
            </w:r>
          </w:p>
          <w:p w:rsidR="00BC5658" w:rsidRPr="00607614" w:rsidRDefault="00BC5658" w:rsidP="00607614">
            <w:pPr>
              <w:pStyle w:val="Standard"/>
              <w:spacing w:line="360" w:lineRule="auto"/>
              <w:ind w:firstLine="709"/>
              <w:jc w:val="both"/>
              <w:rPr>
                <w:sz w:val="24"/>
                <w:szCs w:val="24"/>
              </w:rPr>
            </w:pPr>
            <w:r w:rsidRPr="00607614">
              <w:rPr>
                <w:sz w:val="24"/>
                <w:szCs w:val="24"/>
              </w:rPr>
              <w:t>ООО "Тепловик</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Нет сетей</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17</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Котельная МАОУ СОШ №90</w:t>
            </w:r>
          </w:p>
          <w:p w:rsidR="00BC5658" w:rsidRPr="00607614" w:rsidRDefault="00BC5658" w:rsidP="00607614">
            <w:pPr>
              <w:pStyle w:val="Standard"/>
              <w:spacing w:line="360" w:lineRule="auto"/>
              <w:ind w:firstLine="709"/>
              <w:jc w:val="both"/>
              <w:rPr>
                <w:sz w:val="24"/>
                <w:szCs w:val="24"/>
              </w:rPr>
            </w:pPr>
            <w:r w:rsidRPr="00607614">
              <w:rPr>
                <w:sz w:val="24"/>
                <w:szCs w:val="24"/>
              </w:rPr>
              <w:t>ООО "Тепловик</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Нет сетей</w:t>
            </w:r>
          </w:p>
        </w:tc>
      </w:tr>
      <w:tr w:rsidR="00BC5658" w:rsidRPr="00607614" w:rsidTr="008B52B3">
        <w:trPr>
          <w:jc w:val="center"/>
        </w:trPr>
        <w:tc>
          <w:tcPr>
            <w:tcW w:w="1417"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18</w:t>
            </w:r>
          </w:p>
        </w:tc>
        <w:tc>
          <w:tcPr>
            <w:tcW w:w="404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Котельная МАОУ СОШ № 18</w:t>
            </w:r>
          </w:p>
          <w:p w:rsidR="00BC5658" w:rsidRPr="00607614" w:rsidRDefault="00BC5658" w:rsidP="00607614">
            <w:pPr>
              <w:pStyle w:val="Standard"/>
              <w:spacing w:line="360" w:lineRule="auto"/>
              <w:ind w:firstLine="709"/>
              <w:jc w:val="both"/>
              <w:rPr>
                <w:sz w:val="24"/>
                <w:szCs w:val="24"/>
              </w:rPr>
            </w:pPr>
            <w:r w:rsidRPr="00607614">
              <w:rPr>
                <w:sz w:val="24"/>
                <w:szCs w:val="24"/>
              </w:rPr>
              <w:t>ООО "Тепловик</w:t>
            </w:r>
          </w:p>
        </w:tc>
        <w:tc>
          <w:tcPr>
            <w:tcW w:w="354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BC5658" w:rsidRPr="00607614" w:rsidRDefault="00BC5658" w:rsidP="00607614">
            <w:pPr>
              <w:pStyle w:val="Standard"/>
              <w:spacing w:line="360" w:lineRule="auto"/>
              <w:ind w:firstLine="709"/>
              <w:jc w:val="both"/>
              <w:rPr>
                <w:sz w:val="24"/>
                <w:szCs w:val="24"/>
              </w:rPr>
            </w:pPr>
            <w:r w:rsidRPr="00607614">
              <w:rPr>
                <w:sz w:val="24"/>
                <w:szCs w:val="24"/>
              </w:rPr>
              <w:t>Нет сетей</w:t>
            </w:r>
          </w:p>
        </w:tc>
      </w:tr>
    </w:tbl>
    <w:p w:rsidR="00BC5658" w:rsidRPr="00607614" w:rsidRDefault="00BC5658" w:rsidP="00607614">
      <w:pPr>
        <w:pStyle w:val="Standard"/>
        <w:ind w:firstLine="709"/>
        <w:jc w:val="both"/>
        <w:rPr>
          <w:sz w:val="24"/>
          <w:szCs w:val="24"/>
        </w:rPr>
      </w:pPr>
    </w:p>
    <w:p w:rsidR="00BC5658" w:rsidRPr="00607614" w:rsidRDefault="00BC5658" w:rsidP="00607614">
      <w:pPr>
        <w:pStyle w:val="Standard"/>
        <w:ind w:firstLine="709"/>
        <w:jc w:val="both"/>
        <w:rPr>
          <w:sz w:val="24"/>
          <w:szCs w:val="24"/>
        </w:rPr>
      </w:pPr>
      <w:r w:rsidRPr="00607614">
        <w:rPr>
          <w:sz w:val="24"/>
          <w:szCs w:val="24"/>
        </w:rPr>
        <w:t xml:space="preserve">После внесения проекта схемы теплоснабжения на рассмотрение (после опубликования на официальном сайте муниципального образования) теплоснабжающие и/или </w:t>
      </w:r>
      <w:proofErr w:type="spellStart"/>
      <w:r w:rsidRPr="00607614">
        <w:rPr>
          <w:sz w:val="24"/>
          <w:szCs w:val="24"/>
        </w:rPr>
        <w:t>теплосетевые</w:t>
      </w:r>
      <w:proofErr w:type="spellEnd"/>
      <w:r w:rsidRPr="00607614">
        <w:rPr>
          <w:sz w:val="24"/>
          <w:szCs w:val="24"/>
        </w:rPr>
        <w:t xml:space="preserve"> организации должны обратиться с заявкой на присвоение статуса ЕТО в одной или нескольких из определенных зон деятельности. В соответствии с ч.6 ст. 6 ФЗ-190 для городов с численностью населения менее пятисот тысяч человек присвоение статуса единой теплоснабжающей организации относится к полномочиям органа местного самоуправления.</w:t>
      </w:r>
    </w:p>
    <w:p w:rsidR="00BC5658" w:rsidRPr="00607614" w:rsidRDefault="00BC5658" w:rsidP="00607614">
      <w:pPr>
        <w:pStyle w:val="Standard"/>
        <w:ind w:firstLine="709"/>
        <w:jc w:val="both"/>
        <w:rPr>
          <w:sz w:val="24"/>
          <w:szCs w:val="24"/>
        </w:rPr>
      </w:pPr>
      <w:r w:rsidRPr="00607614">
        <w:rPr>
          <w:sz w:val="24"/>
          <w:szCs w:val="24"/>
        </w:rPr>
        <w:t xml:space="preserve">Из таблицы 9.1 следует, что на территории Златоустовского в соответствии с действующим законодательством и существующей структурной организацией теплоснабжения возможно установление как одной единой теплоснабжающей организации  на всей территории городского округа, так и нескольких. В случае подачи заявок на присвоение статуса ЕТО в одной зоне деятельности двумя организациями (собственником источника и </w:t>
      </w:r>
      <w:proofErr w:type="spellStart"/>
      <w:r w:rsidRPr="00607614">
        <w:rPr>
          <w:sz w:val="24"/>
          <w:szCs w:val="24"/>
        </w:rPr>
        <w:t>теплосетевой</w:t>
      </w:r>
      <w:proofErr w:type="spellEnd"/>
      <w:r w:rsidRPr="00607614">
        <w:rPr>
          <w:sz w:val="24"/>
          <w:szCs w:val="24"/>
        </w:rPr>
        <w:t>) Правилами организации теплоснабжения введены следующие критерии сравнения:</w:t>
      </w:r>
    </w:p>
    <w:p w:rsidR="00BC5658" w:rsidRPr="00607614" w:rsidRDefault="00BC5658" w:rsidP="00607614">
      <w:pPr>
        <w:pStyle w:val="aff6"/>
        <w:spacing w:after="0"/>
        <w:ind w:left="0" w:firstLine="709"/>
        <w:jc w:val="both"/>
        <w:rPr>
          <w:rFonts w:ascii="Times New Roman" w:hAnsi="Times New Roman"/>
          <w:sz w:val="24"/>
          <w:szCs w:val="24"/>
          <w:lang w:val="ru-RU"/>
        </w:rPr>
      </w:pPr>
      <w:r w:rsidRPr="00607614">
        <w:rPr>
          <w:rFonts w:ascii="Times New Roman" w:hAnsi="Times New Roman"/>
          <w:sz w:val="24"/>
          <w:szCs w:val="24"/>
          <w:lang w:val="ru-RU"/>
        </w:rPr>
        <w:t>-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BC5658" w:rsidRPr="00607614" w:rsidRDefault="00BC5658" w:rsidP="00607614">
      <w:pPr>
        <w:pStyle w:val="aff6"/>
        <w:spacing w:after="0"/>
        <w:ind w:left="0" w:firstLine="709"/>
        <w:jc w:val="both"/>
        <w:rPr>
          <w:rFonts w:ascii="Times New Roman" w:hAnsi="Times New Roman"/>
          <w:sz w:val="24"/>
          <w:szCs w:val="24"/>
          <w:lang w:val="ru-RU"/>
        </w:rPr>
      </w:pPr>
      <w:r w:rsidRPr="00607614">
        <w:rPr>
          <w:rFonts w:ascii="Times New Roman" w:hAnsi="Times New Roman"/>
          <w:sz w:val="24"/>
          <w:szCs w:val="24"/>
          <w:lang w:val="ru-RU"/>
        </w:rPr>
        <w:t>- размер собственного капитала;</w:t>
      </w:r>
    </w:p>
    <w:p w:rsidR="00BC5658" w:rsidRPr="00607614" w:rsidRDefault="00BC5658" w:rsidP="00607614">
      <w:pPr>
        <w:pStyle w:val="aff6"/>
        <w:spacing w:after="0"/>
        <w:ind w:left="0" w:firstLine="709"/>
        <w:jc w:val="both"/>
        <w:rPr>
          <w:rFonts w:ascii="Times New Roman" w:hAnsi="Times New Roman"/>
          <w:sz w:val="24"/>
          <w:szCs w:val="24"/>
          <w:lang w:val="ru-RU"/>
        </w:rPr>
      </w:pPr>
      <w:r w:rsidRPr="00607614">
        <w:rPr>
          <w:rFonts w:ascii="Times New Roman" w:hAnsi="Times New Roman"/>
          <w:sz w:val="24"/>
          <w:szCs w:val="24"/>
          <w:lang w:val="ru-RU"/>
        </w:rPr>
        <w:t>- способность в лучшей мере обеспечить надежность теплоснабжения в соответствующей системе теплоснабжения.</w:t>
      </w:r>
    </w:p>
    <w:p w:rsidR="00BC5658" w:rsidRPr="00607614" w:rsidRDefault="00BC5658" w:rsidP="00607614">
      <w:pPr>
        <w:pStyle w:val="Standard"/>
        <w:ind w:firstLine="709"/>
        <w:jc w:val="both"/>
        <w:rPr>
          <w:sz w:val="24"/>
          <w:szCs w:val="24"/>
        </w:rPr>
      </w:pPr>
      <w:r w:rsidRPr="00607614">
        <w:rPr>
          <w:sz w:val="24"/>
          <w:szCs w:val="24"/>
        </w:rP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BC5658" w:rsidRPr="00607614" w:rsidRDefault="00BC5658" w:rsidP="00607614">
      <w:pPr>
        <w:pStyle w:val="Standard"/>
        <w:ind w:firstLine="709"/>
        <w:jc w:val="both"/>
        <w:rPr>
          <w:sz w:val="24"/>
          <w:szCs w:val="24"/>
        </w:rPr>
      </w:pPr>
      <w:r w:rsidRPr="00607614">
        <w:rPr>
          <w:sz w:val="24"/>
          <w:szCs w:val="24"/>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rsidR="00BC5658" w:rsidRPr="00607614" w:rsidRDefault="00BC5658" w:rsidP="00607614">
      <w:pPr>
        <w:pStyle w:val="Standard"/>
        <w:ind w:firstLine="709"/>
        <w:jc w:val="both"/>
        <w:rPr>
          <w:sz w:val="24"/>
          <w:szCs w:val="24"/>
        </w:rPr>
      </w:pPr>
      <w:r w:rsidRPr="00607614">
        <w:rPr>
          <w:sz w:val="24"/>
          <w:szCs w:val="24"/>
        </w:rPr>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w:t>
      </w:r>
      <w:r w:rsidRPr="00607614">
        <w:rPr>
          <w:sz w:val="24"/>
          <w:szCs w:val="24"/>
        </w:rPr>
        <w:lastRenderedPageBreak/>
        <w:t>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BC5658" w:rsidRPr="00607614" w:rsidRDefault="00BC5658" w:rsidP="00607614">
      <w:pPr>
        <w:pStyle w:val="Standard"/>
        <w:ind w:firstLine="709"/>
        <w:jc w:val="both"/>
        <w:rPr>
          <w:sz w:val="24"/>
          <w:szCs w:val="24"/>
        </w:rPr>
      </w:pPr>
      <w:r w:rsidRPr="00607614">
        <w:rPr>
          <w:sz w:val="24"/>
          <w:szCs w:val="24"/>
        </w:rPr>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BC5658" w:rsidRPr="00607614" w:rsidRDefault="00BC5658" w:rsidP="00607614">
      <w:pPr>
        <w:pStyle w:val="Standard"/>
        <w:ind w:firstLine="709"/>
        <w:jc w:val="both"/>
        <w:rPr>
          <w:sz w:val="24"/>
          <w:szCs w:val="24"/>
        </w:rPr>
      </w:pPr>
      <w:r w:rsidRPr="00607614">
        <w:rPr>
          <w:sz w:val="24"/>
          <w:szCs w:val="24"/>
        </w:rPr>
        <w:t xml:space="preserve"> В  связи с отсутствием заявок от теплоснабжающих организации Златоустовского городского округа на присвоение статуса единой теплоснабжающей организации  в соответствии с п. 11 Постановления Правительства РФ от 08.08.2012 №808 присвоить статус  единой  теплоснабжающей организации, в зонах    деятельности: 1 - АО "</w:t>
      </w:r>
      <w:proofErr w:type="spellStart"/>
      <w:r w:rsidRPr="00607614">
        <w:rPr>
          <w:sz w:val="24"/>
          <w:szCs w:val="24"/>
        </w:rPr>
        <w:t>Златмаш</w:t>
      </w:r>
      <w:proofErr w:type="spellEnd"/>
      <w:r w:rsidRPr="00607614">
        <w:rPr>
          <w:sz w:val="24"/>
          <w:szCs w:val="24"/>
        </w:rPr>
        <w:t>", с 2 по 3, с 4 по 13 - муниципальному унитарному предприятию «Коммунальные сети» Златоустовского городского округа (далее - МУП «Коммунальные сети» ЗГО), владеющему в соответствующей зоне деятельности  тепловыми сетями с наибольшей тепловой емкостью.</w:t>
      </w:r>
    </w:p>
    <w:p w:rsidR="00BC5658" w:rsidRPr="00607614" w:rsidRDefault="00BC5658" w:rsidP="00607614">
      <w:pPr>
        <w:pStyle w:val="Standard"/>
        <w:ind w:firstLine="709"/>
        <w:jc w:val="both"/>
        <w:rPr>
          <w:sz w:val="24"/>
          <w:szCs w:val="24"/>
        </w:rPr>
      </w:pPr>
      <w:r w:rsidRPr="00607614">
        <w:rPr>
          <w:sz w:val="24"/>
          <w:szCs w:val="24"/>
        </w:rPr>
        <w:t>Учитывая,   что в зонах деятельности с 14 по 18 включительно тепловая энергия вырабатывается только для  нужд организаций владеющих источниками теплоснабжения, то в  этих зонах деятельности присвоить статусы  единой  теплоснабжающей организации:</w:t>
      </w:r>
    </w:p>
    <w:p w:rsidR="00BC5658" w:rsidRPr="00607614" w:rsidRDefault="00BC5658" w:rsidP="00607614">
      <w:pPr>
        <w:pStyle w:val="Standard"/>
        <w:ind w:firstLine="709"/>
        <w:jc w:val="both"/>
        <w:rPr>
          <w:sz w:val="24"/>
          <w:szCs w:val="24"/>
        </w:rPr>
      </w:pPr>
      <w:r w:rsidRPr="00607614">
        <w:rPr>
          <w:sz w:val="24"/>
          <w:szCs w:val="24"/>
        </w:rPr>
        <w:t>1) в зоне   деятельности  14 -  муниципальному автономному образовательному учреждению дополнительного образования детей детский оздоровительный  образовательный центр  «Лесная сказка» (далее - МАОУ ДОД «ДООЦ «Лесная сказка»);</w:t>
      </w:r>
    </w:p>
    <w:p w:rsidR="00BC5658" w:rsidRPr="00607614" w:rsidRDefault="00BC5658" w:rsidP="00607614">
      <w:pPr>
        <w:pStyle w:val="Standard"/>
        <w:ind w:firstLine="709"/>
        <w:jc w:val="both"/>
        <w:rPr>
          <w:sz w:val="24"/>
          <w:szCs w:val="24"/>
        </w:rPr>
      </w:pPr>
      <w:r w:rsidRPr="00607614">
        <w:rPr>
          <w:sz w:val="24"/>
          <w:szCs w:val="24"/>
        </w:rPr>
        <w:t>3) в зоне   деятельности  15 -  ООО "Тепловик", как владельцу источника тепловой энергии;</w:t>
      </w:r>
    </w:p>
    <w:p w:rsidR="00BC5658" w:rsidRPr="00607614" w:rsidRDefault="00BC5658" w:rsidP="00607614">
      <w:pPr>
        <w:pStyle w:val="Standard"/>
        <w:ind w:firstLine="709"/>
        <w:jc w:val="both"/>
        <w:rPr>
          <w:sz w:val="24"/>
          <w:szCs w:val="24"/>
        </w:rPr>
      </w:pPr>
      <w:r w:rsidRPr="00607614">
        <w:rPr>
          <w:sz w:val="24"/>
          <w:szCs w:val="24"/>
        </w:rPr>
        <w:t>4) в зоне   деятельности  16 -  ООО "Тепловик", как владельцу источника тепловой энергии;</w:t>
      </w:r>
    </w:p>
    <w:p w:rsidR="00BC5658" w:rsidRPr="00607614" w:rsidRDefault="00BC5658" w:rsidP="00607614">
      <w:pPr>
        <w:pStyle w:val="Standard"/>
        <w:ind w:firstLine="709"/>
        <w:jc w:val="both"/>
        <w:rPr>
          <w:sz w:val="24"/>
          <w:szCs w:val="24"/>
        </w:rPr>
      </w:pPr>
      <w:r w:rsidRPr="00607614">
        <w:rPr>
          <w:sz w:val="24"/>
          <w:szCs w:val="24"/>
        </w:rPr>
        <w:t>5) в зоне   деятельности  17 -  ООО "Тепловик", как владельцу источника тепловой энергии;</w:t>
      </w:r>
    </w:p>
    <w:p w:rsidR="00BC5658" w:rsidRPr="00607614" w:rsidRDefault="00BC5658" w:rsidP="00607614">
      <w:pPr>
        <w:pStyle w:val="Standard"/>
        <w:ind w:firstLine="709"/>
        <w:jc w:val="both"/>
        <w:rPr>
          <w:sz w:val="24"/>
          <w:szCs w:val="24"/>
        </w:rPr>
      </w:pPr>
      <w:r w:rsidRPr="00607614">
        <w:rPr>
          <w:sz w:val="24"/>
          <w:szCs w:val="24"/>
        </w:rPr>
        <w:t>6) в зоне   деятельности  18  - ООО "Тепловик", как владельцу источника тепловой энергии;</w:t>
      </w:r>
    </w:p>
    <w:p w:rsidR="00BC5658" w:rsidRPr="00607614" w:rsidRDefault="00BC5658" w:rsidP="00607614">
      <w:pPr>
        <w:pStyle w:val="Standard"/>
        <w:ind w:firstLine="709"/>
        <w:jc w:val="both"/>
        <w:rPr>
          <w:sz w:val="24"/>
          <w:szCs w:val="24"/>
        </w:rPr>
      </w:pPr>
      <w:r w:rsidRPr="00607614">
        <w:rPr>
          <w:sz w:val="24"/>
          <w:szCs w:val="24"/>
        </w:rPr>
        <w:t>Границы зоны деятельности ЕТО в соответствии с п. 19 Правил организации теплоснабжения в Российской Федерации могут быть изменены в следующих случаях:</w:t>
      </w:r>
    </w:p>
    <w:p w:rsidR="00BC5658" w:rsidRPr="00607614" w:rsidRDefault="00BC5658" w:rsidP="00607614">
      <w:pPr>
        <w:pStyle w:val="aff6"/>
        <w:spacing w:after="0"/>
        <w:ind w:left="0" w:firstLine="709"/>
        <w:jc w:val="both"/>
        <w:rPr>
          <w:rFonts w:ascii="Times New Roman" w:hAnsi="Times New Roman"/>
          <w:sz w:val="24"/>
          <w:szCs w:val="24"/>
          <w:lang w:val="ru-RU"/>
        </w:rPr>
      </w:pPr>
      <w:r w:rsidRPr="00607614">
        <w:rPr>
          <w:rFonts w:ascii="Times New Roman" w:hAnsi="Times New Roman"/>
          <w:sz w:val="24"/>
          <w:szCs w:val="24"/>
          <w:lang w:val="ru-RU"/>
        </w:rPr>
        <w:t xml:space="preserve">- подключение к системе теплоснабжения новых </w:t>
      </w:r>
      <w:proofErr w:type="spellStart"/>
      <w:r w:rsidRPr="00607614">
        <w:rPr>
          <w:rFonts w:ascii="Times New Roman" w:hAnsi="Times New Roman"/>
          <w:sz w:val="24"/>
          <w:szCs w:val="24"/>
          <w:lang w:val="ru-RU"/>
        </w:rPr>
        <w:t>теплопотребляющих</w:t>
      </w:r>
      <w:proofErr w:type="spellEnd"/>
      <w:r w:rsidRPr="00607614">
        <w:rPr>
          <w:rFonts w:ascii="Times New Roman" w:hAnsi="Times New Roman"/>
          <w:sz w:val="24"/>
          <w:szCs w:val="24"/>
          <w:lang w:val="ru-RU"/>
        </w:rPr>
        <w:t xml:space="preserve"> установок, источников тепловой энергии или тепловых сетей, или их отключение от системы теплоснабжения;</w:t>
      </w:r>
    </w:p>
    <w:p w:rsidR="00BC5658" w:rsidRPr="00607614" w:rsidRDefault="00BC5658" w:rsidP="00607614">
      <w:pPr>
        <w:pStyle w:val="aff6"/>
        <w:spacing w:after="0"/>
        <w:ind w:left="0" w:firstLine="709"/>
        <w:jc w:val="both"/>
        <w:rPr>
          <w:rFonts w:ascii="Times New Roman" w:hAnsi="Times New Roman"/>
          <w:sz w:val="24"/>
          <w:szCs w:val="24"/>
          <w:lang w:val="ru-RU"/>
        </w:rPr>
      </w:pPr>
      <w:r w:rsidRPr="00607614">
        <w:rPr>
          <w:rFonts w:ascii="Times New Roman" w:hAnsi="Times New Roman"/>
          <w:sz w:val="24"/>
          <w:szCs w:val="24"/>
          <w:lang w:val="ru-RU"/>
        </w:rPr>
        <w:t>- технологическое объединение или разделение систем теплоснабжения.</w:t>
      </w:r>
    </w:p>
    <w:p w:rsidR="00BC5658" w:rsidRPr="00607614" w:rsidRDefault="00BC5658" w:rsidP="00607614">
      <w:pPr>
        <w:pStyle w:val="Standard"/>
        <w:ind w:firstLine="709"/>
        <w:jc w:val="both"/>
        <w:rPr>
          <w:sz w:val="24"/>
          <w:szCs w:val="24"/>
        </w:rPr>
      </w:pPr>
      <w:r w:rsidRPr="00607614">
        <w:rPr>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bookmarkEnd w:id="39"/>
    <w:p w:rsidR="00BC5658" w:rsidRPr="00607614" w:rsidRDefault="00BC5658" w:rsidP="00607614">
      <w:pPr>
        <w:pStyle w:val="Standard"/>
        <w:ind w:firstLine="709"/>
        <w:jc w:val="both"/>
        <w:rPr>
          <w:sz w:val="24"/>
          <w:szCs w:val="24"/>
        </w:rPr>
      </w:pPr>
    </w:p>
    <w:p w:rsidR="00BC5658" w:rsidRPr="00607614" w:rsidRDefault="00BC5658" w:rsidP="00607614">
      <w:pPr>
        <w:pStyle w:val="Standard"/>
        <w:ind w:firstLine="567"/>
        <w:jc w:val="both"/>
        <w:rPr>
          <w:sz w:val="24"/>
          <w:szCs w:val="24"/>
        </w:rPr>
      </w:pPr>
    </w:p>
    <w:p w:rsidR="00BC5658" w:rsidRPr="004265E5" w:rsidRDefault="00BC5658" w:rsidP="00607614">
      <w:pPr>
        <w:pStyle w:val="Standard"/>
        <w:tabs>
          <w:tab w:val="left" w:pos="7680"/>
        </w:tabs>
        <w:jc w:val="both"/>
        <w:rPr>
          <w:sz w:val="24"/>
          <w:szCs w:val="24"/>
        </w:rPr>
      </w:pPr>
      <w:r w:rsidRPr="00607614">
        <w:rPr>
          <w:sz w:val="24"/>
          <w:szCs w:val="24"/>
        </w:rPr>
        <w:t>Глава Златоустовского городского округа</w:t>
      </w:r>
      <w:r w:rsidRPr="00607614">
        <w:rPr>
          <w:sz w:val="24"/>
          <w:szCs w:val="24"/>
        </w:rPr>
        <w:tab/>
      </w:r>
      <w:r w:rsidR="00607614">
        <w:rPr>
          <w:sz w:val="24"/>
          <w:szCs w:val="24"/>
        </w:rPr>
        <w:t xml:space="preserve">  </w:t>
      </w:r>
      <w:r w:rsidRPr="00607614">
        <w:rPr>
          <w:sz w:val="24"/>
          <w:szCs w:val="24"/>
        </w:rPr>
        <w:t>В.А. Жилин</w:t>
      </w:r>
    </w:p>
    <w:p w:rsidR="00BC5658" w:rsidRPr="004265E5" w:rsidRDefault="00BC5658" w:rsidP="00607614">
      <w:pPr>
        <w:pStyle w:val="Standard"/>
        <w:ind w:firstLine="567"/>
        <w:jc w:val="both"/>
        <w:rPr>
          <w:sz w:val="24"/>
          <w:szCs w:val="24"/>
        </w:rPr>
      </w:pPr>
    </w:p>
    <w:p w:rsidR="00BC5658" w:rsidRPr="004265E5" w:rsidRDefault="00BC5658" w:rsidP="00607614">
      <w:pPr>
        <w:pStyle w:val="Standard"/>
        <w:jc w:val="both"/>
        <w:rPr>
          <w:sz w:val="24"/>
          <w:szCs w:val="24"/>
        </w:rPr>
      </w:pPr>
    </w:p>
    <w:p w:rsidR="00BC5658" w:rsidRPr="004265E5" w:rsidRDefault="00BC5658" w:rsidP="00607614">
      <w:pPr>
        <w:pStyle w:val="Standard"/>
        <w:jc w:val="both"/>
        <w:rPr>
          <w:sz w:val="24"/>
          <w:szCs w:val="24"/>
        </w:rPr>
      </w:pPr>
      <w:bookmarkStart w:id="41" w:name="_Toc316997862"/>
    </w:p>
    <w:p w:rsidR="00BC5658" w:rsidRPr="004265E5" w:rsidRDefault="00BC5658" w:rsidP="00607614">
      <w:pPr>
        <w:pStyle w:val="Standard"/>
        <w:jc w:val="both"/>
        <w:rPr>
          <w:sz w:val="24"/>
          <w:szCs w:val="24"/>
        </w:rPr>
      </w:pPr>
    </w:p>
    <w:p w:rsidR="00BC5658" w:rsidRPr="004265E5" w:rsidRDefault="00BC5658" w:rsidP="00607614">
      <w:pPr>
        <w:pStyle w:val="Standard"/>
        <w:spacing w:before="120" w:line="360" w:lineRule="auto"/>
        <w:jc w:val="both"/>
        <w:rPr>
          <w:sz w:val="24"/>
          <w:szCs w:val="24"/>
        </w:rPr>
        <w:sectPr w:rsidR="00BC5658" w:rsidRPr="004265E5">
          <w:footerReference w:type="default" r:id="rId12"/>
          <w:pgSz w:w="11906" w:h="16838"/>
          <w:pgMar w:top="1134" w:right="1134" w:bottom="1134" w:left="1701" w:header="720" w:footer="454" w:gutter="0"/>
          <w:cols w:space="720"/>
          <w:rtlGutter/>
        </w:sectPr>
      </w:pPr>
      <w:bookmarkStart w:id="42" w:name="_Toc316997864"/>
      <w:bookmarkEnd w:id="41"/>
    </w:p>
    <w:bookmarkEnd w:id="42"/>
    <w:p w:rsidR="00BC5658" w:rsidRPr="004265E5" w:rsidRDefault="00BC5658" w:rsidP="00607614">
      <w:pPr>
        <w:pStyle w:val="Standard"/>
        <w:jc w:val="both"/>
      </w:pPr>
    </w:p>
    <w:sectPr w:rsidR="00BC5658" w:rsidRPr="004265E5" w:rsidSect="00E4626F">
      <w:headerReference w:type="even" r:id="rId13"/>
      <w:headerReference w:type="default" r:id="rId14"/>
      <w:footerReference w:type="default" r:id="rId15"/>
      <w:pgSz w:w="16838" w:h="11906" w:orient="landscape"/>
      <w:pgMar w:top="1418" w:right="130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658" w:rsidRDefault="00BC5658">
      <w:r>
        <w:separator/>
      </w:r>
    </w:p>
  </w:endnote>
  <w:endnote w:type="continuationSeparator" w:id="0">
    <w:p w:rsidR="00BC5658" w:rsidRDefault="00BC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aneHelveticaNeue">
    <w:panose1 w:val="00000000000000000000"/>
    <w:charset w:val="00"/>
    <w:family w:val="roman"/>
    <w:notTrueType/>
    <w:pitch w:val="variable"/>
    <w:sig w:usb0="00000003" w:usb1="00000000" w:usb2="00000000" w:usb3="00000000" w:csb0="00000001" w:csb1="00000000"/>
  </w:font>
  <w:font w:name="TimesET">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58" w:rsidRDefault="00BC56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58" w:rsidRDefault="00BC565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58" w:rsidRDefault="00BC565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58" w:rsidRDefault="00BC56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658" w:rsidRDefault="00BC5658">
      <w:r>
        <w:rPr>
          <w:color w:val="000000"/>
        </w:rPr>
        <w:separator/>
      </w:r>
    </w:p>
  </w:footnote>
  <w:footnote w:type="continuationSeparator" w:id="0">
    <w:p w:rsidR="00BC5658" w:rsidRDefault="00BC5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58" w:rsidRDefault="004736E3">
    <w:pPr>
      <w:pStyle w:val="a6"/>
    </w:pPr>
    <w:r>
      <w:fldChar w:fldCharType="begin"/>
    </w:r>
    <w:r>
      <w:instrText xml:space="preserve"> PAGE </w:instrText>
    </w:r>
    <w:r>
      <w:fldChar w:fldCharType="separate"/>
    </w:r>
    <w:r w:rsidR="00BC5658">
      <w:rPr>
        <w:noProof/>
      </w:rPr>
      <w:t>18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58" w:rsidRDefault="00BC565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3435A2"/>
    <w:lvl w:ilvl="0">
      <w:start w:val="1"/>
      <w:numFmt w:val="decimal"/>
      <w:lvlText w:val="%1."/>
      <w:lvlJc w:val="left"/>
      <w:pPr>
        <w:tabs>
          <w:tab w:val="num" w:pos="1492"/>
        </w:tabs>
        <w:ind w:left="1492" w:hanging="360"/>
      </w:pPr>
    </w:lvl>
  </w:abstractNum>
  <w:abstractNum w:abstractNumId="1">
    <w:nsid w:val="FFFFFF7D"/>
    <w:multiLevelType w:val="singleLevel"/>
    <w:tmpl w:val="16589822"/>
    <w:lvl w:ilvl="0">
      <w:start w:val="1"/>
      <w:numFmt w:val="decimal"/>
      <w:lvlText w:val="%1."/>
      <w:lvlJc w:val="left"/>
      <w:pPr>
        <w:tabs>
          <w:tab w:val="num" w:pos="1209"/>
        </w:tabs>
        <w:ind w:left="1209" w:hanging="360"/>
      </w:pPr>
    </w:lvl>
  </w:abstractNum>
  <w:abstractNum w:abstractNumId="2">
    <w:nsid w:val="FFFFFF7E"/>
    <w:multiLevelType w:val="singleLevel"/>
    <w:tmpl w:val="28768C8A"/>
    <w:lvl w:ilvl="0">
      <w:start w:val="1"/>
      <w:numFmt w:val="decimal"/>
      <w:lvlText w:val="%1."/>
      <w:lvlJc w:val="left"/>
      <w:pPr>
        <w:tabs>
          <w:tab w:val="num" w:pos="926"/>
        </w:tabs>
        <w:ind w:left="926" w:hanging="360"/>
      </w:pPr>
    </w:lvl>
  </w:abstractNum>
  <w:abstractNum w:abstractNumId="3">
    <w:nsid w:val="FFFFFF7F"/>
    <w:multiLevelType w:val="singleLevel"/>
    <w:tmpl w:val="253E072A"/>
    <w:lvl w:ilvl="0">
      <w:start w:val="1"/>
      <w:numFmt w:val="decimal"/>
      <w:lvlText w:val="%1."/>
      <w:lvlJc w:val="left"/>
      <w:pPr>
        <w:tabs>
          <w:tab w:val="num" w:pos="643"/>
        </w:tabs>
        <w:ind w:left="643" w:hanging="360"/>
      </w:pPr>
    </w:lvl>
  </w:abstractNum>
  <w:abstractNum w:abstractNumId="4">
    <w:nsid w:val="FFFFFF80"/>
    <w:multiLevelType w:val="singleLevel"/>
    <w:tmpl w:val="C74069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7E5E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8E99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6AF3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A0F0CA"/>
    <w:lvl w:ilvl="0">
      <w:start w:val="1"/>
      <w:numFmt w:val="decimal"/>
      <w:lvlText w:val="%1."/>
      <w:lvlJc w:val="left"/>
      <w:pPr>
        <w:tabs>
          <w:tab w:val="num" w:pos="360"/>
        </w:tabs>
        <w:ind w:left="360" w:hanging="360"/>
      </w:pPr>
    </w:lvl>
  </w:abstractNum>
  <w:abstractNum w:abstractNumId="9">
    <w:nsid w:val="FFFFFF89"/>
    <w:multiLevelType w:val="singleLevel"/>
    <w:tmpl w:val="05501E7A"/>
    <w:lvl w:ilvl="0">
      <w:start w:val="1"/>
      <w:numFmt w:val="bullet"/>
      <w:lvlText w:val=""/>
      <w:lvlJc w:val="left"/>
      <w:pPr>
        <w:tabs>
          <w:tab w:val="num" w:pos="360"/>
        </w:tabs>
        <w:ind w:left="360" w:hanging="360"/>
      </w:pPr>
      <w:rPr>
        <w:rFonts w:ascii="Symbol" w:hAnsi="Symbol" w:hint="default"/>
      </w:rPr>
    </w:lvl>
  </w:abstractNum>
  <w:abstractNum w:abstractNumId="10">
    <w:nsid w:val="04432E4A"/>
    <w:multiLevelType w:val="multilevel"/>
    <w:tmpl w:val="F106F936"/>
    <w:styleLink w:val="WW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07DD5505"/>
    <w:multiLevelType w:val="multilevel"/>
    <w:tmpl w:val="E5267314"/>
    <w:styleLink w:val="WWNum2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099E302F"/>
    <w:multiLevelType w:val="multilevel"/>
    <w:tmpl w:val="5EBCCF7E"/>
    <w:styleLink w:val="WWNum4"/>
    <w:lvl w:ilvl="0">
      <w:start w:val="1"/>
      <w:numFmt w:val="decimal"/>
      <w:lvlText w:val="%1."/>
      <w:lvlJc w:val="left"/>
      <w:rPr>
        <w:rFonts w:cs="Times New Roman"/>
        <w:b/>
        <w:sz w:val="22"/>
      </w:rPr>
    </w:lvl>
    <w:lvl w:ilvl="1">
      <w:start w:val="1"/>
      <w:numFmt w:val="decimal"/>
      <w:lvlText w:val="%1.%2."/>
      <w:lvlJc w:val="left"/>
      <w:rPr>
        <w:rFonts w:cs="Times New Roman"/>
        <w:b/>
        <w:sz w:val="22"/>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nsid w:val="18A47650"/>
    <w:multiLevelType w:val="multilevel"/>
    <w:tmpl w:val="439C0C88"/>
    <w:styleLink w:val="WWNum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4.15."/>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nsid w:val="1D6A1045"/>
    <w:multiLevelType w:val="multilevel"/>
    <w:tmpl w:val="956E3E96"/>
    <w:styleLink w:val="WWNum1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1F28069A"/>
    <w:multiLevelType w:val="multilevel"/>
    <w:tmpl w:val="FA788A62"/>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pStyle w:val="-"/>
      <w:lvlText w:val="%1.%2.%3."/>
      <w:lvlJc w:val="left"/>
      <w:rPr>
        <w:rFonts w:cs="Times New Roman"/>
      </w:rPr>
    </w:lvl>
    <w:lvl w:ilvl="3">
      <w:start w:val="1"/>
      <w:numFmt w:val="none"/>
      <w:lvlText w:val="%4.4.15."/>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27897BFF"/>
    <w:multiLevelType w:val="multilevel"/>
    <w:tmpl w:val="6FB296D8"/>
    <w:styleLink w:val="WWNum21"/>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nsid w:val="2BC96FCF"/>
    <w:multiLevelType w:val="multilevel"/>
    <w:tmpl w:val="313C2094"/>
    <w:styleLink w:val="WWNum22"/>
    <w:lvl w:ilvl="0">
      <w:numFmt w:val="bullet"/>
      <w:lvlText w:val=""/>
      <w:lvlJc w:val="left"/>
      <w:rPr>
        <w:rFonts w:ascii="Symbol" w:eastAsia="Times New Roman"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nsid w:val="31A25F92"/>
    <w:multiLevelType w:val="multilevel"/>
    <w:tmpl w:val="3856AB2E"/>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nsid w:val="33B032A0"/>
    <w:multiLevelType w:val="multilevel"/>
    <w:tmpl w:val="A228604E"/>
    <w:styleLink w:val="WWNum24"/>
    <w:lvl w:ilvl="0">
      <w:start w:val="4"/>
      <w:numFmt w:val="decimal"/>
      <w:lvlText w:val="%1."/>
      <w:lvlJc w:val="left"/>
      <w:rPr>
        <w:rFonts w:cs="Times New Roman"/>
        <w:u w:val="none"/>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nsid w:val="39C627ED"/>
    <w:multiLevelType w:val="multilevel"/>
    <w:tmpl w:val="E354B7A8"/>
    <w:styleLink w:val="WWNum2"/>
    <w:lvl w:ilvl="0">
      <w:start w:val="1"/>
      <w:numFmt w:val="decimal"/>
      <w:lvlText w:val="%1."/>
      <w:lvlJc w:val="left"/>
      <w:rPr>
        <w:rFonts w:cs="Times New Roman"/>
        <w:b/>
        <w:i w:val="0"/>
        <w:sz w:val="24"/>
        <w:szCs w:val="24"/>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3DF22BA7"/>
    <w:multiLevelType w:val="multilevel"/>
    <w:tmpl w:val="BF188108"/>
    <w:styleLink w:val="WWNum11"/>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nsid w:val="45660F33"/>
    <w:multiLevelType w:val="multilevel"/>
    <w:tmpl w:val="B7269C08"/>
    <w:styleLink w:val="WWNum2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nsid w:val="501F71ED"/>
    <w:multiLevelType w:val="multilevel"/>
    <w:tmpl w:val="DF066D54"/>
    <w:styleLink w:val="WWNum17"/>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nsid w:val="50C55F78"/>
    <w:multiLevelType w:val="multilevel"/>
    <w:tmpl w:val="8962FE2E"/>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nsid w:val="523159EC"/>
    <w:multiLevelType w:val="multilevel"/>
    <w:tmpl w:val="07A0F0EA"/>
    <w:styleLink w:val="WWNum1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nsid w:val="55A44E68"/>
    <w:multiLevelType w:val="multilevel"/>
    <w:tmpl w:val="779E7F0E"/>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nsid w:val="56681084"/>
    <w:multiLevelType w:val="hybridMultilevel"/>
    <w:tmpl w:val="B6821C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8BC7BE8"/>
    <w:multiLevelType w:val="multilevel"/>
    <w:tmpl w:val="9EE43FFA"/>
    <w:styleLink w:val="WWNum12"/>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nsid w:val="5B692300"/>
    <w:multiLevelType w:val="hybridMultilevel"/>
    <w:tmpl w:val="0098FE00"/>
    <w:lvl w:ilvl="0" w:tplc="1C72B1D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nsid w:val="5CC7777F"/>
    <w:multiLevelType w:val="multilevel"/>
    <w:tmpl w:val="2D4068C4"/>
    <w:styleLink w:val="WWNum14"/>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1">
    <w:nsid w:val="5E1B6C7E"/>
    <w:multiLevelType w:val="multilevel"/>
    <w:tmpl w:val="C9F68CC6"/>
    <w:styleLink w:val="WWNum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nsid w:val="61083774"/>
    <w:multiLevelType w:val="multilevel"/>
    <w:tmpl w:val="1C707C0A"/>
    <w:styleLink w:val="WWNum15"/>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nsid w:val="6A7671DC"/>
    <w:multiLevelType w:val="multilevel"/>
    <w:tmpl w:val="8FBCC694"/>
    <w:styleLink w:val="WWNum13"/>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nsid w:val="78F53095"/>
    <w:multiLevelType w:val="multilevel"/>
    <w:tmpl w:val="03B0E35C"/>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nsid w:val="7B5F4CA2"/>
    <w:multiLevelType w:val="multilevel"/>
    <w:tmpl w:val="521EA6B2"/>
    <w:styleLink w:val="WWNum19"/>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nsid w:val="7E7E0CCD"/>
    <w:multiLevelType w:val="multilevel"/>
    <w:tmpl w:val="A8C627D0"/>
    <w:styleLink w:val="WWNum16"/>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20"/>
  </w:num>
  <w:num w:numId="14">
    <w:abstractNumId w:val="13"/>
  </w:num>
  <w:num w:numId="15">
    <w:abstractNumId w:val="12"/>
  </w:num>
  <w:num w:numId="16">
    <w:abstractNumId w:val="26"/>
  </w:num>
  <w:num w:numId="17">
    <w:abstractNumId w:val="24"/>
  </w:num>
  <w:num w:numId="18">
    <w:abstractNumId w:val="34"/>
  </w:num>
  <w:num w:numId="19">
    <w:abstractNumId w:val="31"/>
  </w:num>
  <w:num w:numId="20">
    <w:abstractNumId w:val="10"/>
  </w:num>
  <w:num w:numId="21">
    <w:abstractNumId w:val="14"/>
  </w:num>
  <w:num w:numId="22">
    <w:abstractNumId w:val="21"/>
  </w:num>
  <w:num w:numId="23">
    <w:abstractNumId w:val="28"/>
  </w:num>
  <w:num w:numId="24">
    <w:abstractNumId w:val="33"/>
  </w:num>
  <w:num w:numId="25">
    <w:abstractNumId w:val="30"/>
  </w:num>
  <w:num w:numId="26">
    <w:abstractNumId w:val="32"/>
  </w:num>
  <w:num w:numId="27">
    <w:abstractNumId w:val="36"/>
  </w:num>
  <w:num w:numId="28">
    <w:abstractNumId w:val="23"/>
  </w:num>
  <w:num w:numId="29">
    <w:abstractNumId w:val="25"/>
  </w:num>
  <w:num w:numId="30">
    <w:abstractNumId w:val="35"/>
  </w:num>
  <w:num w:numId="31">
    <w:abstractNumId w:val="22"/>
  </w:num>
  <w:num w:numId="32">
    <w:abstractNumId w:val="16"/>
  </w:num>
  <w:num w:numId="33">
    <w:abstractNumId w:val="17"/>
  </w:num>
  <w:num w:numId="34">
    <w:abstractNumId w:val="11"/>
  </w:num>
  <w:num w:numId="35">
    <w:abstractNumId w:val="19"/>
  </w:num>
  <w:num w:numId="36">
    <w:abstractNumId w:val="27"/>
  </w:num>
  <w:num w:numId="37">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380"/>
    <w:rsid w:val="0001687C"/>
    <w:rsid w:val="00034798"/>
    <w:rsid w:val="00095F06"/>
    <w:rsid w:val="00143D6F"/>
    <w:rsid w:val="00151B5D"/>
    <w:rsid w:val="0016752D"/>
    <w:rsid w:val="001C18B9"/>
    <w:rsid w:val="001D0616"/>
    <w:rsid w:val="001F7949"/>
    <w:rsid w:val="002003BC"/>
    <w:rsid w:val="002608DE"/>
    <w:rsid w:val="00264953"/>
    <w:rsid w:val="00283ADD"/>
    <w:rsid w:val="002E7B1F"/>
    <w:rsid w:val="0030099E"/>
    <w:rsid w:val="003363A0"/>
    <w:rsid w:val="00354AA6"/>
    <w:rsid w:val="003669A3"/>
    <w:rsid w:val="003B22CB"/>
    <w:rsid w:val="003E1AE4"/>
    <w:rsid w:val="00404493"/>
    <w:rsid w:val="00407380"/>
    <w:rsid w:val="00407C27"/>
    <w:rsid w:val="00413E42"/>
    <w:rsid w:val="00423914"/>
    <w:rsid w:val="004265E5"/>
    <w:rsid w:val="00467DB8"/>
    <w:rsid w:val="004736E3"/>
    <w:rsid w:val="00476A0A"/>
    <w:rsid w:val="00477986"/>
    <w:rsid w:val="004A36F2"/>
    <w:rsid w:val="004C1904"/>
    <w:rsid w:val="005A129B"/>
    <w:rsid w:val="005B090B"/>
    <w:rsid w:val="005D72FB"/>
    <w:rsid w:val="005F7B40"/>
    <w:rsid w:val="00607614"/>
    <w:rsid w:val="00625704"/>
    <w:rsid w:val="00625ACD"/>
    <w:rsid w:val="00627A0A"/>
    <w:rsid w:val="00655887"/>
    <w:rsid w:val="006B385F"/>
    <w:rsid w:val="006C5389"/>
    <w:rsid w:val="006C5478"/>
    <w:rsid w:val="006E3446"/>
    <w:rsid w:val="00734FAC"/>
    <w:rsid w:val="007545B8"/>
    <w:rsid w:val="00754900"/>
    <w:rsid w:val="007571E5"/>
    <w:rsid w:val="0077264F"/>
    <w:rsid w:val="007A3E9B"/>
    <w:rsid w:val="007D1C05"/>
    <w:rsid w:val="007D2C8C"/>
    <w:rsid w:val="007F7AF9"/>
    <w:rsid w:val="00807A9F"/>
    <w:rsid w:val="00876D9F"/>
    <w:rsid w:val="008B3ACD"/>
    <w:rsid w:val="008B52B3"/>
    <w:rsid w:val="008C754D"/>
    <w:rsid w:val="008D3B0A"/>
    <w:rsid w:val="008E133C"/>
    <w:rsid w:val="008E5E0A"/>
    <w:rsid w:val="00917FD6"/>
    <w:rsid w:val="00927100"/>
    <w:rsid w:val="009878D5"/>
    <w:rsid w:val="00991AE1"/>
    <w:rsid w:val="009A7BB6"/>
    <w:rsid w:val="009B3E01"/>
    <w:rsid w:val="00A174F7"/>
    <w:rsid w:val="00A43342"/>
    <w:rsid w:val="00AB4E22"/>
    <w:rsid w:val="00AC02BB"/>
    <w:rsid w:val="00AE7681"/>
    <w:rsid w:val="00AF194D"/>
    <w:rsid w:val="00AF5E08"/>
    <w:rsid w:val="00B276C5"/>
    <w:rsid w:val="00B40660"/>
    <w:rsid w:val="00B414C2"/>
    <w:rsid w:val="00B467B9"/>
    <w:rsid w:val="00B602C1"/>
    <w:rsid w:val="00BC5658"/>
    <w:rsid w:val="00BD431F"/>
    <w:rsid w:val="00BE0799"/>
    <w:rsid w:val="00C1733B"/>
    <w:rsid w:val="00C56B9F"/>
    <w:rsid w:val="00C67F8F"/>
    <w:rsid w:val="00C82125"/>
    <w:rsid w:val="00CA7769"/>
    <w:rsid w:val="00CB11CE"/>
    <w:rsid w:val="00CB7ABF"/>
    <w:rsid w:val="00CD07C9"/>
    <w:rsid w:val="00D3089F"/>
    <w:rsid w:val="00D8035E"/>
    <w:rsid w:val="00DC4B38"/>
    <w:rsid w:val="00DC671C"/>
    <w:rsid w:val="00E279E7"/>
    <w:rsid w:val="00E4626F"/>
    <w:rsid w:val="00E46F97"/>
    <w:rsid w:val="00E61B6E"/>
    <w:rsid w:val="00E61DD8"/>
    <w:rsid w:val="00E708B1"/>
    <w:rsid w:val="00E8121A"/>
    <w:rsid w:val="00EA7FC1"/>
    <w:rsid w:val="00EB27EA"/>
    <w:rsid w:val="00EF135A"/>
    <w:rsid w:val="00F22C7B"/>
    <w:rsid w:val="00F344D5"/>
    <w:rsid w:val="00FC194E"/>
    <w:rsid w:val="00FD2858"/>
    <w:rsid w:val="00FD4842"/>
    <w:rsid w:val="00FD7760"/>
    <w:rsid w:val="00FF1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4626F"/>
    <w:pPr>
      <w:widowControl w:val="0"/>
      <w:suppressAutoHyphens/>
      <w:autoSpaceDN w:val="0"/>
      <w:textAlignment w:val="baseline"/>
    </w:pPr>
    <w:rPr>
      <w:kern w:val="3"/>
      <w:sz w:val="20"/>
      <w:szCs w:val="20"/>
    </w:rPr>
  </w:style>
  <w:style w:type="paragraph" w:styleId="1">
    <w:name w:val="heading 1"/>
    <w:basedOn w:val="Standard"/>
    <w:next w:val="Textbody"/>
    <w:link w:val="11"/>
    <w:uiPriority w:val="99"/>
    <w:qFormat/>
    <w:rsid w:val="00E4626F"/>
    <w:pPr>
      <w:keepNext/>
      <w:jc w:val="center"/>
      <w:outlineLvl w:val="0"/>
    </w:pPr>
    <w:rPr>
      <w:sz w:val="28"/>
    </w:rPr>
  </w:style>
  <w:style w:type="paragraph" w:styleId="2">
    <w:name w:val="heading 2"/>
    <w:basedOn w:val="Standard"/>
    <w:next w:val="Textbody"/>
    <w:link w:val="21"/>
    <w:uiPriority w:val="99"/>
    <w:qFormat/>
    <w:rsid w:val="00E4626F"/>
    <w:pPr>
      <w:keepNext/>
      <w:jc w:val="center"/>
      <w:outlineLvl w:val="1"/>
    </w:pPr>
    <w:rPr>
      <w:sz w:val="32"/>
    </w:rPr>
  </w:style>
  <w:style w:type="paragraph" w:styleId="3">
    <w:name w:val="heading 3"/>
    <w:basedOn w:val="Standard"/>
    <w:next w:val="Textbody"/>
    <w:link w:val="31"/>
    <w:uiPriority w:val="99"/>
    <w:qFormat/>
    <w:rsid w:val="00E4626F"/>
    <w:pPr>
      <w:keepNext/>
      <w:spacing w:before="240" w:after="60"/>
      <w:outlineLvl w:val="2"/>
    </w:pPr>
    <w:rPr>
      <w:rFonts w:ascii="Cambria" w:hAnsi="Cambria"/>
      <w:b/>
      <w:bCs/>
      <w:sz w:val="26"/>
      <w:szCs w:val="26"/>
    </w:rPr>
  </w:style>
  <w:style w:type="paragraph" w:styleId="4">
    <w:name w:val="heading 4"/>
    <w:basedOn w:val="a"/>
    <w:next w:val="Textbody"/>
    <w:link w:val="41"/>
    <w:uiPriority w:val="99"/>
    <w:qFormat/>
    <w:rsid w:val="00E4626F"/>
    <w:pPr>
      <w:tabs>
        <w:tab w:val="left" w:pos="4254"/>
      </w:tabs>
      <w:spacing w:before="240" w:line="240" w:lineRule="atLeast"/>
      <w:ind w:left="2127" w:hanging="1418"/>
      <w:outlineLvl w:val="3"/>
    </w:pPr>
    <w:rPr>
      <w:i/>
      <w:sz w:val="22"/>
      <w:szCs w:val="22"/>
    </w:rPr>
  </w:style>
  <w:style w:type="paragraph" w:styleId="5">
    <w:name w:val="heading 5"/>
    <w:basedOn w:val="a"/>
    <w:next w:val="Textbody"/>
    <w:link w:val="51"/>
    <w:uiPriority w:val="99"/>
    <w:qFormat/>
    <w:rsid w:val="00E4626F"/>
    <w:pPr>
      <w:tabs>
        <w:tab w:val="left" w:pos="8136"/>
      </w:tabs>
      <w:spacing w:line="240" w:lineRule="atLeast"/>
      <w:ind w:left="4068" w:hanging="1418"/>
      <w:outlineLvl w:val="4"/>
    </w:pPr>
  </w:style>
  <w:style w:type="paragraph" w:styleId="6">
    <w:name w:val="heading 6"/>
    <w:basedOn w:val="a"/>
    <w:next w:val="Textbody"/>
    <w:link w:val="61"/>
    <w:uiPriority w:val="99"/>
    <w:qFormat/>
    <w:rsid w:val="00E4626F"/>
    <w:pPr>
      <w:outlineLvl w:val="5"/>
    </w:pPr>
    <w:rPr>
      <w:i/>
    </w:rPr>
  </w:style>
  <w:style w:type="paragraph" w:styleId="7">
    <w:name w:val="heading 7"/>
    <w:basedOn w:val="a"/>
    <w:next w:val="Textbody"/>
    <w:link w:val="71"/>
    <w:uiPriority w:val="99"/>
    <w:qFormat/>
    <w:rsid w:val="00E4626F"/>
    <w:pPr>
      <w:outlineLvl w:val="6"/>
    </w:pPr>
  </w:style>
  <w:style w:type="paragraph" w:styleId="8">
    <w:name w:val="heading 8"/>
    <w:basedOn w:val="a"/>
    <w:next w:val="Textbody"/>
    <w:link w:val="81"/>
    <w:uiPriority w:val="99"/>
    <w:qFormat/>
    <w:rsid w:val="00E4626F"/>
    <w:pPr>
      <w:outlineLvl w:val="7"/>
    </w:pPr>
    <w:rPr>
      <w:i/>
      <w:sz w:val="18"/>
    </w:rPr>
  </w:style>
  <w:style w:type="paragraph" w:styleId="9">
    <w:name w:val="heading 9"/>
    <w:basedOn w:val="a"/>
    <w:next w:val="Textbody"/>
    <w:link w:val="91"/>
    <w:uiPriority w:val="99"/>
    <w:qFormat/>
    <w:rsid w:val="00E4626F"/>
    <w:pPr>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Pr>
      <w:rFonts w:ascii="Cambria" w:hAnsi="Cambria" w:cs="Times New Roman"/>
      <w:b/>
      <w:bCs/>
      <w:kern w:val="32"/>
      <w:sz w:val="32"/>
      <w:szCs w:val="32"/>
    </w:rPr>
  </w:style>
  <w:style w:type="character" w:customStyle="1" w:styleId="21">
    <w:name w:val="Заголовок 2 Знак1"/>
    <w:basedOn w:val="a0"/>
    <w:link w:val="2"/>
    <w:uiPriority w:val="99"/>
    <w:semiHidden/>
    <w:locked/>
    <w:rPr>
      <w:rFonts w:ascii="Cambria" w:hAnsi="Cambria" w:cs="Times New Roman"/>
      <w:b/>
      <w:bCs/>
      <w:i/>
      <w:iCs/>
      <w:kern w:val="3"/>
      <w:sz w:val="28"/>
      <w:szCs w:val="28"/>
    </w:rPr>
  </w:style>
  <w:style w:type="character" w:customStyle="1" w:styleId="31">
    <w:name w:val="Заголовок 3 Знак1"/>
    <w:basedOn w:val="a0"/>
    <w:link w:val="3"/>
    <w:uiPriority w:val="99"/>
    <w:semiHidden/>
    <w:locked/>
    <w:rPr>
      <w:rFonts w:ascii="Cambria" w:hAnsi="Cambria" w:cs="Times New Roman"/>
      <w:b/>
      <w:bCs/>
      <w:kern w:val="3"/>
      <w:sz w:val="26"/>
      <w:szCs w:val="26"/>
    </w:rPr>
  </w:style>
  <w:style w:type="character" w:customStyle="1" w:styleId="41">
    <w:name w:val="Заголовок 4 Знак1"/>
    <w:basedOn w:val="a0"/>
    <w:link w:val="4"/>
    <w:uiPriority w:val="99"/>
    <w:semiHidden/>
    <w:locked/>
    <w:rPr>
      <w:rFonts w:ascii="Calibri" w:hAnsi="Calibri" w:cs="Times New Roman"/>
      <w:b/>
      <w:bCs/>
      <w:kern w:val="3"/>
      <w:sz w:val="28"/>
      <w:szCs w:val="28"/>
    </w:rPr>
  </w:style>
  <w:style w:type="character" w:customStyle="1" w:styleId="51">
    <w:name w:val="Заголовок 5 Знак1"/>
    <w:basedOn w:val="a0"/>
    <w:link w:val="5"/>
    <w:uiPriority w:val="99"/>
    <w:semiHidden/>
    <w:locked/>
    <w:rPr>
      <w:rFonts w:ascii="Calibri" w:hAnsi="Calibri" w:cs="Times New Roman"/>
      <w:b/>
      <w:bCs/>
      <w:i/>
      <w:iCs/>
      <w:kern w:val="3"/>
      <w:sz w:val="26"/>
      <w:szCs w:val="26"/>
    </w:rPr>
  </w:style>
  <w:style w:type="character" w:customStyle="1" w:styleId="61">
    <w:name w:val="Заголовок 6 Знак1"/>
    <w:basedOn w:val="a0"/>
    <w:link w:val="6"/>
    <w:uiPriority w:val="99"/>
    <w:semiHidden/>
    <w:locked/>
    <w:rPr>
      <w:rFonts w:ascii="Calibri" w:hAnsi="Calibri" w:cs="Times New Roman"/>
      <w:b/>
      <w:bCs/>
      <w:kern w:val="3"/>
    </w:rPr>
  </w:style>
  <w:style w:type="character" w:customStyle="1" w:styleId="71">
    <w:name w:val="Заголовок 7 Знак1"/>
    <w:basedOn w:val="a0"/>
    <w:link w:val="7"/>
    <w:uiPriority w:val="99"/>
    <w:semiHidden/>
    <w:locked/>
    <w:rPr>
      <w:rFonts w:ascii="Calibri" w:hAnsi="Calibri" w:cs="Times New Roman"/>
      <w:kern w:val="3"/>
      <w:sz w:val="24"/>
      <w:szCs w:val="24"/>
    </w:rPr>
  </w:style>
  <w:style w:type="character" w:customStyle="1" w:styleId="81">
    <w:name w:val="Заголовок 8 Знак1"/>
    <w:basedOn w:val="a0"/>
    <w:link w:val="8"/>
    <w:uiPriority w:val="99"/>
    <w:semiHidden/>
    <w:locked/>
    <w:rPr>
      <w:rFonts w:ascii="Calibri" w:hAnsi="Calibri" w:cs="Times New Roman"/>
      <w:i/>
      <w:iCs/>
      <w:kern w:val="3"/>
      <w:sz w:val="24"/>
      <w:szCs w:val="24"/>
    </w:rPr>
  </w:style>
  <w:style w:type="character" w:customStyle="1" w:styleId="91">
    <w:name w:val="Заголовок 9 Знак1"/>
    <w:basedOn w:val="a0"/>
    <w:link w:val="9"/>
    <w:uiPriority w:val="99"/>
    <w:semiHidden/>
    <w:locked/>
    <w:rPr>
      <w:rFonts w:ascii="Cambria" w:hAnsi="Cambria" w:cs="Times New Roman"/>
      <w:kern w:val="3"/>
    </w:rPr>
  </w:style>
  <w:style w:type="paragraph" w:customStyle="1" w:styleId="Standard">
    <w:name w:val="Standard"/>
    <w:uiPriority w:val="99"/>
    <w:rsid w:val="00E4626F"/>
    <w:pPr>
      <w:suppressAutoHyphens/>
      <w:autoSpaceDN w:val="0"/>
      <w:textAlignment w:val="baseline"/>
    </w:pPr>
    <w:rPr>
      <w:kern w:val="3"/>
      <w:sz w:val="20"/>
      <w:szCs w:val="20"/>
    </w:rPr>
  </w:style>
  <w:style w:type="paragraph" w:customStyle="1" w:styleId="Heading">
    <w:name w:val="Heading"/>
    <w:basedOn w:val="Standard"/>
    <w:next w:val="Textbody"/>
    <w:uiPriority w:val="99"/>
    <w:rsid w:val="00E4626F"/>
    <w:pPr>
      <w:keepNext/>
      <w:widowControl w:val="0"/>
      <w:spacing w:before="240" w:after="120"/>
      <w:ind w:left="1072"/>
    </w:pPr>
    <w:rPr>
      <w:rFonts w:ascii="Arial" w:hAnsi="Arial" w:cs="Arial"/>
      <w:b/>
      <w:bCs/>
      <w:sz w:val="22"/>
      <w:szCs w:val="22"/>
    </w:rPr>
  </w:style>
  <w:style w:type="paragraph" w:customStyle="1" w:styleId="Textbody">
    <w:name w:val="Text body"/>
    <w:basedOn w:val="Standard"/>
    <w:uiPriority w:val="99"/>
    <w:rsid w:val="00E4626F"/>
    <w:pPr>
      <w:spacing w:after="120" w:line="360" w:lineRule="auto"/>
      <w:ind w:right="-227"/>
      <w:jc w:val="both"/>
    </w:pPr>
    <w:rPr>
      <w:sz w:val="24"/>
      <w:szCs w:val="24"/>
    </w:rPr>
  </w:style>
  <w:style w:type="paragraph" w:styleId="a3">
    <w:name w:val="List"/>
    <w:basedOn w:val="Standard"/>
    <w:uiPriority w:val="99"/>
    <w:rsid w:val="00E4626F"/>
    <w:pPr>
      <w:widowControl w:val="0"/>
      <w:spacing w:before="120" w:after="120" w:line="360" w:lineRule="atLeast"/>
      <w:ind w:left="1440" w:hanging="360"/>
      <w:jc w:val="both"/>
    </w:pPr>
    <w:rPr>
      <w:rFonts w:ascii="Arial" w:hAnsi="Arial" w:cs="Mangal"/>
      <w:spacing w:val="-5"/>
      <w:sz w:val="22"/>
      <w:szCs w:val="22"/>
      <w:lang w:eastAsia="en-US"/>
    </w:rPr>
  </w:style>
  <w:style w:type="paragraph" w:styleId="a4">
    <w:name w:val="caption"/>
    <w:basedOn w:val="Standard"/>
    <w:uiPriority w:val="99"/>
    <w:qFormat/>
    <w:rsid w:val="00E4626F"/>
    <w:pPr>
      <w:widowControl w:val="0"/>
      <w:spacing w:after="120"/>
      <w:jc w:val="both"/>
    </w:pPr>
    <w:rPr>
      <w:rFonts w:ascii="Arial" w:hAnsi="Arial"/>
      <w:b/>
      <w:bCs/>
      <w:spacing w:val="-5"/>
      <w:szCs w:val="28"/>
    </w:rPr>
  </w:style>
  <w:style w:type="paragraph" w:customStyle="1" w:styleId="Index">
    <w:name w:val="Index"/>
    <w:basedOn w:val="Standard"/>
    <w:uiPriority w:val="99"/>
    <w:rsid w:val="00E4626F"/>
    <w:pPr>
      <w:suppressLineNumbers/>
    </w:pPr>
    <w:rPr>
      <w:rFonts w:cs="Mangal"/>
    </w:rPr>
  </w:style>
  <w:style w:type="paragraph" w:styleId="a5">
    <w:name w:val="Balloon Text"/>
    <w:basedOn w:val="Standard"/>
    <w:link w:val="10"/>
    <w:uiPriority w:val="99"/>
    <w:rsid w:val="00E4626F"/>
    <w:rPr>
      <w:rFonts w:ascii="Tahoma" w:hAnsi="Tahoma" w:cs="Tahoma"/>
      <w:sz w:val="16"/>
      <w:szCs w:val="16"/>
    </w:rPr>
  </w:style>
  <w:style w:type="character" w:customStyle="1" w:styleId="10">
    <w:name w:val="Текст выноски Знак1"/>
    <w:basedOn w:val="a0"/>
    <w:link w:val="a5"/>
    <w:uiPriority w:val="99"/>
    <w:semiHidden/>
    <w:locked/>
    <w:rPr>
      <w:rFonts w:cs="Times New Roman"/>
      <w:kern w:val="3"/>
      <w:sz w:val="2"/>
    </w:rPr>
  </w:style>
  <w:style w:type="paragraph" w:styleId="a6">
    <w:name w:val="header"/>
    <w:basedOn w:val="Standard"/>
    <w:link w:val="12"/>
    <w:uiPriority w:val="99"/>
    <w:rsid w:val="00E4626F"/>
    <w:pPr>
      <w:suppressLineNumbers/>
      <w:tabs>
        <w:tab w:val="center" w:pos="4677"/>
        <w:tab w:val="right" w:pos="9355"/>
      </w:tabs>
    </w:pPr>
  </w:style>
  <w:style w:type="character" w:customStyle="1" w:styleId="12">
    <w:name w:val="Верхний колонтитул Знак1"/>
    <w:basedOn w:val="a0"/>
    <w:link w:val="a6"/>
    <w:uiPriority w:val="99"/>
    <w:semiHidden/>
    <w:locked/>
    <w:rPr>
      <w:rFonts w:cs="Times New Roman"/>
      <w:kern w:val="3"/>
      <w:sz w:val="20"/>
      <w:szCs w:val="20"/>
    </w:rPr>
  </w:style>
  <w:style w:type="paragraph" w:styleId="a7">
    <w:name w:val="footer"/>
    <w:basedOn w:val="Standard"/>
    <w:link w:val="13"/>
    <w:uiPriority w:val="99"/>
    <w:rsid w:val="00E4626F"/>
    <w:pPr>
      <w:suppressLineNumbers/>
      <w:tabs>
        <w:tab w:val="center" w:pos="4677"/>
        <w:tab w:val="right" w:pos="9355"/>
      </w:tabs>
    </w:pPr>
  </w:style>
  <w:style w:type="character" w:customStyle="1" w:styleId="13">
    <w:name w:val="Нижний колонтитул Знак1"/>
    <w:basedOn w:val="a0"/>
    <w:link w:val="a7"/>
    <w:uiPriority w:val="99"/>
    <w:semiHidden/>
    <w:locked/>
    <w:rPr>
      <w:rFonts w:cs="Times New Roman"/>
      <w:kern w:val="3"/>
      <w:sz w:val="20"/>
      <w:szCs w:val="20"/>
    </w:rPr>
  </w:style>
  <w:style w:type="paragraph" w:customStyle="1" w:styleId="HeadingBase">
    <w:name w:val="Heading Base"/>
    <w:basedOn w:val="Standard"/>
    <w:uiPriority w:val="99"/>
    <w:rsid w:val="00E4626F"/>
    <w:pPr>
      <w:keepNext/>
      <w:keepLines/>
      <w:widowControl w:val="0"/>
      <w:spacing w:before="140" w:after="120" w:line="220" w:lineRule="atLeast"/>
      <w:ind w:left="1077"/>
      <w:jc w:val="both"/>
    </w:pPr>
    <w:rPr>
      <w:rFonts w:ascii="Arial" w:hAnsi="Arial"/>
      <w:b/>
      <w:spacing w:val="-4"/>
      <w:sz w:val="28"/>
      <w:szCs w:val="28"/>
      <w:lang w:eastAsia="en-US"/>
    </w:rPr>
  </w:style>
  <w:style w:type="paragraph" w:customStyle="1" w:styleId="20">
    <w:name w:val="Знак Знак2"/>
    <w:basedOn w:val="Standard"/>
    <w:uiPriority w:val="99"/>
    <w:rsid w:val="00E4626F"/>
    <w:pPr>
      <w:spacing w:before="100" w:after="100"/>
    </w:pPr>
    <w:rPr>
      <w:rFonts w:ascii="Arial Black" w:hAnsi="Arial Black"/>
      <w:spacing w:val="-10"/>
      <w:sz w:val="24"/>
      <w:szCs w:val="24"/>
      <w:lang w:eastAsia="en-US"/>
    </w:rPr>
  </w:style>
  <w:style w:type="paragraph" w:customStyle="1" w:styleId="BlockQuotation">
    <w:name w:val="Block Quotation"/>
    <w:basedOn w:val="Standard"/>
    <w:uiPriority w:val="99"/>
    <w:rsid w:val="00E4626F"/>
    <w:pPr>
      <w:widowControl w:val="0"/>
      <w:pBdr>
        <w:top w:val="single" w:sz="12" w:space="12" w:color="FFFFFF"/>
        <w:left w:val="single" w:sz="12" w:space="12" w:color="FFFFFF"/>
        <w:bottom w:val="single" w:sz="12" w:space="12" w:color="FFFFFF"/>
        <w:right w:val="single" w:sz="12" w:space="12" w:color="FFFFFF"/>
      </w:pBdr>
      <w:shd w:val="clear" w:color="auto" w:fill="F2F2F2"/>
      <w:spacing w:after="240" w:line="220" w:lineRule="atLeast"/>
      <w:ind w:left="1368" w:right="240"/>
      <w:jc w:val="both"/>
    </w:pPr>
    <w:rPr>
      <w:rFonts w:ascii="Arial Narrow" w:hAnsi="Arial Narrow"/>
      <w:spacing w:val="-5"/>
      <w:lang w:val="en-US" w:eastAsia="en-US"/>
    </w:rPr>
  </w:style>
  <w:style w:type="paragraph" w:customStyle="1" w:styleId="BodyTextKeep">
    <w:name w:val="Body Text Keep"/>
    <w:basedOn w:val="Standard"/>
    <w:uiPriority w:val="99"/>
    <w:rsid w:val="00E4626F"/>
    <w:pPr>
      <w:spacing w:before="120" w:after="120" w:line="360" w:lineRule="atLeast"/>
      <w:ind w:firstLine="567"/>
      <w:jc w:val="both"/>
    </w:pPr>
    <w:rPr>
      <w:rFonts w:ascii="Arial" w:hAnsi="Arial"/>
      <w:spacing w:val="-5"/>
      <w:sz w:val="22"/>
      <w:szCs w:val="22"/>
      <w:lang w:eastAsia="en-US"/>
    </w:rPr>
  </w:style>
  <w:style w:type="paragraph" w:customStyle="1" w:styleId="Picture">
    <w:name w:val="Picture"/>
    <w:basedOn w:val="Standard"/>
    <w:uiPriority w:val="99"/>
    <w:rsid w:val="00E4626F"/>
    <w:pPr>
      <w:keepNext/>
      <w:widowControl w:val="0"/>
      <w:spacing w:after="120" w:line="360" w:lineRule="atLeast"/>
      <w:ind w:left="1080"/>
      <w:jc w:val="both"/>
    </w:pPr>
    <w:rPr>
      <w:rFonts w:ascii="Arial" w:hAnsi="Arial"/>
      <w:spacing w:val="-5"/>
      <w:lang w:val="en-US" w:eastAsia="en-US"/>
    </w:rPr>
  </w:style>
  <w:style w:type="paragraph" w:styleId="a8">
    <w:name w:val="Title"/>
    <w:basedOn w:val="HeadingBase"/>
    <w:next w:val="a9"/>
    <w:link w:val="14"/>
    <w:uiPriority w:val="99"/>
    <w:qFormat/>
    <w:rsid w:val="00E4626F"/>
    <w:pPr>
      <w:pBdr>
        <w:top w:val="single" w:sz="6" w:space="16" w:color="00000A"/>
      </w:pBdr>
      <w:spacing w:before="220" w:after="60" w:line="320" w:lineRule="atLeast"/>
      <w:ind w:left="0"/>
      <w:jc w:val="left"/>
    </w:pPr>
    <w:rPr>
      <w:rFonts w:ascii="Arial Black" w:hAnsi="Arial Black"/>
      <w:bCs/>
      <w:spacing w:val="-30"/>
      <w:sz w:val="40"/>
      <w:szCs w:val="36"/>
    </w:rPr>
  </w:style>
  <w:style w:type="character" w:customStyle="1" w:styleId="14">
    <w:name w:val="Название Знак1"/>
    <w:basedOn w:val="a0"/>
    <w:link w:val="a8"/>
    <w:uiPriority w:val="99"/>
    <w:locked/>
    <w:rPr>
      <w:rFonts w:ascii="Cambria" w:hAnsi="Cambria" w:cs="Times New Roman"/>
      <w:b/>
      <w:bCs/>
      <w:kern w:val="28"/>
      <w:sz w:val="32"/>
      <w:szCs w:val="32"/>
    </w:rPr>
  </w:style>
  <w:style w:type="paragraph" w:styleId="a9">
    <w:name w:val="Subtitle"/>
    <w:basedOn w:val="a8"/>
    <w:next w:val="Textbody"/>
    <w:link w:val="15"/>
    <w:uiPriority w:val="99"/>
    <w:qFormat/>
    <w:rsid w:val="00E4626F"/>
    <w:pPr>
      <w:pBdr>
        <w:top w:val="none" w:sz="0" w:space="0" w:color="auto"/>
      </w:pBdr>
      <w:spacing w:before="60" w:after="0" w:line="240" w:lineRule="auto"/>
    </w:pPr>
    <w:rPr>
      <w:rFonts w:ascii="Arial" w:hAnsi="Arial"/>
      <w:i/>
      <w:iCs/>
      <w:spacing w:val="-16"/>
      <w:sz w:val="32"/>
      <w:szCs w:val="28"/>
    </w:rPr>
  </w:style>
  <w:style w:type="character" w:customStyle="1" w:styleId="15">
    <w:name w:val="Подзаголовок Знак1"/>
    <w:basedOn w:val="a0"/>
    <w:link w:val="a9"/>
    <w:uiPriority w:val="99"/>
    <w:locked/>
    <w:rPr>
      <w:rFonts w:ascii="Cambria" w:hAnsi="Cambria" w:cs="Times New Roman"/>
      <w:kern w:val="3"/>
      <w:sz w:val="24"/>
      <w:szCs w:val="24"/>
    </w:rPr>
  </w:style>
  <w:style w:type="paragraph" w:customStyle="1" w:styleId="ChapterSubtitle">
    <w:name w:val="Chapter Subtitle"/>
    <w:basedOn w:val="a9"/>
    <w:uiPriority w:val="99"/>
    <w:rsid w:val="00E4626F"/>
  </w:style>
  <w:style w:type="paragraph" w:customStyle="1" w:styleId="ChapterTitle">
    <w:name w:val="Chapter Title"/>
    <w:basedOn w:val="Standard"/>
    <w:uiPriority w:val="99"/>
    <w:rsid w:val="00E4626F"/>
    <w:pPr>
      <w:widowControl w:val="0"/>
      <w:spacing w:before="120" w:after="120" w:line="660" w:lineRule="exact"/>
      <w:jc w:val="center"/>
    </w:pPr>
    <w:rPr>
      <w:rFonts w:ascii="Arial Black" w:hAnsi="Arial Black"/>
      <w:color w:val="FFFFFF"/>
      <w:spacing w:val="-40"/>
      <w:sz w:val="84"/>
      <w:lang w:val="en-US" w:eastAsia="en-US"/>
    </w:rPr>
  </w:style>
  <w:style w:type="paragraph" w:customStyle="1" w:styleId="FootnoteBase">
    <w:name w:val="Footnote Base"/>
    <w:basedOn w:val="Standard"/>
    <w:uiPriority w:val="99"/>
    <w:rsid w:val="00E4626F"/>
    <w:pPr>
      <w:keepLines/>
      <w:widowControl w:val="0"/>
      <w:spacing w:after="120" w:line="200" w:lineRule="atLeast"/>
      <w:ind w:left="1080"/>
      <w:jc w:val="both"/>
    </w:pPr>
    <w:rPr>
      <w:rFonts w:ascii="Arial" w:hAnsi="Arial"/>
      <w:spacing w:val="-5"/>
      <w:sz w:val="16"/>
      <w:lang w:val="en-US" w:eastAsia="en-US"/>
    </w:rPr>
  </w:style>
  <w:style w:type="paragraph" w:styleId="aa">
    <w:name w:val="annotation text"/>
    <w:basedOn w:val="FootnoteBase"/>
    <w:link w:val="16"/>
    <w:uiPriority w:val="99"/>
    <w:rsid w:val="00E4626F"/>
  </w:style>
  <w:style w:type="character" w:customStyle="1" w:styleId="16">
    <w:name w:val="Текст примечания Знак1"/>
    <w:basedOn w:val="a0"/>
    <w:link w:val="aa"/>
    <w:uiPriority w:val="99"/>
    <w:semiHidden/>
    <w:locked/>
    <w:rPr>
      <w:rFonts w:cs="Times New Roman"/>
      <w:kern w:val="3"/>
      <w:sz w:val="20"/>
      <w:szCs w:val="20"/>
    </w:rPr>
  </w:style>
  <w:style w:type="paragraph" w:customStyle="1" w:styleId="CompanyName">
    <w:name w:val="Company Name"/>
    <w:basedOn w:val="Standard"/>
    <w:uiPriority w:val="99"/>
    <w:rsid w:val="00E4626F"/>
    <w:pPr>
      <w:keepNext/>
      <w:keepLines/>
      <w:widowControl w:val="0"/>
      <w:spacing w:after="120" w:line="220" w:lineRule="atLeast"/>
      <w:jc w:val="both"/>
    </w:pPr>
    <w:rPr>
      <w:rFonts w:ascii="Arial Black" w:hAnsi="Arial Black"/>
      <w:spacing w:val="-25"/>
      <w:sz w:val="32"/>
      <w:lang w:val="en-US" w:eastAsia="en-US"/>
    </w:rPr>
  </w:style>
  <w:style w:type="paragraph" w:customStyle="1" w:styleId="TitleCover">
    <w:name w:val="Title Cover"/>
    <w:basedOn w:val="HeadingBase"/>
    <w:uiPriority w:val="99"/>
    <w:rsid w:val="00E4626F"/>
    <w:pPr>
      <w:pBdr>
        <w:top w:val="single" w:sz="48" w:space="31" w:color="00000A"/>
      </w:pBdr>
      <w:tabs>
        <w:tab w:val="left" w:pos="0"/>
      </w:tabs>
      <w:spacing w:before="240" w:after="500" w:line="640" w:lineRule="exact"/>
      <w:ind w:left="0"/>
    </w:pPr>
    <w:rPr>
      <w:rFonts w:ascii="Arial Black" w:hAnsi="Arial Black"/>
      <w:b w:val="0"/>
      <w:spacing w:val="-48"/>
      <w:sz w:val="64"/>
    </w:rPr>
  </w:style>
  <w:style w:type="paragraph" w:customStyle="1" w:styleId="DocumentLabel">
    <w:name w:val="Document Label"/>
    <w:basedOn w:val="TitleCover"/>
    <w:uiPriority w:val="99"/>
    <w:rsid w:val="00E4626F"/>
  </w:style>
  <w:style w:type="paragraph" w:styleId="ab">
    <w:name w:val="endnote text"/>
    <w:basedOn w:val="FootnoteBase"/>
    <w:link w:val="17"/>
    <w:uiPriority w:val="99"/>
    <w:rsid w:val="00E4626F"/>
  </w:style>
  <w:style w:type="character" w:customStyle="1" w:styleId="17">
    <w:name w:val="Текст концевой сноски Знак1"/>
    <w:basedOn w:val="a0"/>
    <w:link w:val="ab"/>
    <w:uiPriority w:val="99"/>
    <w:semiHidden/>
    <w:locked/>
    <w:rPr>
      <w:rFonts w:cs="Times New Roman"/>
      <w:kern w:val="3"/>
      <w:sz w:val="20"/>
      <w:szCs w:val="20"/>
    </w:rPr>
  </w:style>
  <w:style w:type="paragraph" w:customStyle="1" w:styleId="HeaderBase">
    <w:name w:val="Header Base"/>
    <w:basedOn w:val="Standard"/>
    <w:uiPriority w:val="99"/>
    <w:rsid w:val="00E4626F"/>
    <w:pPr>
      <w:keepLines/>
      <w:widowControl w:val="0"/>
      <w:tabs>
        <w:tab w:val="center" w:pos="5400"/>
        <w:tab w:val="right" w:pos="9720"/>
      </w:tabs>
      <w:spacing w:after="120" w:line="190" w:lineRule="atLeast"/>
      <w:ind w:left="1080"/>
      <w:jc w:val="both"/>
    </w:pPr>
    <w:rPr>
      <w:rFonts w:ascii="Arial" w:hAnsi="Arial"/>
      <w:caps/>
      <w:spacing w:val="-5"/>
      <w:sz w:val="15"/>
      <w:lang w:val="en-US" w:eastAsia="en-US"/>
    </w:rPr>
  </w:style>
  <w:style w:type="paragraph" w:customStyle="1" w:styleId="FooterEven">
    <w:name w:val="Footer Even"/>
    <w:basedOn w:val="a7"/>
    <w:uiPriority w:val="99"/>
    <w:rsid w:val="00E4626F"/>
    <w:pPr>
      <w:keepLines/>
      <w:widowControl w:val="0"/>
      <w:pBdr>
        <w:top w:val="single" w:sz="6" w:space="2" w:color="00000A"/>
      </w:pBdr>
      <w:tabs>
        <w:tab w:val="clear" w:pos="4677"/>
        <w:tab w:val="clear" w:pos="9355"/>
        <w:tab w:val="center" w:pos="5400"/>
        <w:tab w:val="right" w:pos="9720"/>
      </w:tabs>
      <w:spacing w:before="600" w:after="120" w:line="190" w:lineRule="atLeast"/>
      <w:ind w:left="1080"/>
      <w:jc w:val="both"/>
    </w:pPr>
    <w:rPr>
      <w:rFonts w:ascii="Arial" w:hAnsi="Arial"/>
      <w:caps/>
      <w:spacing w:val="-5"/>
      <w:sz w:val="15"/>
      <w:lang w:val="en-US" w:eastAsia="en-US"/>
    </w:rPr>
  </w:style>
  <w:style w:type="paragraph" w:customStyle="1" w:styleId="FooterFirst">
    <w:name w:val="Footer First"/>
    <w:basedOn w:val="a7"/>
    <w:uiPriority w:val="99"/>
    <w:rsid w:val="00E4626F"/>
    <w:pPr>
      <w:keepLines/>
      <w:widowControl w:val="0"/>
      <w:pBdr>
        <w:top w:val="single" w:sz="6" w:space="2" w:color="00000A"/>
      </w:pBdr>
      <w:tabs>
        <w:tab w:val="clear" w:pos="4677"/>
        <w:tab w:val="clear" w:pos="9355"/>
        <w:tab w:val="center" w:pos="5400"/>
        <w:tab w:val="right" w:pos="9720"/>
      </w:tabs>
      <w:spacing w:before="600" w:after="120" w:line="190" w:lineRule="atLeast"/>
      <w:ind w:left="1080"/>
      <w:jc w:val="both"/>
    </w:pPr>
    <w:rPr>
      <w:rFonts w:ascii="Arial" w:hAnsi="Arial"/>
      <w:caps/>
      <w:spacing w:val="-5"/>
      <w:sz w:val="15"/>
      <w:lang w:val="en-US" w:eastAsia="en-US"/>
    </w:rPr>
  </w:style>
  <w:style w:type="paragraph" w:customStyle="1" w:styleId="FooterOdd">
    <w:name w:val="Footer Odd"/>
    <w:basedOn w:val="a7"/>
    <w:uiPriority w:val="99"/>
    <w:rsid w:val="00E4626F"/>
    <w:pPr>
      <w:keepLines/>
      <w:widowControl w:val="0"/>
      <w:pBdr>
        <w:top w:val="single" w:sz="6" w:space="2" w:color="00000A"/>
      </w:pBdr>
      <w:tabs>
        <w:tab w:val="clear" w:pos="4677"/>
        <w:tab w:val="clear" w:pos="9355"/>
        <w:tab w:val="center" w:pos="5400"/>
        <w:tab w:val="right" w:pos="9720"/>
      </w:tabs>
      <w:spacing w:before="600" w:after="120" w:line="190" w:lineRule="atLeast"/>
      <w:ind w:left="1080"/>
      <w:jc w:val="both"/>
    </w:pPr>
    <w:rPr>
      <w:rFonts w:ascii="Arial" w:hAnsi="Arial"/>
      <w:caps/>
      <w:spacing w:val="-5"/>
      <w:sz w:val="15"/>
      <w:lang w:val="en-US" w:eastAsia="en-US"/>
    </w:rPr>
  </w:style>
  <w:style w:type="paragraph" w:styleId="ac">
    <w:name w:val="footnote text"/>
    <w:basedOn w:val="FootnoteBase"/>
    <w:link w:val="18"/>
    <w:uiPriority w:val="99"/>
    <w:rsid w:val="00E4626F"/>
  </w:style>
  <w:style w:type="character" w:customStyle="1" w:styleId="18">
    <w:name w:val="Текст сноски Знак1"/>
    <w:basedOn w:val="a0"/>
    <w:link w:val="ac"/>
    <w:uiPriority w:val="99"/>
    <w:semiHidden/>
    <w:locked/>
    <w:rPr>
      <w:rFonts w:cs="Times New Roman"/>
      <w:kern w:val="3"/>
      <w:sz w:val="20"/>
      <w:szCs w:val="20"/>
    </w:rPr>
  </w:style>
  <w:style w:type="paragraph" w:customStyle="1" w:styleId="HeaderEven">
    <w:name w:val="Header Even"/>
    <w:basedOn w:val="a6"/>
    <w:uiPriority w:val="99"/>
    <w:rsid w:val="00E4626F"/>
    <w:pPr>
      <w:keepLines/>
      <w:widowControl w:val="0"/>
      <w:pBdr>
        <w:bottom w:val="single" w:sz="6" w:space="1" w:color="00000A"/>
      </w:pBdr>
      <w:tabs>
        <w:tab w:val="clear" w:pos="4677"/>
        <w:tab w:val="clear" w:pos="9355"/>
        <w:tab w:val="center" w:pos="5400"/>
        <w:tab w:val="right" w:pos="9720"/>
      </w:tabs>
      <w:spacing w:after="600" w:line="190" w:lineRule="atLeast"/>
      <w:ind w:left="1080"/>
      <w:jc w:val="both"/>
    </w:pPr>
    <w:rPr>
      <w:rFonts w:ascii="Arial" w:hAnsi="Arial"/>
      <w:caps/>
      <w:spacing w:val="-5"/>
      <w:sz w:val="15"/>
      <w:lang w:val="en-US" w:eastAsia="en-US"/>
    </w:rPr>
  </w:style>
  <w:style w:type="paragraph" w:customStyle="1" w:styleId="HeaderFirst">
    <w:name w:val="Header First"/>
    <w:basedOn w:val="a6"/>
    <w:uiPriority w:val="99"/>
    <w:rsid w:val="00E4626F"/>
    <w:pPr>
      <w:keepLines/>
      <w:widowControl w:val="0"/>
      <w:pBdr>
        <w:top w:val="single" w:sz="6" w:space="2" w:color="00000A"/>
      </w:pBdr>
      <w:tabs>
        <w:tab w:val="clear" w:pos="4677"/>
        <w:tab w:val="clear" w:pos="9355"/>
        <w:tab w:val="center" w:pos="5400"/>
        <w:tab w:val="right" w:pos="9720"/>
      </w:tabs>
      <w:spacing w:after="120" w:line="190" w:lineRule="atLeast"/>
      <w:ind w:left="1080"/>
      <w:jc w:val="right"/>
    </w:pPr>
    <w:rPr>
      <w:rFonts w:ascii="Arial" w:hAnsi="Arial"/>
      <w:caps/>
      <w:spacing w:val="-5"/>
      <w:sz w:val="15"/>
      <w:lang w:val="en-US" w:eastAsia="en-US"/>
    </w:rPr>
  </w:style>
  <w:style w:type="paragraph" w:customStyle="1" w:styleId="HeaderOdd">
    <w:name w:val="Header Odd"/>
    <w:basedOn w:val="a6"/>
    <w:uiPriority w:val="99"/>
    <w:rsid w:val="00E4626F"/>
    <w:pPr>
      <w:keepLines/>
      <w:widowControl w:val="0"/>
      <w:pBdr>
        <w:bottom w:val="single" w:sz="6" w:space="1" w:color="00000A"/>
      </w:pBdr>
      <w:tabs>
        <w:tab w:val="clear" w:pos="4677"/>
        <w:tab w:val="clear" w:pos="9355"/>
        <w:tab w:val="center" w:pos="5400"/>
        <w:tab w:val="right" w:pos="9720"/>
      </w:tabs>
      <w:spacing w:after="600" w:line="190" w:lineRule="atLeast"/>
      <w:ind w:left="1080"/>
      <w:jc w:val="both"/>
    </w:pPr>
    <w:rPr>
      <w:rFonts w:ascii="Arial" w:hAnsi="Arial"/>
      <w:caps/>
      <w:spacing w:val="-5"/>
      <w:sz w:val="15"/>
      <w:lang w:val="en-US" w:eastAsia="en-US"/>
    </w:rPr>
  </w:style>
  <w:style w:type="paragraph" w:customStyle="1" w:styleId="IndexBase">
    <w:name w:val="Index Base"/>
    <w:basedOn w:val="Standard"/>
    <w:uiPriority w:val="99"/>
    <w:rsid w:val="00E4626F"/>
    <w:pPr>
      <w:widowControl w:val="0"/>
      <w:spacing w:after="120" w:line="240" w:lineRule="atLeast"/>
      <w:ind w:left="360" w:hanging="360"/>
      <w:jc w:val="both"/>
    </w:pPr>
    <w:rPr>
      <w:rFonts w:ascii="Arial" w:hAnsi="Arial"/>
      <w:spacing w:val="-5"/>
      <w:sz w:val="18"/>
      <w:lang w:val="en-US" w:eastAsia="en-US"/>
    </w:rPr>
  </w:style>
  <w:style w:type="paragraph" w:styleId="19">
    <w:name w:val="index 1"/>
    <w:basedOn w:val="IndexBase"/>
    <w:uiPriority w:val="99"/>
    <w:rsid w:val="00E4626F"/>
  </w:style>
  <w:style w:type="paragraph" w:styleId="22">
    <w:name w:val="index 2"/>
    <w:basedOn w:val="IndexBase"/>
    <w:uiPriority w:val="99"/>
    <w:rsid w:val="00E4626F"/>
    <w:pPr>
      <w:spacing w:line="240" w:lineRule="auto"/>
      <w:ind w:left="720"/>
    </w:pPr>
  </w:style>
  <w:style w:type="paragraph" w:styleId="30">
    <w:name w:val="index 3"/>
    <w:basedOn w:val="IndexBase"/>
    <w:uiPriority w:val="99"/>
    <w:rsid w:val="00E4626F"/>
    <w:pPr>
      <w:spacing w:line="240" w:lineRule="auto"/>
      <w:ind w:left="1080"/>
    </w:pPr>
  </w:style>
  <w:style w:type="paragraph" w:styleId="40">
    <w:name w:val="index 4"/>
    <w:basedOn w:val="IndexBase"/>
    <w:uiPriority w:val="99"/>
    <w:rsid w:val="00E4626F"/>
    <w:pPr>
      <w:spacing w:line="240" w:lineRule="auto"/>
      <w:ind w:left="1440"/>
    </w:pPr>
  </w:style>
  <w:style w:type="paragraph" w:styleId="50">
    <w:name w:val="index 5"/>
    <w:basedOn w:val="IndexBase"/>
    <w:uiPriority w:val="99"/>
    <w:rsid w:val="00E4626F"/>
    <w:pPr>
      <w:spacing w:line="240" w:lineRule="auto"/>
      <w:ind w:left="1800"/>
    </w:pPr>
  </w:style>
  <w:style w:type="paragraph" w:styleId="ad">
    <w:name w:val="index heading"/>
    <w:basedOn w:val="HeadingBase"/>
    <w:uiPriority w:val="99"/>
    <w:rsid w:val="00E4626F"/>
    <w:pPr>
      <w:keepLines w:val="0"/>
      <w:spacing w:before="0" w:line="480" w:lineRule="atLeast"/>
      <w:ind w:left="0"/>
    </w:pPr>
    <w:rPr>
      <w:rFonts w:ascii="Arial Black" w:hAnsi="Arial Black"/>
      <w:spacing w:val="-5"/>
      <w:sz w:val="24"/>
    </w:rPr>
  </w:style>
  <w:style w:type="paragraph" w:styleId="23">
    <w:name w:val="List 2"/>
    <w:basedOn w:val="a3"/>
    <w:uiPriority w:val="99"/>
    <w:rsid w:val="00E4626F"/>
    <w:pPr>
      <w:spacing w:before="0" w:after="0"/>
      <w:ind w:left="720"/>
    </w:pPr>
  </w:style>
  <w:style w:type="paragraph" w:styleId="32">
    <w:name w:val="List 3"/>
    <w:basedOn w:val="a3"/>
    <w:uiPriority w:val="99"/>
    <w:rsid w:val="00E4626F"/>
    <w:pPr>
      <w:spacing w:before="0"/>
      <w:ind w:left="2160"/>
    </w:pPr>
  </w:style>
  <w:style w:type="paragraph" w:styleId="42">
    <w:name w:val="List 4"/>
    <w:basedOn w:val="a3"/>
    <w:uiPriority w:val="99"/>
    <w:rsid w:val="00E4626F"/>
    <w:pPr>
      <w:spacing w:before="0"/>
      <w:ind w:left="2520"/>
    </w:pPr>
  </w:style>
  <w:style w:type="paragraph" w:styleId="52">
    <w:name w:val="List 5"/>
    <w:basedOn w:val="a3"/>
    <w:uiPriority w:val="99"/>
    <w:rsid w:val="00E4626F"/>
    <w:pPr>
      <w:spacing w:before="0"/>
      <w:ind w:left="2880"/>
    </w:pPr>
  </w:style>
  <w:style w:type="paragraph" w:styleId="ae">
    <w:name w:val="List Bullet"/>
    <w:basedOn w:val="a3"/>
    <w:uiPriority w:val="99"/>
    <w:rsid w:val="00E4626F"/>
    <w:pPr>
      <w:tabs>
        <w:tab w:val="left" w:pos="1985"/>
      </w:tabs>
      <w:spacing w:after="0" w:line="240" w:lineRule="auto"/>
      <w:ind w:left="992" w:hanging="425"/>
    </w:pPr>
  </w:style>
  <w:style w:type="paragraph" w:styleId="24">
    <w:name w:val="List Bullet 2"/>
    <w:basedOn w:val="ae"/>
    <w:uiPriority w:val="99"/>
    <w:rsid w:val="00E4626F"/>
    <w:pPr>
      <w:tabs>
        <w:tab w:val="clear" w:pos="1985"/>
        <w:tab w:val="left" w:pos="1352"/>
      </w:tabs>
    </w:pPr>
  </w:style>
  <w:style w:type="paragraph" w:styleId="33">
    <w:name w:val="List Bullet 3"/>
    <w:basedOn w:val="ae"/>
    <w:uiPriority w:val="99"/>
    <w:rsid w:val="00E4626F"/>
    <w:pPr>
      <w:tabs>
        <w:tab w:val="clear" w:pos="1985"/>
      </w:tabs>
      <w:ind w:left="0" w:firstLine="0"/>
    </w:pPr>
  </w:style>
  <w:style w:type="paragraph" w:styleId="43">
    <w:name w:val="List Bullet 4"/>
    <w:basedOn w:val="ae"/>
    <w:uiPriority w:val="99"/>
    <w:rsid w:val="00E4626F"/>
    <w:pPr>
      <w:tabs>
        <w:tab w:val="clear" w:pos="1985"/>
      </w:tabs>
      <w:ind w:left="0" w:firstLine="0"/>
    </w:pPr>
  </w:style>
  <w:style w:type="paragraph" w:styleId="53">
    <w:name w:val="List Bullet 5"/>
    <w:basedOn w:val="ae"/>
    <w:uiPriority w:val="99"/>
    <w:rsid w:val="00E4626F"/>
    <w:pPr>
      <w:tabs>
        <w:tab w:val="clear" w:pos="1985"/>
      </w:tabs>
      <w:ind w:left="0" w:firstLine="0"/>
    </w:pPr>
  </w:style>
  <w:style w:type="paragraph" w:styleId="af">
    <w:name w:val="List Continue"/>
    <w:basedOn w:val="a3"/>
    <w:uiPriority w:val="99"/>
    <w:rsid w:val="00E4626F"/>
    <w:pPr>
      <w:ind w:firstLine="0"/>
    </w:pPr>
  </w:style>
  <w:style w:type="paragraph" w:styleId="25">
    <w:name w:val="List Continue 2"/>
    <w:basedOn w:val="af"/>
    <w:uiPriority w:val="99"/>
    <w:rsid w:val="00E4626F"/>
    <w:pPr>
      <w:ind w:left="2160"/>
    </w:pPr>
  </w:style>
  <w:style w:type="paragraph" w:styleId="34">
    <w:name w:val="List Continue 3"/>
    <w:basedOn w:val="af"/>
    <w:uiPriority w:val="99"/>
    <w:rsid w:val="00E4626F"/>
    <w:pPr>
      <w:ind w:left="2520"/>
    </w:pPr>
  </w:style>
  <w:style w:type="paragraph" w:styleId="44">
    <w:name w:val="List Continue 4"/>
    <w:basedOn w:val="af"/>
    <w:uiPriority w:val="99"/>
    <w:rsid w:val="00E4626F"/>
    <w:pPr>
      <w:ind w:left="2880"/>
    </w:pPr>
  </w:style>
  <w:style w:type="paragraph" w:styleId="54">
    <w:name w:val="List Continue 5"/>
    <w:basedOn w:val="af"/>
    <w:uiPriority w:val="99"/>
    <w:rsid w:val="00E4626F"/>
    <w:pPr>
      <w:ind w:left="3240"/>
    </w:pPr>
  </w:style>
  <w:style w:type="paragraph" w:styleId="af0">
    <w:name w:val="List Number"/>
    <w:basedOn w:val="a3"/>
    <w:uiPriority w:val="99"/>
    <w:rsid w:val="00E4626F"/>
    <w:pPr>
      <w:tabs>
        <w:tab w:val="left" w:pos="360"/>
      </w:tabs>
      <w:ind w:left="0" w:firstLine="0"/>
    </w:pPr>
  </w:style>
  <w:style w:type="paragraph" w:styleId="26">
    <w:name w:val="List Number 2"/>
    <w:basedOn w:val="af0"/>
    <w:uiPriority w:val="99"/>
    <w:rsid w:val="00E4626F"/>
    <w:pPr>
      <w:tabs>
        <w:tab w:val="clear" w:pos="360"/>
      </w:tabs>
    </w:pPr>
  </w:style>
  <w:style w:type="paragraph" w:styleId="35">
    <w:name w:val="List Number 3"/>
    <w:basedOn w:val="af0"/>
    <w:uiPriority w:val="99"/>
    <w:rsid w:val="00E4626F"/>
    <w:pPr>
      <w:tabs>
        <w:tab w:val="clear" w:pos="360"/>
      </w:tabs>
    </w:pPr>
  </w:style>
  <w:style w:type="paragraph" w:styleId="45">
    <w:name w:val="List Number 4"/>
    <w:basedOn w:val="af0"/>
    <w:uiPriority w:val="99"/>
    <w:rsid w:val="00E4626F"/>
    <w:pPr>
      <w:tabs>
        <w:tab w:val="clear" w:pos="360"/>
      </w:tabs>
    </w:pPr>
  </w:style>
  <w:style w:type="paragraph" w:styleId="55">
    <w:name w:val="List Number 5"/>
    <w:basedOn w:val="af0"/>
    <w:uiPriority w:val="99"/>
    <w:rsid w:val="00E4626F"/>
    <w:pPr>
      <w:tabs>
        <w:tab w:val="clear" w:pos="360"/>
      </w:tabs>
    </w:pPr>
  </w:style>
  <w:style w:type="paragraph" w:styleId="af1">
    <w:name w:val="Message Header"/>
    <w:basedOn w:val="Standard"/>
    <w:link w:val="1a"/>
    <w:uiPriority w:val="99"/>
    <w:rsid w:val="00E4626F"/>
    <w:pPr>
      <w:keepLines/>
      <w:widowControl w:val="0"/>
      <w:tabs>
        <w:tab w:val="left" w:pos="3600"/>
        <w:tab w:val="left" w:pos="4680"/>
      </w:tabs>
      <w:spacing w:before="120" w:after="120" w:line="280" w:lineRule="exact"/>
      <w:ind w:right="2160" w:hanging="1080"/>
    </w:pPr>
    <w:rPr>
      <w:rFonts w:ascii="Arial" w:hAnsi="Arial"/>
      <w:sz w:val="22"/>
      <w:szCs w:val="22"/>
      <w:lang w:eastAsia="en-US"/>
    </w:rPr>
  </w:style>
  <w:style w:type="character" w:customStyle="1" w:styleId="1a">
    <w:name w:val="Шапка Знак1"/>
    <w:basedOn w:val="a0"/>
    <w:link w:val="af1"/>
    <w:uiPriority w:val="99"/>
    <w:semiHidden/>
    <w:locked/>
    <w:rPr>
      <w:rFonts w:ascii="Cambria" w:hAnsi="Cambria" w:cs="Times New Roman"/>
      <w:kern w:val="3"/>
      <w:sz w:val="24"/>
      <w:szCs w:val="24"/>
      <w:shd w:val="pct20" w:color="auto" w:fill="auto"/>
    </w:rPr>
  </w:style>
  <w:style w:type="paragraph" w:styleId="af2">
    <w:name w:val="Normal Indent"/>
    <w:basedOn w:val="Standard"/>
    <w:uiPriority w:val="99"/>
    <w:rsid w:val="00E4626F"/>
    <w:pPr>
      <w:widowControl w:val="0"/>
      <w:spacing w:after="120" w:line="360" w:lineRule="atLeast"/>
      <w:ind w:left="1440"/>
      <w:jc w:val="both"/>
    </w:pPr>
    <w:rPr>
      <w:rFonts w:ascii="Arial" w:hAnsi="Arial"/>
      <w:spacing w:val="-5"/>
      <w:lang w:val="en-US" w:eastAsia="en-US"/>
    </w:rPr>
  </w:style>
  <w:style w:type="paragraph" w:customStyle="1" w:styleId="PartLabel">
    <w:name w:val="Part Label"/>
    <w:basedOn w:val="Standard"/>
    <w:uiPriority w:val="99"/>
    <w:rsid w:val="00E4626F"/>
    <w:pPr>
      <w:widowControl w:val="0"/>
      <w:shd w:val="clear" w:color="auto" w:fill="000000"/>
      <w:spacing w:after="120" w:line="360" w:lineRule="exact"/>
      <w:jc w:val="center"/>
    </w:pPr>
    <w:rPr>
      <w:rFonts w:ascii="Arial" w:hAnsi="Arial"/>
      <w:color w:val="FFFFFF"/>
      <w:spacing w:val="-16"/>
      <w:sz w:val="26"/>
      <w:lang w:val="en-US" w:eastAsia="en-US"/>
    </w:rPr>
  </w:style>
  <w:style w:type="paragraph" w:customStyle="1" w:styleId="PartSubtitle">
    <w:name w:val="Part Subtitle"/>
    <w:basedOn w:val="Standard"/>
    <w:uiPriority w:val="99"/>
    <w:rsid w:val="00E4626F"/>
    <w:pPr>
      <w:keepNext/>
      <w:widowControl w:val="0"/>
      <w:spacing w:before="360" w:after="120" w:line="360" w:lineRule="atLeast"/>
      <w:ind w:left="1080"/>
      <w:jc w:val="both"/>
    </w:pPr>
    <w:rPr>
      <w:rFonts w:ascii="Arial" w:hAnsi="Arial"/>
      <w:i/>
      <w:spacing w:val="-5"/>
      <w:sz w:val="26"/>
      <w:lang w:val="en-US" w:eastAsia="en-US"/>
    </w:rPr>
  </w:style>
  <w:style w:type="paragraph" w:customStyle="1" w:styleId="PartTitle">
    <w:name w:val="Part Title"/>
    <w:basedOn w:val="Standard"/>
    <w:uiPriority w:val="99"/>
    <w:rsid w:val="00E4626F"/>
    <w:pPr>
      <w:widowControl w:val="0"/>
      <w:shd w:val="clear" w:color="auto" w:fill="000000"/>
      <w:spacing w:after="120" w:line="660" w:lineRule="exact"/>
      <w:jc w:val="center"/>
    </w:pPr>
    <w:rPr>
      <w:rFonts w:ascii="Arial Black" w:hAnsi="Arial Black"/>
      <w:color w:val="FFFFFF"/>
      <w:spacing w:val="-40"/>
      <w:sz w:val="84"/>
      <w:lang w:val="en-US" w:eastAsia="en-US"/>
    </w:rPr>
  </w:style>
  <w:style w:type="paragraph" w:customStyle="1" w:styleId="ReturnAddress">
    <w:name w:val="Return Address"/>
    <w:basedOn w:val="Standard"/>
    <w:uiPriority w:val="99"/>
    <w:rsid w:val="00E4626F"/>
    <w:pPr>
      <w:keepLines/>
      <w:widowControl w:val="0"/>
      <w:tabs>
        <w:tab w:val="left" w:pos="2160"/>
      </w:tabs>
      <w:spacing w:after="120" w:line="160" w:lineRule="atLeast"/>
      <w:jc w:val="both"/>
    </w:pPr>
    <w:rPr>
      <w:rFonts w:ascii="Arial" w:hAnsi="Arial"/>
      <w:sz w:val="14"/>
      <w:lang w:val="en-US" w:eastAsia="en-US"/>
    </w:rPr>
  </w:style>
  <w:style w:type="paragraph" w:customStyle="1" w:styleId="SectionHeading">
    <w:name w:val="Section Heading"/>
    <w:basedOn w:val="1"/>
    <w:uiPriority w:val="99"/>
    <w:rsid w:val="00E4626F"/>
    <w:pPr>
      <w:keepLines/>
      <w:pageBreakBefore/>
      <w:pBdr>
        <w:top w:val="single" w:sz="48" w:space="3" w:color="FFFFFF"/>
        <w:left w:val="single" w:sz="6" w:space="3" w:color="FFFFFF"/>
        <w:bottom w:val="single" w:sz="6" w:space="3" w:color="FFFFFF"/>
      </w:pBdr>
      <w:tabs>
        <w:tab w:val="left" w:pos="3032"/>
      </w:tabs>
      <w:spacing w:after="120" w:line="240" w:lineRule="atLeast"/>
      <w:ind w:left="1516" w:hanging="567"/>
      <w:jc w:val="both"/>
    </w:pPr>
    <w:rPr>
      <w:rFonts w:ascii="Arial Black" w:hAnsi="Arial Black"/>
      <w:caps/>
      <w:spacing w:val="-8"/>
      <w:sz w:val="24"/>
      <w:szCs w:val="24"/>
      <w:lang w:eastAsia="en-US"/>
    </w:rPr>
  </w:style>
  <w:style w:type="paragraph" w:customStyle="1" w:styleId="SectionLabel">
    <w:name w:val="Section Label"/>
    <w:basedOn w:val="HeadingBase"/>
    <w:uiPriority w:val="99"/>
    <w:rsid w:val="00E4626F"/>
    <w:pPr>
      <w:pBdr>
        <w:bottom w:val="single" w:sz="6" w:space="2" w:color="00000A"/>
      </w:pBdr>
      <w:spacing w:before="360" w:after="960"/>
      <w:ind w:left="0"/>
    </w:pPr>
    <w:rPr>
      <w:rFonts w:ascii="Arial Black" w:hAnsi="Arial Black"/>
      <w:spacing w:val="-35"/>
      <w:sz w:val="54"/>
    </w:rPr>
  </w:style>
  <w:style w:type="paragraph" w:customStyle="1" w:styleId="SubtitleCover">
    <w:name w:val="Subtitle Cover"/>
    <w:basedOn w:val="TitleCover"/>
    <w:uiPriority w:val="99"/>
    <w:rsid w:val="00E4626F"/>
    <w:pPr>
      <w:pBdr>
        <w:top w:val="single" w:sz="6" w:space="24" w:color="00000A"/>
      </w:pBdr>
      <w:tabs>
        <w:tab w:val="clear" w:pos="0"/>
      </w:tabs>
      <w:spacing w:before="0" w:after="0" w:line="480" w:lineRule="atLeast"/>
      <w:ind w:left="835" w:right="835"/>
    </w:pPr>
    <w:rPr>
      <w:rFonts w:ascii="Arial" w:hAnsi="Arial"/>
      <w:b/>
      <w:spacing w:val="-30"/>
      <w:sz w:val="48"/>
    </w:rPr>
  </w:style>
  <w:style w:type="paragraph" w:customStyle="1" w:styleId="TableHeader">
    <w:name w:val="Table Header"/>
    <w:basedOn w:val="Standard"/>
    <w:uiPriority w:val="99"/>
    <w:rsid w:val="00E4626F"/>
    <w:pPr>
      <w:widowControl w:val="0"/>
      <w:spacing w:before="60" w:after="120" w:line="360" w:lineRule="atLeast"/>
      <w:jc w:val="center"/>
    </w:pPr>
    <w:rPr>
      <w:rFonts w:ascii="Arial Black" w:hAnsi="Arial Black"/>
      <w:spacing w:val="-5"/>
      <w:sz w:val="16"/>
      <w:lang w:val="en-US" w:eastAsia="en-US"/>
    </w:rPr>
  </w:style>
  <w:style w:type="paragraph" w:styleId="af3">
    <w:name w:val="table of authorities"/>
    <w:basedOn w:val="Standard"/>
    <w:uiPriority w:val="99"/>
    <w:rsid w:val="00E4626F"/>
    <w:pPr>
      <w:widowControl w:val="0"/>
      <w:tabs>
        <w:tab w:val="right" w:leader="dot" w:pos="9000"/>
      </w:tabs>
      <w:spacing w:after="120" w:line="360" w:lineRule="atLeast"/>
      <w:ind w:left="1440" w:hanging="360"/>
      <w:jc w:val="both"/>
    </w:pPr>
    <w:rPr>
      <w:rFonts w:ascii="Arial" w:hAnsi="Arial"/>
      <w:spacing w:val="-5"/>
      <w:lang w:val="en-US" w:eastAsia="en-US"/>
    </w:rPr>
  </w:style>
  <w:style w:type="paragraph" w:customStyle="1" w:styleId="TOCBase">
    <w:name w:val="TOC Base"/>
    <w:basedOn w:val="Standard"/>
    <w:uiPriority w:val="99"/>
    <w:rsid w:val="00E4626F"/>
    <w:pPr>
      <w:widowControl w:val="0"/>
      <w:tabs>
        <w:tab w:val="right" w:leader="dot" w:pos="6480"/>
      </w:tabs>
      <w:spacing w:after="240" w:line="240" w:lineRule="atLeast"/>
      <w:jc w:val="both"/>
    </w:pPr>
    <w:rPr>
      <w:rFonts w:ascii="Arial" w:hAnsi="Arial"/>
      <w:spacing w:val="-5"/>
      <w:lang w:val="en-US" w:eastAsia="en-US"/>
    </w:rPr>
  </w:style>
  <w:style w:type="paragraph" w:styleId="af4">
    <w:name w:val="table of figures"/>
    <w:basedOn w:val="TOCBase"/>
    <w:uiPriority w:val="99"/>
    <w:rsid w:val="00E4626F"/>
    <w:pPr>
      <w:tabs>
        <w:tab w:val="clear" w:pos="6480"/>
      </w:tabs>
      <w:spacing w:after="0" w:line="240" w:lineRule="auto"/>
    </w:pPr>
    <w:rPr>
      <w:rFonts w:ascii="Times New Roman" w:hAnsi="Times New Roman"/>
      <w:i/>
      <w:iCs/>
    </w:rPr>
  </w:style>
  <w:style w:type="paragraph" w:customStyle="1" w:styleId="TableText">
    <w:name w:val="Table Text"/>
    <w:basedOn w:val="Standard"/>
    <w:uiPriority w:val="99"/>
    <w:rsid w:val="00E4626F"/>
    <w:pPr>
      <w:widowControl w:val="0"/>
      <w:spacing w:after="120"/>
      <w:jc w:val="both"/>
    </w:pPr>
    <w:rPr>
      <w:rFonts w:ascii="Arial" w:hAnsi="Arial"/>
      <w:spacing w:val="-5"/>
      <w:sz w:val="18"/>
      <w:szCs w:val="18"/>
      <w:lang w:val="en-US" w:eastAsia="en-US"/>
    </w:rPr>
  </w:style>
  <w:style w:type="paragraph" w:styleId="af5">
    <w:name w:val="toa heading"/>
    <w:basedOn w:val="Standard"/>
    <w:uiPriority w:val="99"/>
    <w:rsid w:val="00E4626F"/>
    <w:pPr>
      <w:keepNext/>
      <w:widowControl w:val="0"/>
      <w:spacing w:after="120" w:line="480" w:lineRule="atLeast"/>
      <w:ind w:left="1080"/>
      <w:jc w:val="both"/>
    </w:pPr>
    <w:rPr>
      <w:rFonts w:ascii="Arial Black" w:hAnsi="Arial Black"/>
      <w:b/>
      <w:spacing w:val="-10"/>
      <w:lang w:val="en-US" w:eastAsia="en-US"/>
    </w:rPr>
  </w:style>
  <w:style w:type="paragraph" w:customStyle="1" w:styleId="Contents1">
    <w:name w:val="Contents 1"/>
    <w:basedOn w:val="TOCBase"/>
    <w:uiPriority w:val="99"/>
    <w:rsid w:val="00E4626F"/>
    <w:pPr>
      <w:tabs>
        <w:tab w:val="clear" w:pos="6480"/>
      </w:tabs>
      <w:spacing w:before="240" w:after="120" w:line="360" w:lineRule="atLeast"/>
      <w:jc w:val="left"/>
    </w:pPr>
    <w:rPr>
      <w:rFonts w:ascii="Times New Roman" w:hAnsi="Times New Roman"/>
      <w:b/>
      <w:bCs/>
    </w:rPr>
  </w:style>
  <w:style w:type="paragraph" w:customStyle="1" w:styleId="Contents2">
    <w:name w:val="Contents 2"/>
    <w:basedOn w:val="TOCBase"/>
    <w:uiPriority w:val="99"/>
    <w:rsid w:val="00E4626F"/>
    <w:pPr>
      <w:tabs>
        <w:tab w:val="clear" w:pos="6480"/>
        <w:tab w:val="left" w:pos="1083"/>
        <w:tab w:val="right" w:leader="dot" w:pos="9345"/>
      </w:tabs>
      <w:spacing w:after="0" w:line="240" w:lineRule="auto"/>
      <w:ind w:left="283" w:firstLine="284"/>
    </w:pPr>
    <w:rPr>
      <w:rFonts w:ascii="Times New Roman" w:hAnsi="Times New Roman"/>
      <w:i/>
      <w:iCs/>
    </w:rPr>
  </w:style>
  <w:style w:type="paragraph" w:customStyle="1" w:styleId="Contents3">
    <w:name w:val="Contents 3"/>
    <w:basedOn w:val="TOCBase"/>
    <w:uiPriority w:val="99"/>
    <w:rsid w:val="00E4626F"/>
    <w:pPr>
      <w:tabs>
        <w:tab w:val="clear" w:pos="6480"/>
        <w:tab w:val="left" w:pos="1766"/>
        <w:tab w:val="right" w:leader="dot" w:pos="9628"/>
      </w:tabs>
      <w:spacing w:after="0" w:line="240" w:lineRule="auto"/>
      <w:ind w:left="566" w:firstLine="567"/>
    </w:pPr>
    <w:rPr>
      <w:rFonts w:ascii="Times New Roman" w:hAnsi="Times New Roman"/>
    </w:rPr>
  </w:style>
  <w:style w:type="paragraph" w:customStyle="1" w:styleId="Contents4">
    <w:name w:val="Contents 4"/>
    <w:basedOn w:val="TOCBase"/>
    <w:uiPriority w:val="99"/>
    <w:rsid w:val="00E4626F"/>
    <w:pPr>
      <w:tabs>
        <w:tab w:val="clear" w:pos="6480"/>
      </w:tabs>
      <w:spacing w:after="0" w:line="360" w:lineRule="atLeast"/>
      <w:ind w:left="600"/>
      <w:jc w:val="left"/>
    </w:pPr>
    <w:rPr>
      <w:rFonts w:ascii="Times New Roman" w:hAnsi="Times New Roman"/>
    </w:rPr>
  </w:style>
  <w:style w:type="paragraph" w:customStyle="1" w:styleId="Contents5">
    <w:name w:val="Contents 5"/>
    <w:basedOn w:val="TOCBase"/>
    <w:uiPriority w:val="99"/>
    <w:rsid w:val="00E4626F"/>
    <w:pPr>
      <w:tabs>
        <w:tab w:val="clear" w:pos="6480"/>
      </w:tabs>
      <w:spacing w:after="0" w:line="360" w:lineRule="atLeast"/>
      <w:ind w:left="800"/>
      <w:jc w:val="left"/>
    </w:pPr>
    <w:rPr>
      <w:rFonts w:ascii="Times New Roman" w:hAnsi="Times New Roman"/>
    </w:rPr>
  </w:style>
  <w:style w:type="paragraph" w:customStyle="1" w:styleId="StyleBodyTextLeft021cm">
    <w:name w:val="Style Body Text + Left:  021 cm"/>
    <w:basedOn w:val="Standard"/>
    <w:uiPriority w:val="99"/>
    <w:rsid w:val="00E4626F"/>
    <w:pPr>
      <w:widowControl w:val="0"/>
      <w:spacing w:before="120" w:after="120" w:line="360" w:lineRule="atLeast"/>
      <w:ind w:firstLine="567"/>
      <w:jc w:val="both"/>
    </w:pPr>
    <w:rPr>
      <w:rFonts w:ascii="Arial" w:hAnsi="Arial"/>
      <w:spacing w:val="-5"/>
      <w:sz w:val="22"/>
      <w:szCs w:val="22"/>
      <w:lang w:eastAsia="en-US"/>
    </w:rPr>
  </w:style>
  <w:style w:type="paragraph" w:customStyle="1" w:styleId="StyleBodyTextLeft075cmFirstline0cm">
    <w:name w:val="Style Body Text + Left:  075 cm First line:  0 cm"/>
    <w:basedOn w:val="Standard"/>
    <w:uiPriority w:val="99"/>
    <w:rsid w:val="00E4626F"/>
    <w:pPr>
      <w:widowControl w:val="0"/>
      <w:spacing w:before="120" w:after="120" w:line="360" w:lineRule="atLeast"/>
      <w:ind w:left="425" w:firstLine="567"/>
      <w:jc w:val="both"/>
    </w:pPr>
    <w:rPr>
      <w:rFonts w:ascii="Arial" w:hAnsi="Arial"/>
      <w:spacing w:val="-5"/>
      <w:sz w:val="22"/>
      <w:lang w:eastAsia="en-US"/>
    </w:rPr>
  </w:style>
  <w:style w:type="paragraph" w:customStyle="1" w:styleId="StyleHeading3Justified">
    <w:name w:val="Style Heading 3 + Justified"/>
    <w:basedOn w:val="3"/>
    <w:uiPriority w:val="99"/>
    <w:rsid w:val="00E4626F"/>
    <w:pPr>
      <w:keepNext w:val="0"/>
      <w:widowControl w:val="0"/>
      <w:tabs>
        <w:tab w:val="left" w:pos="4406"/>
      </w:tabs>
      <w:spacing w:before="120" w:after="120" w:line="240" w:lineRule="atLeast"/>
      <w:ind w:left="2203" w:hanging="1134"/>
      <w:jc w:val="both"/>
    </w:pPr>
    <w:rPr>
      <w:rFonts w:ascii="Times New Roman" w:hAnsi="Times New Roman"/>
      <w:spacing w:val="-10"/>
      <w:sz w:val="24"/>
      <w:szCs w:val="20"/>
      <w:lang w:eastAsia="en-US"/>
    </w:rPr>
  </w:style>
  <w:style w:type="paragraph" w:customStyle="1" w:styleId="StyleHeading1TopSinglesolidlineWhite6ptLinewidth">
    <w:name w:val="Style Heading 1 + Top: (Single solid line White  6 pt Line width..."/>
    <w:basedOn w:val="1"/>
    <w:uiPriority w:val="99"/>
    <w:rsid w:val="00E4626F"/>
    <w:pPr>
      <w:keepLines/>
      <w:pageBreakBefore/>
      <w:pBdr>
        <w:top w:val="single" w:sz="48" w:space="9" w:color="FFFFFF"/>
        <w:left w:val="single" w:sz="6" w:space="3" w:color="FFFFFF"/>
        <w:bottom w:val="single" w:sz="6" w:space="2" w:color="FFFFFF"/>
      </w:pBdr>
      <w:tabs>
        <w:tab w:val="left" w:pos="1714"/>
      </w:tabs>
      <w:spacing w:after="120" w:line="240" w:lineRule="atLeast"/>
      <w:ind w:left="857" w:hanging="432"/>
      <w:jc w:val="both"/>
    </w:pPr>
    <w:rPr>
      <w:rFonts w:ascii="Arial Black" w:hAnsi="Arial Black"/>
      <w:caps/>
      <w:spacing w:val="-8"/>
      <w:sz w:val="24"/>
      <w:lang w:eastAsia="en-US"/>
    </w:rPr>
  </w:style>
  <w:style w:type="paragraph" w:customStyle="1" w:styleId="Contents6">
    <w:name w:val="Contents 6"/>
    <w:basedOn w:val="Standard"/>
    <w:uiPriority w:val="99"/>
    <w:rsid w:val="00E4626F"/>
    <w:pPr>
      <w:widowControl w:val="0"/>
      <w:tabs>
        <w:tab w:val="right" w:leader="dot" w:pos="9223"/>
      </w:tabs>
      <w:spacing w:after="120" w:line="360" w:lineRule="atLeast"/>
      <w:ind w:left="1000"/>
    </w:pPr>
    <w:rPr>
      <w:spacing w:val="-5"/>
      <w:lang w:val="en-US" w:eastAsia="en-US"/>
    </w:rPr>
  </w:style>
  <w:style w:type="paragraph" w:customStyle="1" w:styleId="Contents7">
    <w:name w:val="Contents 7"/>
    <w:basedOn w:val="Standard"/>
    <w:uiPriority w:val="99"/>
    <w:rsid w:val="00E4626F"/>
    <w:pPr>
      <w:widowControl w:val="0"/>
      <w:tabs>
        <w:tab w:val="right" w:leader="dot" w:pos="9140"/>
      </w:tabs>
      <w:spacing w:after="120" w:line="360" w:lineRule="atLeast"/>
      <w:ind w:left="1200"/>
    </w:pPr>
    <w:rPr>
      <w:spacing w:val="-5"/>
      <w:lang w:val="en-US" w:eastAsia="en-US"/>
    </w:rPr>
  </w:style>
  <w:style w:type="paragraph" w:customStyle="1" w:styleId="Contents8">
    <w:name w:val="Contents 8"/>
    <w:basedOn w:val="Standard"/>
    <w:uiPriority w:val="99"/>
    <w:rsid w:val="00E4626F"/>
    <w:pPr>
      <w:widowControl w:val="0"/>
      <w:tabs>
        <w:tab w:val="right" w:leader="dot" w:pos="9057"/>
      </w:tabs>
      <w:spacing w:after="120" w:line="360" w:lineRule="atLeast"/>
      <w:ind w:left="1400"/>
    </w:pPr>
    <w:rPr>
      <w:spacing w:val="-5"/>
      <w:lang w:val="en-US" w:eastAsia="en-US"/>
    </w:rPr>
  </w:style>
  <w:style w:type="paragraph" w:customStyle="1" w:styleId="Contents9">
    <w:name w:val="Contents 9"/>
    <w:basedOn w:val="Standard"/>
    <w:uiPriority w:val="99"/>
    <w:rsid w:val="00E4626F"/>
    <w:pPr>
      <w:widowControl w:val="0"/>
      <w:tabs>
        <w:tab w:val="right" w:leader="dot" w:pos="8974"/>
      </w:tabs>
      <w:spacing w:after="120" w:line="360" w:lineRule="atLeast"/>
      <w:ind w:left="1600"/>
    </w:pPr>
    <w:rPr>
      <w:spacing w:val="-5"/>
      <w:lang w:val="en-US" w:eastAsia="en-US"/>
    </w:rPr>
  </w:style>
  <w:style w:type="paragraph" w:customStyle="1" w:styleId="CowiDate">
    <w:name w:val="CowiDate"/>
    <w:uiPriority w:val="99"/>
    <w:rsid w:val="00E4626F"/>
    <w:pPr>
      <w:widowControl w:val="0"/>
      <w:suppressAutoHyphens/>
      <w:autoSpaceDN w:val="0"/>
      <w:textAlignment w:val="baseline"/>
    </w:pPr>
    <w:rPr>
      <w:kern w:val="3"/>
      <w:sz w:val="20"/>
      <w:szCs w:val="20"/>
    </w:rPr>
  </w:style>
  <w:style w:type="paragraph" w:customStyle="1" w:styleId="FrontPageFrame">
    <w:name w:val="FrontPageFrame"/>
    <w:basedOn w:val="Standard"/>
    <w:uiPriority w:val="99"/>
    <w:rsid w:val="00E4626F"/>
    <w:pPr>
      <w:tabs>
        <w:tab w:val="left" w:pos="1134"/>
      </w:tabs>
      <w:spacing w:after="120" w:line="240" w:lineRule="atLeast"/>
    </w:pPr>
    <w:rPr>
      <w:rFonts w:ascii="DaneHelveticaNeue" w:hAnsi="DaneHelveticaNeue"/>
      <w:sz w:val="14"/>
      <w:lang w:val="en-GB"/>
    </w:rPr>
  </w:style>
  <w:style w:type="paragraph" w:customStyle="1" w:styleId="CowiAuthor">
    <w:name w:val="CowiAuthor"/>
    <w:basedOn w:val="FrontPageFrame"/>
    <w:uiPriority w:val="99"/>
    <w:rsid w:val="00E4626F"/>
  </w:style>
  <w:style w:type="paragraph" w:customStyle="1" w:styleId="Stylefortableheading">
    <w:name w:val="Style for table heading"/>
    <w:basedOn w:val="Standard"/>
    <w:uiPriority w:val="99"/>
    <w:rsid w:val="00E4626F"/>
    <w:pPr>
      <w:keepNext/>
      <w:keepLines/>
      <w:spacing w:after="120"/>
      <w:jc w:val="center"/>
    </w:pPr>
    <w:rPr>
      <w:b/>
      <w:lang w:val="en-AU"/>
    </w:rPr>
  </w:style>
  <w:style w:type="paragraph" w:customStyle="1" w:styleId="Stylefortabletext">
    <w:name w:val="Style for table text"/>
    <w:basedOn w:val="Standard"/>
    <w:uiPriority w:val="99"/>
    <w:rsid w:val="00E4626F"/>
    <w:pPr>
      <w:spacing w:after="120"/>
    </w:pPr>
  </w:style>
  <w:style w:type="paragraph" w:styleId="af6">
    <w:name w:val="annotation subject"/>
    <w:basedOn w:val="aa"/>
    <w:link w:val="1b"/>
    <w:uiPriority w:val="99"/>
    <w:rsid w:val="00E4626F"/>
    <w:pPr>
      <w:keepLines w:val="0"/>
      <w:spacing w:line="240" w:lineRule="auto"/>
    </w:pPr>
    <w:rPr>
      <w:b/>
      <w:bCs/>
      <w:sz w:val="20"/>
    </w:rPr>
  </w:style>
  <w:style w:type="character" w:customStyle="1" w:styleId="1b">
    <w:name w:val="Тема примечания Знак1"/>
    <w:basedOn w:val="16"/>
    <w:link w:val="af6"/>
    <w:uiPriority w:val="99"/>
    <w:semiHidden/>
    <w:locked/>
    <w:rPr>
      <w:rFonts w:cs="Times New Roman"/>
      <w:b/>
      <w:bCs/>
      <w:kern w:val="3"/>
      <w:sz w:val="20"/>
      <w:szCs w:val="20"/>
    </w:rPr>
  </w:style>
  <w:style w:type="paragraph" w:customStyle="1" w:styleId="StyleBodyTextIndent2Left05cmBefore18ptAfter0">
    <w:name w:val="Style Body Text Indent 2 + Left:  05 cm Before:  18 pt After:  0..."/>
    <w:basedOn w:val="Standard"/>
    <w:uiPriority w:val="99"/>
    <w:rsid w:val="00E4626F"/>
    <w:pPr>
      <w:widowControl w:val="0"/>
      <w:spacing w:after="120"/>
      <w:ind w:left="284"/>
      <w:jc w:val="both"/>
    </w:pPr>
    <w:rPr>
      <w:rFonts w:ascii="Arial" w:hAnsi="Arial"/>
      <w:spacing w:val="-5"/>
      <w:lang w:val="en-US" w:eastAsia="en-US"/>
    </w:rPr>
  </w:style>
  <w:style w:type="paragraph" w:customStyle="1" w:styleId="ConsNormal">
    <w:name w:val="ConsNormal"/>
    <w:uiPriority w:val="99"/>
    <w:rsid w:val="00E4626F"/>
    <w:pPr>
      <w:widowControl w:val="0"/>
      <w:suppressAutoHyphens/>
      <w:autoSpaceDN w:val="0"/>
      <w:spacing w:after="120" w:line="190" w:lineRule="atLeast"/>
      <w:ind w:left="1077" w:firstLine="720"/>
      <w:jc w:val="both"/>
      <w:textAlignment w:val="baseline"/>
    </w:pPr>
    <w:rPr>
      <w:rFonts w:ascii="Arial" w:hAnsi="Arial"/>
      <w:kern w:val="3"/>
      <w:sz w:val="20"/>
      <w:szCs w:val="20"/>
    </w:rPr>
  </w:style>
  <w:style w:type="paragraph" w:styleId="af7">
    <w:name w:val="Document Map"/>
    <w:basedOn w:val="Standard"/>
    <w:link w:val="1c"/>
    <w:uiPriority w:val="99"/>
    <w:rsid w:val="00E4626F"/>
    <w:pPr>
      <w:widowControl w:val="0"/>
      <w:shd w:val="clear" w:color="auto" w:fill="000080"/>
      <w:spacing w:after="120" w:line="360" w:lineRule="atLeast"/>
      <w:ind w:left="1080"/>
      <w:jc w:val="both"/>
    </w:pPr>
    <w:rPr>
      <w:rFonts w:ascii="Tahoma" w:hAnsi="Tahoma" w:cs="Tahoma"/>
      <w:spacing w:val="-5"/>
      <w:lang w:val="en-US" w:eastAsia="en-US"/>
    </w:rPr>
  </w:style>
  <w:style w:type="character" w:customStyle="1" w:styleId="1c">
    <w:name w:val="Схема документа Знак1"/>
    <w:basedOn w:val="a0"/>
    <w:link w:val="af7"/>
    <w:uiPriority w:val="99"/>
    <w:semiHidden/>
    <w:locked/>
    <w:rPr>
      <w:rFonts w:cs="Times New Roman"/>
      <w:kern w:val="3"/>
      <w:sz w:val="2"/>
    </w:rPr>
  </w:style>
  <w:style w:type="paragraph" w:styleId="af8">
    <w:name w:val="Block Text"/>
    <w:basedOn w:val="Standard"/>
    <w:uiPriority w:val="99"/>
    <w:rsid w:val="00E4626F"/>
    <w:pPr>
      <w:widowControl w:val="0"/>
      <w:spacing w:after="120" w:line="259" w:lineRule="auto"/>
      <w:ind w:left="80" w:right="400" w:hanging="80"/>
    </w:pPr>
    <w:rPr>
      <w:sz w:val="28"/>
      <w:szCs w:val="28"/>
    </w:rPr>
  </w:style>
  <w:style w:type="paragraph" w:styleId="af9">
    <w:name w:val="Plain Text"/>
    <w:basedOn w:val="Standard"/>
    <w:link w:val="1d"/>
    <w:uiPriority w:val="99"/>
    <w:rsid w:val="00E4626F"/>
    <w:pPr>
      <w:spacing w:after="120"/>
    </w:pPr>
    <w:rPr>
      <w:rFonts w:ascii="Courier New" w:hAnsi="Courier New" w:cs="Courier New"/>
    </w:rPr>
  </w:style>
  <w:style w:type="character" w:customStyle="1" w:styleId="1d">
    <w:name w:val="Текст Знак1"/>
    <w:basedOn w:val="a0"/>
    <w:link w:val="af9"/>
    <w:uiPriority w:val="99"/>
    <w:semiHidden/>
    <w:locked/>
    <w:rPr>
      <w:rFonts w:ascii="Courier New" w:hAnsi="Courier New" w:cs="Courier New"/>
      <w:kern w:val="3"/>
      <w:sz w:val="20"/>
      <w:szCs w:val="20"/>
    </w:rPr>
  </w:style>
  <w:style w:type="paragraph" w:customStyle="1" w:styleId="Normal1">
    <w:name w:val="Normal1"/>
    <w:uiPriority w:val="99"/>
    <w:rsid w:val="00E4626F"/>
    <w:pPr>
      <w:suppressAutoHyphens/>
      <w:autoSpaceDN w:val="0"/>
      <w:spacing w:after="120" w:line="190" w:lineRule="atLeast"/>
      <w:ind w:left="1077"/>
      <w:jc w:val="both"/>
      <w:textAlignment w:val="baseline"/>
    </w:pPr>
    <w:rPr>
      <w:kern w:val="3"/>
      <w:sz w:val="20"/>
      <w:szCs w:val="20"/>
    </w:rPr>
  </w:style>
  <w:style w:type="paragraph" w:customStyle="1" w:styleId="StyleTableTextJustifiedBefore6ptAfter6pt">
    <w:name w:val="Style Table Text + Justified Before:  6 pt After:  6 pt"/>
    <w:basedOn w:val="TableText"/>
    <w:uiPriority w:val="99"/>
    <w:rsid w:val="00E4626F"/>
    <w:pPr>
      <w:widowControl/>
    </w:pPr>
    <w:rPr>
      <w:szCs w:val="20"/>
    </w:rPr>
  </w:style>
  <w:style w:type="paragraph" w:styleId="HTML">
    <w:name w:val="HTML Preformatted"/>
    <w:basedOn w:val="Standard"/>
    <w:link w:val="HTML1"/>
    <w:uiPriority w:val="99"/>
    <w:rsid w:val="00E4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Pr>
      <w:rFonts w:ascii="Courier New" w:hAnsi="Courier New" w:cs="Courier New"/>
    </w:rPr>
  </w:style>
  <w:style w:type="character" w:customStyle="1" w:styleId="HTML1">
    <w:name w:val="Стандартный HTML Знак1"/>
    <w:basedOn w:val="a0"/>
    <w:link w:val="HTML"/>
    <w:uiPriority w:val="99"/>
    <w:semiHidden/>
    <w:locked/>
    <w:rPr>
      <w:rFonts w:ascii="Courier New" w:hAnsi="Courier New" w:cs="Courier New"/>
      <w:kern w:val="3"/>
      <w:sz w:val="20"/>
      <w:szCs w:val="20"/>
    </w:rPr>
  </w:style>
  <w:style w:type="paragraph" w:customStyle="1" w:styleId="Style1">
    <w:name w:val="Style1"/>
    <w:basedOn w:val="Standard"/>
    <w:uiPriority w:val="99"/>
    <w:rsid w:val="00E4626F"/>
    <w:pPr>
      <w:widowControl w:val="0"/>
      <w:spacing w:after="120" w:line="360" w:lineRule="atLeast"/>
      <w:ind w:left="1284" w:hanging="360"/>
      <w:jc w:val="both"/>
    </w:pPr>
    <w:rPr>
      <w:rFonts w:ascii="Arial" w:hAnsi="Arial"/>
      <w:spacing w:val="-5"/>
      <w:lang w:val="en-US" w:eastAsia="en-US"/>
    </w:rPr>
  </w:style>
  <w:style w:type="paragraph" w:customStyle="1" w:styleId="Style2">
    <w:name w:val="Style2"/>
    <w:basedOn w:val="Standard"/>
    <w:uiPriority w:val="99"/>
    <w:rsid w:val="00E4626F"/>
    <w:pPr>
      <w:widowControl w:val="0"/>
      <w:spacing w:after="120" w:line="360" w:lineRule="atLeast"/>
      <w:ind w:left="964" w:hanging="567"/>
      <w:jc w:val="both"/>
    </w:pPr>
    <w:rPr>
      <w:rFonts w:ascii="Arial" w:hAnsi="Arial"/>
      <w:spacing w:val="-5"/>
      <w:lang w:val="en-US" w:eastAsia="en-US"/>
    </w:rPr>
  </w:style>
  <w:style w:type="paragraph" w:styleId="afa">
    <w:name w:val="Normal (Web)"/>
    <w:basedOn w:val="Standard"/>
    <w:uiPriority w:val="99"/>
    <w:rsid w:val="00E4626F"/>
    <w:pPr>
      <w:spacing w:before="100" w:after="100"/>
    </w:pPr>
    <w:rPr>
      <w:color w:val="000000"/>
      <w:sz w:val="24"/>
      <w:szCs w:val="24"/>
    </w:rPr>
  </w:style>
  <w:style w:type="paragraph" w:customStyle="1" w:styleId="Textbodyindent">
    <w:name w:val="Text body indent"/>
    <w:basedOn w:val="Standard"/>
    <w:uiPriority w:val="99"/>
    <w:rsid w:val="00E4626F"/>
    <w:pPr>
      <w:spacing w:after="120"/>
      <w:ind w:left="283"/>
    </w:pPr>
    <w:rPr>
      <w:sz w:val="24"/>
      <w:szCs w:val="24"/>
    </w:rPr>
  </w:style>
  <w:style w:type="paragraph" w:customStyle="1" w:styleId="StyleCaption9pt">
    <w:name w:val="Style Caption + 9 pt"/>
    <w:basedOn w:val="a4"/>
    <w:uiPriority w:val="99"/>
    <w:rsid w:val="00E4626F"/>
    <w:rPr>
      <w:sz w:val="18"/>
    </w:rPr>
  </w:style>
  <w:style w:type="paragraph" w:customStyle="1" w:styleId="ConsPlusNormal">
    <w:name w:val="ConsPlusNormal"/>
    <w:uiPriority w:val="99"/>
    <w:rsid w:val="00E4626F"/>
    <w:pPr>
      <w:widowControl w:val="0"/>
      <w:suppressAutoHyphens/>
      <w:autoSpaceDN w:val="0"/>
      <w:spacing w:after="120"/>
      <w:ind w:left="1072" w:firstLine="720"/>
      <w:textAlignment w:val="baseline"/>
    </w:pPr>
    <w:rPr>
      <w:rFonts w:ascii="Arial" w:hAnsi="Arial" w:cs="Arial"/>
      <w:kern w:val="3"/>
      <w:sz w:val="20"/>
      <w:szCs w:val="20"/>
    </w:rPr>
  </w:style>
  <w:style w:type="paragraph" w:styleId="36">
    <w:name w:val="Body Text Indent 3"/>
    <w:basedOn w:val="Standard"/>
    <w:link w:val="310"/>
    <w:uiPriority w:val="99"/>
    <w:rsid w:val="00E4626F"/>
    <w:pPr>
      <w:spacing w:after="120"/>
      <w:ind w:left="283"/>
    </w:pPr>
    <w:rPr>
      <w:sz w:val="16"/>
      <w:szCs w:val="16"/>
    </w:rPr>
  </w:style>
  <w:style w:type="character" w:customStyle="1" w:styleId="310">
    <w:name w:val="Основной текст с отступом 3 Знак1"/>
    <w:basedOn w:val="a0"/>
    <w:link w:val="36"/>
    <w:uiPriority w:val="99"/>
    <w:semiHidden/>
    <w:locked/>
    <w:rPr>
      <w:rFonts w:cs="Times New Roman"/>
      <w:kern w:val="3"/>
      <w:sz w:val="16"/>
      <w:szCs w:val="16"/>
    </w:rPr>
  </w:style>
  <w:style w:type="paragraph" w:styleId="27">
    <w:name w:val="Body Text Indent 2"/>
    <w:basedOn w:val="Standard"/>
    <w:link w:val="210"/>
    <w:uiPriority w:val="99"/>
    <w:rsid w:val="00E4626F"/>
    <w:pPr>
      <w:spacing w:after="120" w:line="480" w:lineRule="auto"/>
      <w:ind w:left="283"/>
    </w:pPr>
    <w:rPr>
      <w:sz w:val="24"/>
      <w:szCs w:val="24"/>
    </w:rPr>
  </w:style>
  <w:style w:type="character" w:customStyle="1" w:styleId="210">
    <w:name w:val="Основной текст с отступом 2 Знак1"/>
    <w:basedOn w:val="a0"/>
    <w:link w:val="27"/>
    <w:uiPriority w:val="99"/>
    <w:semiHidden/>
    <w:locked/>
    <w:rPr>
      <w:rFonts w:cs="Times New Roman"/>
      <w:kern w:val="3"/>
      <w:sz w:val="20"/>
      <w:szCs w:val="20"/>
    </w:rPr>
  </w:style>
  <w:style w:type="paragraph" w:styleId="37">
    <w:name w:val="Body Text 3"/>
    <w:basedOn w:val="Standard"/>
    <w:link w:val="311"/>
    <w:uiPriority w:val="99"/>
    <w:rsid w:val="00E4626F"/>
    <w:pPr>
      <w:spacing w:after="120"/>
    </w:pPr>
    <w:rPr>
      <w:sz w:val="16"/>
      <w:szCs w:val="16"/>
    </w:rPr>
  </w:style>
  <w:style w:type="character" w:customStyle="1" w:styleId="311">
    <w:name w:val="Основной текст 3 Знак1"/>
    <w:basedOn w:val="a0"/>
    <w:link w:val="37"/>
    <w:uiPriority w:val="99"/>
    <w:semiHidden/>
    <w:locked/>
    <w:rPr>
      <w:rFonts w:cs="Times New Roman"/>
      <w:kern w:val="3"/>
      <w:sz w:val="16"/>
      <w:szCs w:val="16"/>
    </w:rPr>
  </w:style>
  <w:style w:type="paragraph" w:customStyle="1" w:styleId="consnormal0">
    <w:name w:val="consnormal"/>
    <w:uiPriority w:val="99"/>
    <w:rsid w:val="00E4626F"/>
    <w:pPr>
      <w:suppressAutoHyphens/>
      <w:autoSpaceDN w:val="0"/>
      <w:spacing w:after="120"/>
      <w:ind w:left="1072" w:firstLine="720"/>
      <w:textAlignment w:val="baseline"/>
    </w:pPr>
    <w:rPr>
      <w:rFonts w:ascii="Arial" w:hAnsi="Arial" w:cs="Arial"/>
      <w:kern w:val="3"/>
      <w:sz w:val="20"/>
      <w:szCs w:val="20"/>
    </w:rPr>
  </w:style>
  <w:style w:type="paragraph" w:customStyle="1" w:styleId="250">
    <w:name w:val="Знак Знак25"/>
    <w:basedOn w:val="24"/>
    <w:uiPriority w:val="99"/>
    <w:rsid w:val="00E4626F"/>
    <w:pPr>
      <w:tabs>
        <w:tab w:val="clear" w:pos="1352"/>
        <w:tab w:val="left" w:pos="1252"/>
      </w:tabs>
      <w:spacing w:after="120" w:line="360" w:lineRule="auto"/>
      <w:ind w:left="709" w:hanging="709"/>
    </w:pPr>
    <w:rPr>
      <w:lang w:eastAsia="ru-RU"/>
    </w:rPr>
  </w:style>
  <w:style w:type="paragraph" w:styleId="28">
    <w:name w:val="Body Text 2"/>
    <w:basedOn w:val="Standard"/>
    <w:link w:val="211"/>
    <w:uiPriority w:val="99"/>
    <w:rsid w:val="00E4626F"/>
    <w:pPr>
      <w:spacing w:after="120" w:line="480" w:lineRule="auto"/>
      <w:ind w:firstLine="570"/>
      <w:jc w:val="both"/>
    </w:pPr>
    <w:rPr>
      <w:sz w:val="24"/>
    </w:rPr>
  </w:style>
  <w:style w:type="character" w:customStyle="1" w:styleId="211">
    <w:name w:val="Основной текст 2 Знак1"/>
    <w:basedOn w:val="a0"/>
    <w:link w:val="28"/>
    <w:uiPriority w:val="99"/>
    <w:semiHidden/>
    <w:locked/>
    <w:rPr>
      <w:rFonts w:cs="Times New Roman"/>
      <w:kern w:val="3"/>
      <w:sz w:val="20"/>
      <w:szCs w:val="20"/>
    </w:rPr>
  </w:style>
  <w:style w:type="paragraph" w:customStyle="1" w:styleId="afb">
    <w:name w:val="рисунок"/>
    <w:basedOn w:val="Standard"/>
    <w:uiPriority w:val="99"/>
    <w:rsid w:val="00E4626F"/>
    <w:pPr>
      <w:keepNext/>
      <w:spacing w:after="120" w:line="360" w:lineRule="auto"/>
      <w:jc w:val="center"/>
    </w:pPr>
  </w:style>
  <w:style w:type="paragraph" w:customStyle="1" w:styleId="StyleListNumberKernat14pt">
    <w:name w:val="Style List Number + Kern at 14 pt"/>
    <w:basedOn w:val="af0"/>
    <w:uiPriority w:val="99"/>
    <w:rsid w:val="00E4626F"/>
  </w:style>
  <w:style w:type="paragraph" w:customStyle="1" w:styleId="1e">
    <w:name w:val="1"/>
    <w:basedOn w:val="Standard"/>
    <w:uiPriority w:val="99"/>
    <w:rsid w:val="00E4626F"/>
    <w:pPr>
      <w:widowControl w:val="0"/>
      <w:spacing w:after="120" w:line="360" w:lineRule="atLeast"/>
      <w:ind w:left="1080"/>
      <w:jc w:val="both"/>
    </w:pPr>
    <w:rPr>
      <w:rFonts w:ascii="Arial" w:hAnsi="Arial"/>
      <w:spacing w:val="-5"/>
      <w:lang w:val="en-US" w:eastAsia="en-US"/>
    </w:rPr>
  </w:style>
  <w:style w:type="paragraph" w:customStyle="1" w:styleId="FR1">
    <w:name w:val="FR1"/>
    <w:uiPriority w:val="99"/>
    <w:rsid w:val="00E4626F"/>
    <w:pPr>
      <w:widowControl w:val="0"/>
      <w:suppressAutoHyphens/>
      <w:autoSpaceDN w:val="0"/>
      <w:spacing w:after="120" w:line="300" w:lineRule="auto"/>
      <w:ind w:left="1072" w:firstLine="760"/>
      <w:jc w:val="both"/>
      <w:textAlignment w:val="baseline"/>
    </w:pPr>
    <w:rPr>
      <w:rFonts w:ascii="Arial" w:hAnsi="Arial" w:cs="Arial"/>
      <w:i/>
      <w:iCs/>
      <w:kern w:val="3"/>
      <w:sz w:val="24"/>
      <w:szCs w:val="24"/>
    </w:rPr>
  </w:style>
  <w:style w:type="paragraph" w:customStyle="1" w:styleId="BodyTextIndent31">
    <w:name w:val="Body Text Indent 31"/>
    <w:basedOn w:val="Standard"/>
    <w:uiPriority w:val="99"/>
    <w:rsid w:val="00E4626F"/>
    <w:pPr>
      <w:tabs>
        <w:tab w:val="left" w:pos="709"/>
      </w:tabs>
      <w:spacing w:after="120"/>
      <w:ind w:firstLine="709"/>
      <w:jc w:val="both"/>
    </w:pPr>
    <w:rPr>
      <w:rFonts w:ascii="TimesET" w:hAnsi="TimesET"/>
      <w:sz w:val="24"/>
    </w:rPr>
  </w:style>
  <w:style w:type="paragraph" w:customStyle="1" w:styleId="0">
    <w:name w:val="Заголовок 0"/>
    <w:basedOn w:val="1"/>
    <w:uiPriority w:val="99"/>
    <w:rsid w:val="00E4626F"/>
    <w:rPr>
      <w:caps/>
      <w:sz w:val="24"/>
      <w:szCs w:val="24"/>
    </w:rPr>
  </w:style>
  <w:style w:type="paragraph" w:customStyle="1" w:styleId="BodyText1">
    <w:name w:val="Body Text1"/>
    <w:basedOn w:val="Standard"/>
    <w:uiPriority w:val="99"/>
    <w:rsid w:val="00E4626F"/>
    <w:pPr>
      <w:widowControl w:val="0"/>
      <w:spacing w:after="120"/>
      <w:ind w:firstLine="709"/>
      <w:jc w:val="both"/>
    </w:pPr>
    <w:rPr>
      <w:sz w:val="24"/>
    </w:rPr>
  </w:style>
  <w:style w:type="paragraph" w:customStyle="1" w:styleId="ConsPlusTitle">
    <w:name w:val="ConsPlusTitle"/>
    <w:uiPriority w:val="99"/>
    <w:rsid w:val="00E4626F"/>
    <w:pPr>
      <w:widowControl w:val="0"/>
      <w:suppressAutoHyphens/>
      <w:autoSpaceDN w:val="0"/>
      <w:spacing w:after="120"/>
      <w:ind w:left="1072"/>
      <w:textAlignment w:val="baseline"/>
    </w:pPr>
    <w:rPr>
      <w:rFonts w:ascii="Arial" w:hAnsi="Arial" w:cs="Arial"/>
      <w:b/>
      <w:bCs/>
      <w:kern w:val="3"/>
      <w:sz w:val="20"/>
      <w:szCs w:val="20"/>
    </w:rPr>
  </w:style>
  <w:style w:type="paragraph" w:customStyle="1" w:styleId="38">
    <w:name w:val="Стиль3"/>
    <w:basedOn w:val="Standard"/>
    <w:uiPriority w:val="99"/>
    <w:rsid w:val="00E4626F"/>
    <w:pPr>
      <w:spacing w:after="270" w:line="270" w:lineRule="atLeast"/>
    </w:pPr>
    <w:rPr>
      <w:sz w:val="23"/>
      <w:szCs w:val="23"/>
      <w:lang w:val="en-US"/>
    </w:rPr>
  </w:style>
  <w:style w:type="paragraph" w:customStyle="1" w:styleId="1f">
    <w:name w:val="аголовок 1"/>
    <w:basedOn w:val="Standard"/>
    <w:uiPriority w:val="99"/>
    <w:rsid w:val="00E4626F"/>
    <w:pPr>
      <w:keepNext/>
      <w:widowControl w:val="0"/>
      <w:spacing w:after="120" w:line="360" w:lineRule="atLeast"/>
      <w:jc w:val="center"/>
    </w:pPr>
    <w:rPr>
      <w:b/>
      <w:sz w:val="24"/>
    </w:rPr>
  </w:style>
  <w:style w:type="paragraph" w:customStyle="1" w:styleId="1f0">
    <w:name w:val="заголовок 1"/>
    <w:basedOn w:val="Standard"/>
    <w:uiPriority w:val="99"/>
    <w:rsid w:val="00E4626F"/>
    <w:pPr>
      <w:spacing w:before="960" w:after="120"/>
      <w:jc w:val="center"/>
    </w:pPr>
    <w:rPr>
      <w:rFonts w:ascii="Arial" w:hAnsi="Arial" w:cs="Arial"/>
      <w:b/>
      <w:bCs/>
      <w:sz w:val="22"/>
      <w:szCs w:val="22"/>
      <w:u w:val="single"/>
    </w:rPr>
  </w:style>
  <w:style w:type="paragraph" w:customStyle="1" w:styleId="29">
    <w:name w:val="заголовок 2"/>
    <w:basedOn w:val="Standard"/>
    <w:uiPriority w:val="99"/>
    <w:rsid w:val="00E4626F"/>
    <w:pPr>
      <w:spacing w:before="120" w:after="120"/>
      <w:outlineLvl w:val="1"/>
    </w:pPr>
    <w:rPr>
      <w:rFonts w:ascii="Arial" w:hAnsi="Arial" w:cs="Arial"/>
    </w:rPr>
  </w:style>
  <w:style w:type="paragraph" w:customStyle="1" w:styleId="39">
    <w:name w:val="заголовок 3"/>
    <w:basedOn w:val="Standard"/>
    <w:uiPriority w:val="99"/>
    <w:rsid w:val="00E4626F"/>
    <w:pPr>
      <w:tabs>
        <w:tab w:val="left" w:pos="568"/>
      </w:tabs>
      <w:spacing w:before="120" w:after="120"/>
      <w:ind w:left="568"/>
      <w:outlineLvl w:val="2"/>
    </w:pPr>
    <w:rPr>
      <w:rFonts w:ascii="Arial" w:hAnsi="Arial" w:cs="Arial"/>
    </w:rPr>
  </w:style>
  <w:style w:type="paragraph" w:customStyle="1" w:styleId="46">
    <w:name w:val="заголовок 4"/>
    <w:basedOn w:val="39"/>
    <w:uiPriority w:val="99"/>
    <w:rsid w:val="00E4626F"/>
    <w:pPr>
      <w:keepNext/>
      <w:spacing w:before="0"/>
      <w:outlineLvl w:val="3"/>
    </w:pPr>
  </w:style>
  <w:style w:type="paragraph" w:customStyle="1" w:styleId="56">
    <w:name w:val="заголовок 5"/>
    <w:basedOn w:val="Standard"/>
    <w:uiPriority w:val="99"/>
    <w:rsid w:val="00E4626F"/>
    <w:pPr>
      <w:spacing w:before="120" w:after="120"/>
      <w:outlineLvl w:val="4"/>
    </w:pPr>
    <w:rPr>
      <w:rFonts w:ascii="Arial" w:hAnsi="Arial" w:cs="Arial"/>
    </w:rPr>
  </w:style>
  <w:style w:type="paragraph" w:customStyle="1" w:styleId="60">
    <w:name w:val="заголовок 6"/>
    <w:basedOn w:val="Standard"/>
    <w:uiPriority w:val="99"/>
    <w:rsid w:val="00E4626F"/>
    <w:pPr>
      <w:spacing w:before="240" w:after="60"/>
      <w:outlineLvl w:val="5"/>
    </w:pPr>
    <w:rPr>
      <w:rFonts w:ascii="Arial" w:hAnsi="Arial" w:cs="Arial"/>
      <w:i/>
      <w:iCs/>
      <w:sz w:val="22"/>
      <w:szCs w:val="22"/>
    </w:rPr>
  </w:style>
  <w:style w:type="paragraph" w:customStyle="1" w:styleId="70">
    <w:name w:val="заголовок 7"/>
    <w:basedOn w:val="Standard"/>
    <w:uiPriority w:val="99"/>
    <w:rsid w:val="00E4626F"/>
    <w:pPr>
      <w:spacing w:before="240" w:after="60"/>
      <w:outlineLvl w:val="6"/>
    </w:pPr>
    <w:rPr>
      <w:rFonts w:ascii="Arial" w:hAnsi="Arial" w:cs="Arial"/>
    </w:rPr>
  </w:style>
  <w:style w:type="paragraph" w:customStyle="1" w:styleId="80">
    <w:name w:val="заголовок 8"/>
    <w:basedOn w:val="Standard"/>
    <w:uiPriority w:val="99"/>
    <w:rsid w:val="00E4626F"/>
    <w:pPr>
      <w:spacing w:before="240" w:after="60"/>
      <w:outlineLvl w:val="7"/>
    </w:pPr>
    <w:rPr>
      <w:rFonts w:ascii="Arial" w:hAnsi="Arial" w:cs="Arial"/>
      <w:i/>
      <w:iCs/>
    </w:rPr>
  </w:style>
  <w:style w:type="paragraph" w:customStyle="1" w:styleId="90">
    <w:name w:val="заголовок 9"/>
    <w:basedOn w:val="Standard"/>
    <w:uiPriority w:val="99"/>
    <w:rsid w:val="00E4626F"/>
    <w:pPr>
      <w:spacing w:before="240" w:after="60"/>
      <w:outlineLvl w:val="8"/>
    </w:pPr>
    <w:rPr>
      <w:rFonts w:ascii="Arial" w:hAnsi="Arial" w:cs="Arial"/>
      <w:sz w:val="16"/>
      <w:szCs w:val="16"/>
      <w:vertAlign w:val="superscript"/>
    </w:rPr>
  </w:style>
  <w:style w:type="paragraph" w:customStyle="1" w:styleId="afc">
    <w:name w:val="Ариал"/>
    <w:basedOn w:val="Standard"/>
    <w:uiPriority w:val="99"/>
    <w:rsid w:val="00E4626F"/>
    <w:pPr>
      <w:spacing w:before="120" w:after="120" w:line="360" w:lineRule="auto"/>
      <w:ind w:firstLine="851"/>
      <w:jc w:val="both"/>
    </w:pPr>
    <w:rPr>
      <w:rFonts w:ascii="Arial" w:hAnsi="Arial" w:cs="Arial"/>
      <w:sz w:val="24"/>
    </w:rPr>
  </w:style>
  <w:style w:type="paragraph" w:customStyle="1" w:styleId="font5">
    <w:name w:val="font5"/>
    <w:basedOn w:val="Standard"/>
    <w:uiPriority w:val="99"/>
    <w:rsid w:val="00E4626F"/>
    <w:pPr>
      <w:spacing w:before="100" w:after="100"/>
    </w:pPr>
    <w:rPr>
      <w:rFonts w:ascii="Tahoma" w:hAnsi="Tahoma" w:cs="Tahoma"/>
      <w:color w:val="000000"/>
      <w:sz w:val="16"/>
      <w:szCs w:val="16"/>
    </w:rPr>
  </w:style>
  <w:style w:type="paragraph" w:customStyle="1" w:styleId="font6">
    <w:name w:val="font6"/>
    <w:basedOn w:val="Standard"/>
    <w:uiPriority w:val="99"/>
    <w:rsid w:val="00E4626F"/>
    <w:pPr>
      <w:spacing w:before="100" w:after="100"/>
    </w:pPr>
    <w:rPr>
      <w:rFonts w:ascii="Tahoma" w:hAnsi="Tahoma" w:cs="Tahoma"/>
      <w:b/>
      <w:bCs/>
      <w:color w:val="000000"/>
      <w:sz w:val="16"/>
      <w:szCs w:val="16"/>
    </w:rPr>
  </w:style>
  <w:style w:type="paragraph" w:customStyle="1" w:styleId="xl67">
    <w:name w:val="xl67"/>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rFonts w:ascii="Arial" w:hAnsi="Arial" w:cs="Arial"/>
      <w:b/>
      <w:bCs/>
      <w:sz w:val="16"/>
      <w:szCs w:val="16"/>
    </w:rPr>
  </w:style>
  <w:style w:type="paragraph" w:customStyle="1" w:styleId="xl68">
    <w:name w:val="xl68"/>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b/>
      <w:bCs/>
      <w:sz w:val="14"/>
      <w:szCs w:val="14"/>
    </w:rPr>
  </w:style>
  <w:style w:type="paragraph" w:customStyle="1" w:styleId="xl69">
    <w:name w:val="xl69"/>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rFonts w:ascii="Arial" w:hAnsi="Arial" w:cs="Arial"/>
      <w:b/>
      <w:bCs/>
      <w:sz w:val="16"/>
      <w:szCs w:val="16"/>
    </w:rPr>
  </w:style>
  <w:style w:type="paragraph" w:customStyle="1" w:styleId="xl70">
    <w:name w:val="xl70"/>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b/>
      <w:bCs/>
      <w:sz w:val="16"/>
      <w:szCs w:val="16"/>
    </w:rPr>
  </w:style>
  <w:style w:type="paragraph" w:customStyle="1" w:styleId="xl71">
    <w:name w:val="xl71"/>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b/>
      <w:bCs/>
      <w:sz w:val="14"/>
      <w:szCs w:val="14"/>
    </w:rPr>
  </w:style>
  <w:style w:type="paragraph" w:customStyle="1" w:styleId="xl72">
    <w:name w:val="xl72"/>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b/>
      <w:bCs/>
      <w:sz w:val="16"/>
      <w:szCs w:val="16"/>
    </w:rPr>
  </w:style>
  <w:style w:type="paragraph" w:customStyle="1" w:styleId="xl73">
    <w:name w:val="xl73"/>
    <w:basedOn w:val="Standard"/>
    <w:uiPriority w:val="99"/>
    <w:rsid w:val="00E4626F"/>
    <w:pPr>
      <w:shd w:val="clear" w:color="auto" w:fill="CCCCFF"/>
      <w:spacing w:before="100" w:after="100"/>
      <w:jc w:val="center"/>
    </w:pPr>
    <w:rPr>
      <w:rFonts w:ascii="Arial" w:hAnsi="Arial" w:cs="Arial"/>
      <w:b/>
      <w:bCs/>
      <w:sz w:val="16"/>
      <w:szCs w:val="16"/>
    </w:rPr>
  </w:style>
  <w:style w:type="paragraph" w:customStyle="1" w:styleId="xl74">
    <w:name w:val="xl74"/>
    <w:basedOn w:val="Standard"/>
    <w:uiPriority w:val="99"/>
    <w:rsid w:val="00E4626F"/>
    <w:pPr>
      <w:shd w:val="clear" w:color="auto" w:fill="CCCCFF"/>
      <w:spacing w:before="100" w:after="100"/>
      <w:jc w:val="center"/>
    </w:pPr>
    <w:rPr>
      <w:rFonts w:ascii="Arial" w:hAnsi="Arial" w:cs="Arial"/>
      <w:b/>
      <w:bCs/>
      <w:sz w:val="16"/>
      <w:szCs w:val="16"/>
    </w:rPr>
  </w:style>
  <w:style w:type="paragraph" w:customStyle="1" w:styleId="xl75">
    <w:name w:val="xl75"/>
    <w:basedOn w:val="Standard"/>
    <w:uiPriority w:val="99"/>
    <w:rsid w:val="00E4626F"/>
    <w:pPr>
      <w:shd w:val="clear" w:color="auto" w:fill="CCCCFF"/>
      <w:spacing w:before="100" w:after="100"/>
      <w:jc w:val="center"/>
    </w:pPr>
    <w:rPr>
      <w:rFonts w:ascii="Arial" w:hAnsi="Arial" w:cs="Arial"/>
      <w:b/>
      <w:bCs/>
      <w:sz w:val="16"/>
      <w:szCs w:val="16"/>
    </w:rPr>
  </w:style>
  <w:style w:type="paragraph" w:customStyle="1" w:styleId="xl76">
    <w:name w:val="xl76"/>
    <w:basedOn w:val="Standard"/>
    <w:uiPriority w:val="99"/>
    <w:rsid w:val="00E4626F"/>
    <w:pPr>
      <w:shd w:val="clear" w:color="auto" w:fill="CCCCFF"/>
      <w:spacing w:before="100" w:after="100"/>
      <w:jc w:val="center"/>
    </w:pPr>
    <w:rPr>
      <w:b/>
      <w:bCs/>
      <w:sz w:val="14"/>
      <w:szCs w:val="14"/>
    </w:rPr>
  </w:style>
  <w:style w:type="paragraph" w:customStyle="1" w:styleId="xl77">
    <w:name w:val="xl77"/>
    <w:basedOn w:val="Standard"/>
    <w:uiPriority w:val="99"/>
    <w:rsid w:val="00E4626F"/>
    <w:pPr>
      <w:shd w:val="clear" w:color="auto" w:fill="CCCCFF"/>
      <w:spacing w:before="100" w:after="100"/>
      <w:jc w:val="center"/>
    </w:pPr>
    <w:rPr>
      <w:rFonts w:ascii="Arial" w:hAnsi="Arial" w:cs="Arial"/>
      <w:b/>
      <w:bCs/>
      <w:sz w:val="14"/>
      <w:szCs w:val="14"/>
    </w:rPr>
  </w:style>
  <w:style w:type="paragraph" w:customStyle="1" w:styleId="xl78">
    <w:name w:val="xl78"/>
    <w:basedOn w:val="Standard"/>
    <w:uiPriority w:val="99"/>
    <w:rsid w:val="00E4626F"/>
    <w:pPr>
      <w:shd w:val="clear" w:color="auto" w:fill="CCCCFF"/>
      <w:spacing w:before="100" w:after="100"/>
      <w:jc w:val="center"/>
    </w:pPr>
    <w:rPr>
      <w:b/>
      <w:bCs/>
      <w:sz w:val="16"/>
      <w:szCs w:val="16"/>
    </w:rPr>
  </w:style>
  <w:style w:type="paragraph" w:customStyle="1" w:styleId="xl79">
    <w:name w:val="xl79"/>
    <w:basedOn w:val="Standard"/>
    <w:uiPriority w:val="99"/>
    <w:rsid w:val="00E4626F"/>
    <w:pPr>
      <w:shd w:val="clear" w:color="auto" w:fill="CCCCFF"/>
      <w:spacing w:before="100" w:after="100"/>
      <w:jc w:val="center"/>
    </w:pPr>
    <w:rPr>
      <w:b/>
      <w:bCs/>
      <w:sz w:val="16"/>
      <w:szCs w:val="16"/>
    </w:rPr>
  </w:style>
  <w:style w:type="paragraph" w:customStyle="1" w:styleId="xl80">
    <w:name w:val="xl80"/>
    <w:basedOn w:val="Standard"/>
    <w:uiPriority w:val="99"/>
    <w:rsid w:val="00E4626F"/>
    <w:pPr>
      <w:shd w:val="clear" w:color="auto" w:fill="CCCCFF"/>
      <w:spacing w:before="100" w:after="100"/>
      <w:jc w:val="center"/>
    </w:pPr>
    <w:rPr>
      <w:rFonts w:ascii="Arial" w:hAnsi="Arial" w:cs="Arial"/>
      <w:b/>
      <w:bCs/>
      <w:color w:val="000000"/>
      <w:sz w:val="14"/>
      <w:szCs w:val="14"/>
    </w:rPr>
  </w:style>
  <w:style w:type="paragraph" w:customStyle="1" w:styleId="xl81">
    <w:name w:val="xl81"/>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rFonts w:ascii="Arial" w:hAnsi="Arial" w:cs="Arial"/>
      <w:color w:val="000000"/>
      <w:sz w:val="16"/>
      <w:szCs w:val="16"/>
    </w:rPr>
  </w:style>
  <w:style w:type="paragraph" w:customStyle="1" w:styleId="xl82">
    <w:name w:val="xl82"/>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rFonts w:ascii="Arial" w:hAnsi="Arial" w:cs="Arial"/>
      <w:color w:val="000000"/>
      <w:sz w:val="24"/>
      <w:szCs w:val="24"/>
    </w:rPr>
  </w:style>
  <w:style w:type="paragraph" w:customStyle="1" w:styleId="xl83">
    <w:name w:val="xl83"/>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sz w:val="24"/>
      <w:szCs w:val="24"/>
    </w:rPr>
  </w:style>
  <w:style w:type="paragraph" w:customStyle="1" w:styleId="xl84">
    <w:name w:val="xl84"/>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jc w:val="center"/>
    </w:pPr>
    <w:rPr>
      <w:sz w:val="16"/>
      <w:szCs w:val="16"/>
    </w:rPr>
  </w:style>
  <w:style w:type="paragraph" w:customStyle="1" w:styleId="xl85">
    <w:name w:val="xl85"/>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jc w:val="center"/>
    </w:pPr>
    <w:rPr>
      <w:sz w:val="16"/>
      <w:szCs w:val="16"/>
    </w:rPr>
  </w:style>
  <w:style w:type="paragraph" w:customStyle="1" w:styleId="xl86">
    <w:name w:val="xl86"/>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rFonts w:ascii="Arial" w:hAnsi="Arial" w:cs="Arial"/>
      <w:b/>
      <w:bCs/>
      <w:sz w:val="16"/>
      <w:szCs w:val="16"/>
    </w:rPr>
  </w:style>
  <w:style w:type="paragraph" w:customStyle="1" w:styleId="xl87">
    <w:name w:val="xl87"/>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rFonts w:ascii="Arial" w:hAnsi="Arial" w:cs="Arial"/>
      <w:b/>
      <w:bCs/>
      <w:sz w:val="16"/>
      <w:szCs w:val="16"/>
    </w:rPr>
  </w:style>
  <w:style w:type="paragraph" w:customStyle="1" w:styleId="xl88">
    <w:name w:val="xl88"/>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rFonts w:ascii="Arial" w:hAnsi="Arial" w:cs="Arial"/>
      <w:b/>
      <w:bCs/>
      <w:color w:val="000000"/>
      <w:sz w:val="14"/>
      <w:szCs w:val="14"/>
    </w:rPr>
  </w:style>
  <w:style w:type="paragraph" w:customStyle="1" w:styleId="xl89">
    <w:name w:val="xl89"/>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rFonts w:ascii="Arial" w:hAnsi="Arial" w:cs="Arial"/>
      <w:b/>
      <w:bCs/>
      <w:color w:val="000000"/>
      <w:sz w:val="14"/>
      <w:szCs w:val="14"/>
    </w:rPr>
  </w:style>
  <w:style w:type="paragraph" w:customStyle="1" w:styleId="xl90">
    <w:name w:val="xl90"/>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b/>
      <w:bCs/>
      <w:sz w:val="16"/>
      <w:szCs w:val="16"/>
    </w:rPr>
  </w:style>
  <w:style w:type="paragraph" w:customStyle="1" w:styleId="xl91">
    <w:name w:val="xl91"/>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b/>
      <w:bCs/>
      <w:sz w:val="16"/>
      <w:szCs w:val="16"/>
    </w:rPr>
  </w:style>
  <w:style w:type="paragraph" w:customStyle="1" w:styleId="xl92">
    <w:name w:val="xl92"/>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rFonts w:ascii="Arial" w:hAnsi="Arial" w:cs="Arial"/>
      <w:color w:val="000000"/>
      <w:sz w:val="22"/>
      <w:szCs w:val="22"/>
    </w:rPr>
  </w:style>
  <w:style w:type="paragraph" w:customStyle="1" w:styleId="xl93">
    <w:name w:val="xl93"/>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rFonts w:ascii="Arial" w:hAnsi="Arial" w:cs="Arial"/>
      <w:color w:val="000000"/>
      <w:sz w:val="16"/>
      <w:szCs w:val="16"/>
    </w:rPr>
  </w:style>
  <w:style w:type="paragraph" w:customStyle="1" w:styleId="xl94">
    <w:name w:val="xl94"/>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b/>
      <w:bCs/>
      <w:sz w:val="14"/>
      <w:szCs w:val="14"/>
    </w:rPr>
  </w:style>
  <w:style w:type="paragraph" w:customStyle="1" w:styleId="xl95">
    <w:name w:val="xl95"/>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rFonts w:ascii="Arial" w:hAnsi="Arial" w:cs="Arial"/>
      <w:b/>
      <w:bCs/>
      <w:sz w:val="14"/>
      <w:szCs w:val="14"/>
    </w:rPr>
  </w:style>
  <w:style w:type="paragraph" w:customStyle="1" w:styleId="xl96">
    <w:name w:val="xl96"/>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rFonts w:ascii="Arial" w:hAnsi="Arial" w:cs="Arial"/>
      <w:b/>
      <w:bCs/>
      <w:sz w:val="14"/>
      <w:szCs w:val="14"/>
    </w:rPr>
  </w:style>
  <w:style w:type="paragraph" w:customStyle="1" w:styleId="xl97">
    <w:name w:val="xl97"/>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sz w:val="24"/>
      <w:szCs w:val="24"/>
    </w:rPr>
  </w:style>
  <w:style w:type="paragraph" w:customStyle="1" w:styleId="xl98">
    <w:name w:val="xl98"/>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rFonts w:ascii="Arial" w:hAnsi="Arial" w:cs="Arial"/>
      <w:color w:val="000000"/>
      <w:sz w:val="24"/>
      <w:szCs w:val="24"/>
    </w:rPr>
  </w:style>
  <w:style w:type="paragraph" w:customStyle="1" w:styleId="xl99">
    <w:name w:val="xl99"/>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sz w:val="24"/>
      <w:szCs w:val="24"/>
    </w:rPr>
  </w:style>
  <w:style w:type="paragraph" w:customStyle="1" w:styleId="xl100">
    <w:name w:val="xl100"/>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CCFF"/>
      <w:spacing w:before="100" w:after="100"/>
      <w:jc w:val="center"/>
    </w:pPr>
    <w:rPr>
      <w:b/>
      <w:bCs/>
      <w:sz w:val="16"/>
      <w:szCs w:val="16"/>
    </w:rPr>
  </w:style>
  <w:style w:type="paragraph" w:customStyle="1" w:styleId="Newnumberedconclushions">
    <w:name w:val="New numbered conclushions"/>
    <w:basedOn w:val="Textbody"/>
    <w:uiPriority w:val="99"/>
    <w:rsid w:val="00E4626F"/>
    <w:pPr>
      <w:tabs>
        <w:tab w:val="left" w:pos="1702"/>
      </w:tabs>
      <w:spacing w:before="120" w:line="240" w:lineRule="auto"/>
      <w:ind w:left="851" w:right="0" w:hanging="284"/>
    </w:pPr>
    <w:rPr>
      <w:rFonts w:ascii="Arial" w:hAnsi="Arial"/>
      <w:spacing w:val="-5"/>
      <w:sz w:val="22"/>
      <w:szCs w:val="22"/>
      <w:lang w:eastAsia="en-US"/>
    </w:rPr>
  </w:style>
  <w:style w:type="paragraph" w:customStyle="1" w:styleId="FR2">
    <w:name w:val="FR2"/>
    <w:uiPriority w:val="99"/>
    <w:rsid w:val="00E4626F"/>
    <w:pPr>
      <w:widowControl w:val="0"/>
      <w:suppressAutoHyphens/>
      <w:autoSpaceDN w:val="0"/>
      <w:spacing w:before="60" w:after="120"/>
      <w:ind w:left="1072"/>
      <w:jc w:val="both"/>
      <w:textAlignment w:val="baseline"/>
    </w:pPr>
    <w:rPr>
      <w:rFonts w:ascii="Arial" w:hAnsi="Arial"/>
      <w:kern w:val="3"/>
      <w:sz w:val="18"/>
      <w:szCs w:val="20"/>
    </w:rPr>
  </w:style>
  <w:style w:type="paragraph" w:customStyle="1" w:styleId="afd">
    <w:name w:val="Нормальный"/>
    <w:uiPriority w:val="99"/>
    <w:rsid w:val="00E4626F"/>
    <w:pPr>
      <w:tabs>
        <w:tab w:val="left" w:pos="1639"/>
        <w:tab w:val="left" w:pos="3340"/>
        <w:tab w:val="left" w:pos="4190"/>
        <w:tab w:val="left" w:pos="5111"/>
        <w:tab w:val="left" w:pos="5891"/>
        <w:tab w:val="left" w:pos="6742"/>
        <w:tab w:val="left" w:pos="7592"/>
      </w:tabs>
      <w:suppressAutoHyphens/>
      <w:autoSpaceDN w:val="0"/>
      <w:spacing w:after="120" w:line="360" w:lineRule="auto"/>
      <w:ind w:left="1072"/>
      <w:textAlignment w:val="baseline"/>
    </w:pPr>
    <w:rPr>
      <w:rFonts w:ascii="Courier New" w:hAnsi="Courier New"/>
      <w:b/>
      <w:kern w:val="3"/>
      <w:sz w:val="24"/>
      <w:szCs w:val="20"/>
    </w:rPr>
  </w:style>
  <w:style w:type="paragraph" w:customStyle="1" w:styleId="txblblueb">
    <w:name w:val="txblblueb"/>
    <w:basedOn w:val="Standard"/>
    <w:uiPriority w:val="99"/>
    <w:rsid w:val="00E4626F"/>
    <w:pPr>
      <w:spacing w:before="240" w:after="120"/>
      <w:jc w:val="both"/>
    </w:pPr>
    <w:rPr>
      <w:rFonts w:ascii="Verdana" w:hAnsi="Verdana"/>
      <w:color w:val="000000"/>
      <w:sz w:val="19"/>
      <w:szCs w:val="19"/>
    </w:rPr>
  </w:style>
  <w:style w:type="paragraph" w:customStyle="1" w:styleId="1f1">
    <w:name w:val="Стиль1"/>
    <w:basedOn w:val="Textbody"/>
    <w:uiPriority w:val="99"/>
    <w:rsid w:val="00E4626F"/>
    <w:pPr>
      <w:ind w:right="0"/>
      <w:jc w:val="left"/>
    </w:pPr>
    <w:rPr>
      <w:rFonts w:ascii="Arial" w:hAnsi="Arial"/>
      <w:sz w:val="22"/>
    </w:rPr>
  </w:style>
  <w:style w:type="paragraph" w:customStyle="1" w:styleId="xl180">
    <w:name w:val="xl180"/>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pPr>
    <w:rPr>
      <w:sz w:val="24"/>
      <w:szCs w:val="24"/>
    </w:rPr>
  </w:style>
  <w:style w:type="paragraph" w:customStyle="1" w:styleId="xl181">
    <w:name w:val="xl181"/>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jc w:val="center"/>
    </w:pPr>
    <w:rPr>
      <w:b/>
      <w:bCs/>
      <w:sz w:val="18"/>
      <w:szCs w:val="18"/>
    </w:rPr>
  </w:style>
  <w:style w:type="paragraph" w:customStyle="1" w:styleId="xl182">
    <w:name w:val="xl182"/>
    <w:basedOn w:val="Standard"/>
    <w:uiPriority w:val="99"/>
    <w:rsid w:val="00E4626F"/>
    <w:pPr>
      <w:spacing w:before="100" w:after="100"/>
    </w:pPr>
    <w:rPr>
      <w:b/>
      <w:bCs/>
      <w:sz w:val="24"/>
      <w:szCs w:val="24"/>
    </w:rPr>
  </w:style>
  <w:style w:type="paragraph" w:customStyle="1" w:styleId="xl183">
    <w:name w:val="xl183"/>
    <w:basedOn w:val="Standard"/>
    <w:uiPriority w:val="99"/>
    <w:rsid w:val="00E4626F"/>
    <w:pPr>
      <w:spacing w:before="100" w:after="100"/>
      <w:jc w:val="center"/>
    </w:pPr>
    <w:rPr>
      <w:b/>
      <w:bCs/>
      <w:sz w:val="24"/>
      <w:szCs w:val="24"/>
    </w:rPr>
  </w:style>
  <w:style w:type="paragraph" w:customStyle="1" w:styleId="xl184">
    <w:name w:val="xl184"/>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jc w:val="center"/>
    </w:pPr>
    <w:rPr>
      <w:b/>
      <w:bCs/>
      <w:sz w:val="24"/>
      <w:szCs w:val="24"/>
    </w:rPr>
  </w:style>
  <w:style w:type="paragraph" w:customStyle="1" w:styleId="xl185">
    <w:name w:val="xl185"/>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jc w:val="center"/>
    </w:pPr>
    <w:rPr>
      <w:b/>
      <w:bCs/>
      <w:sz w:val="18"/>
      <w:szCs w:val="18"/>
    </w:rPr>
  </w:style>
  <w:style w:type="paragraph" w:customStyle="1" w:styleId="xl186">
    <w:name w:val="xl186"/>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jc w:val="center"/>
    </w:pPr>
    <w:rPr>
      <w:b/>
      <w:bCs/>
      <w:sz w:val="24"/>
      <w:szCs w:val="24"/>
    </w:rPr>
  </w:style>
  <w:style w:type="paragraph" w:customStyle="1" w:styleId="xl187">
    <w:name w:val="xl187"/>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jc w:val="center"/>
    </w:pPr>
    <w:rPr>
      <w:b/>
      <w:bCs/>
      <w:sz w:val="24"/>
      <w:szCs w:val="24"/>
    </w:rPr>
  </w:style>
  <w:style w:type="paragraph" w:customStyle="1" w:styleId="xl188">
    <w:name w:val="xl188"/>
    <w:basedOn w:val="Standard"/>
    <w:uiPriority w:val="99"/>
    <w:rsid w:val="00E4626F"/>
    <w:pPr>
      <w:pBdr>
        <w:top w:val="single" w:sz="8" w:space="0" w:color="00000A"/>
        <w:left w:val="single" w:sz="8" w:space="0" w:color="00000A"/>
        <w:bottom w:val="single" w:sz="8" w:space="0" w:color="00000A"/>
        <w:right w:val="single" w:sz="8" w:space="0" w:color="00000A"/>
      </w:pBdr>
      <w:spacing w:before="100" w:after="100"/>
      <w:jc w:val="center"/>
    </w:pPr>
    <w:rPr>
      <w:b/>
      <w:bCs/>
      <w:sz w:val="24"/>
      <w:szCs w:val="24"/>
    </w:rPr>
  </w:style>
  <w:style w:type="paragraph" w:customStyle="1" w:styleId="xl189">
    <w:name w:val="xl189"/>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jc w:val="center"/>
    </w:pPr>
    <w:rPr>
      <w:sz w:val="24"/>
      <w:szCs w:val="24"/>
    </w:rPr>
  </w:style>
  <w:style w:type="paragraph" w:customStyle="1" w:styleId="xl190">
    <w:name w:val="xl190"/>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pPr>
    <w:rPr>
      <w:sz w:val="18"/>
      <w:szCs w:val="18"/>
    </w:rPr>
  </w:style>
  <w:style w:type="paragraph" w:customStyle="1" w:styleId="xl191">
    <w:name w:val="xl191"/>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jc w:val="center"/>
    </w:pPr>
    <w:rPr>
      <w:sz w:val="24"/>
      <w:szCs w:val="24"/>
    </w:rPr>
  </w:style>
  <w:style w:type="paragraph" w:customStyle="1" w:styleId="xl192">
    <w:name w:val="xl192"/>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jc w:val="center"/>
    </w:pPr>
    <w:rPr>
      <w:sz w:val="24"/>
      <w:szCs w:val="24"/>
    </w:rPr>
  </w:style>
  <w:style w:type="paragraph" w:customStyle="1" w:styleId="xl193">
    <w:name w:val="xl193"/>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jc w:val="center"/>
    </w:pPr>
    <w:rPr>
      <w:sz w:val="24"/>
      <w:szCs w:val="24"/>
    </w:rPr>
  </w:style>
  <w:style w:type="paragraph" w:customStyle="1" w:styleId="xl194">
    <w:name w:val="xl194"/>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pPr>
    <w:rPr>
      <w:sz w:val="24"/>
      <w:szCs w:val="24"/>
    </w:rPr>
  </w:style>
  <w:style w:type="paragraph" w:customStyle="1" w:styleId="xl195">
    <w:name w:val="xl195"/>
    <w:basedOn w:val="Standard"/>
    <w:uiPriority w:val="99"/>
    <w:rsid w:val="00E4626F"/>
    <w:pPr>
      <w:spacing w:before="100" w:after="100"/>
      <w:jc w:val="center"/>
    </w:pPr>
    <w:rPr>
      <w:sz w:val="24"/>
      <w:szCs w:val="24"/>
    </w:rPr>
  </w:style>
  <w:style w:type="paragraph" w:customStyle="1" w:styleId="xl196">
    <w:name w:val="xl196"/>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jc w:val="center"/>
    </w:pPr>
    <w:rPr>
      <w:sz w:val="24"/>
      <w:szCs w:val="24"/>
    </w:rPr>
  </w:style>
  <w:style w:type="paragraph" w:customStyle="1" w:styleId="xl197">
    <w:name w:val="xl197"/>
    <w:basedOn w:val="Standard"/>
    <w:uiPriority w:val="99"/>
    <w:rsid w:val="00E4626F"/>
    <w:pPr>
      <w:spacing w:before="100" w:after="100"/>
      <w:jc w:val="center"/>
    </w:pPr>
    <w:rPr>
      <w:sz w:val="24"/>
      <w:szCs w:val="24"/>
    </w:rPr>
  </w:style>
  <w:style w:type="paragraph" w:customStyle="1" w:styleId="TableContents">
    <w:name w:val="Table Contents"/>
    <w:basedOn w:val="Standard"/>
    <w:uiPriority w:val="99"/>
    <w:rsid w:val="00E4626F"/>
    <w:pPr>
      <w:suppressLineNumbers/>
      <w:spacing w:after="120"/>
    </w:pPr>
    <w:rPr>
      <w:sz w:val="24"/>
      <w:lang w:eastAsia="en-US"/>
    </w:rPr>
  </w:style>
  <w:style w:type="paragraph" w:customStyle="1" w:styleId="TableHeading">
    <w:name w:val="Table Heading"/>
    <w:basedOn w:val="Standard"/>
    <w:uiPriority w:val="99"/>
    <w:rsid w:val="00E4626F"/>
    <w:pPr>
      <w:keepNext/>
      <w:keepLines/>
      <w:suppressLineNumbers/>
      <w:spacing w:before="80" w:after="80" w:line="360" w:lineRule="auto"/>
      <w:jc w:val="center"/>
    </w:pPr>
    <w:rPr>
      <w:b/>
      <w:bCs/>
      <w:sz w:val="24"/>
    </w:rPr>
  </w:style>
  <w:style w:type="paragraph" w:customStyle="1" w:styleId="afe">
    <w:name w:val="Формула с номером"/>
    <w:basedOn w:val="Standard"/>
    <w:uiPriority w:val="99"/>
    <w:rsid w:val="00E4626F"/>
    <w:pPr>
      <w:keepNext/>
      <w:tabs>
        <w:tab w:val="right" w:pos="10206"/>
      </w:tabs>
      <w:spacing w:before="240" w:after="240" w:line="360" w:lineRule="auto"/>
      <w:ind w:firstLine="573"/>
    </w:pPr>
    <w:rPr>
      <w:sz w:val="24"/>
      <w:szCs w:val="24"/>
    </w:rPr>
  </w:style>
  <w:style w:type="paragraph" w:customStyle="1" w:styleId="aff">
    <w:name w:val="Название структуры"/>
    <w:basedOn w:val="1"/>
    <w:uiPriority w:val="99"/>
    <w:rsid w:val="00E4626F"/>
    <w:pPr>
      <w:keepLines/>
      <w:pageBreakBefore/>
      <w:tabs>
        <w:tab w:val="left" w:pos="851"/>
      </w:tabs>
      <w:spacing w:after="260" w:line="360" w:lineRule="auto"/>
    </w:pPr>
    <w:rPr>
      <w:b/>
      <w:bCs/>
      <w:sz w:val="26"/>
      <w:szCs w:val="26"/>
    </w:rPr>
  </w:style>
  <w:style w:type="paragraph" w:customStyle="1" w:styleId="aff0">
    <w:name w:val="Список литературы (рус.)"/>
    <w:basedOn w:val="Standard"/>
    <w:uiPriority w:val="99"/>
    <w:rsid w:val="00E4626F"/>
    <w:pPr>
      <w:tabs>
        <w:tab w:val="left" w:pos="992"/>
      </w:tabs>
      <w:spacing w:after="120" w:line="360" w:lineRule="auto"/>
      <w:jc w:val="both"/>
      <w:outlineLvl w:val="0"/>
    </w:pPr>
    <w:rPr>
      <w:sz w:val="24"/>
    </w:rPr>
  </w:style>
  <w:style w:type="paragraph" w:customStyle="1" w:styleId="aff1">
    <w:name w:val="Исполнитель"/>
    <w:basedOn w:val="Standard"/>
    <w:uiPriority w:val="99"/>
    <w:rsid w:val="00E4626F"/>
    <w:pPr>
      <w:keepLines/>
      <w:tabs>
        <w:tab w:val="right" w:pos="9923"/>
      </w:tabs>
      <w:spacing w:after="240"/>
    </w:pPr>
    <w:rPr>
      <w:sz w:val="24"/>
      <w:szCs w:val="24"/>
    </w:rPr>
  </w:style>
  <w:style w:type="paragraph" w:customStyle="1" w:styleId="aff2">
    <w:name w:val="Подрисуночный текст"/>
    <w:basedOn w:val="Standard"/>
    <w:uiPriority w:val="99"/>
    <w:rsid w:val="00E4626F"/>
    <w:pPr>
      <w:keepNext/>
      <w:spacing w:after="120" w:line="360" w:lineRule="auto"/>
      <w:jc w:val="center"/>
    </w:pPr>
    <w:rPr>
      <w:sz w:val="24"/>
    </w:rPr>
  </w:style>
  <w:style w:type="paragraph" w:customStyle="1" w:styleId="aff3">
    <w:name w:val="Рисунок по центру"/>
    <w:basedOn w:val="Standard"/>
    <w:uiPriority w:val="99"/>
    <w:rsid w:val="00E4626F"/>
    <w:pPr>
      <w:keepNext/>
      <w:spacing w:after="120" w:line="360" w:lineRule="auto"/>
      <w:jc w:val="center"/>
    </w:pPr>
    <w:rPr>
      <w:sz w:val="24"/>
    </w:rPr>
  </w:style>
  <w:style w:type="paragraph" w:customStyle="1" w:styleId="aff4">
    <w:name w:val="Рисунок —"/>
    <w:basedOn w:val="aff2"/>
    <w:uiPriority w:val="99"/>
    <w:rsid w:val="00E4626F"/>
    <w:pPr>
      <w:keepNext w:val="0"/>
    </w:pPr>
  </w:style>
  <w:style w:type="paragraph" w:customStyle="1" w:styleId="StyleCaptionTimesNewRoman">
    <w:name w:val="Style Caption + Times New Roman"/>
    <w:basedOn w:val="a4"/>
    <w:uiPriority w:val="99"/>
    <w:rsid w:val="00E4626F"/>
    <w:pPr>
      <w:keepNext/>
      <w:widowControl/>
      <w:tabs>
        <w:tab w:val="left" w:pos="2754"/>
      </w:tabs>
      <w:spacing w:before="120" w:after="240"/>
      <w:ind w:left="1620" w:hanging="1620"/>
      <w:jc w:val="left"/>
    </w:pPr>
    <w:rPr>
      <w:rFonts w:ascii="Times New Roman" w:hAnsi="Times New Roman"/>
      <w:b w:val="0"/>
      <w:lang w:val="en-AU"/>
    </w:rPr>
  </w:style>
  <w:style w:type="paragraph" w:customStyle="1" w:styleId="CommentText1">
    <w:name w:val="Comment Text1"/>
    <w:basedOn w:val="Standard"/>
    <w:uiPriority w:val="99"/>
    <w:rsid w:val="00E4626F"/>
    <w:pPr>
      <w:spacing w:before="120" w:after="120"/>
    </w:pPr>
    <w:rPr>
      <w:bCs/>
      <w:lang w:eastAsia="en-US"/>
    </w:rPr>
  </w:style>
  <w:style w:type="paragraph" w:styleId="aff5">
    <w:name w:val="Date"/>
    <w:basedOn w:val="Standard"/>
    <w:link w:val="1f2"/>
    <w:uiPriority w:val="99"/>
    <w:rsid w:val="00E4626F"/>
    <w:pPr>
      <w:spacing w:before="120" w:after="120"/>
      <w:jc w:val="both"/>
    </w:pPr>
    <w:rPr>
      <w:sz w:val="24"/>
      <w:lang w:eastAsia="en-US"/>
    </w:rPr>
  </w:style>
  <w:style w:type="character" w:customStyle="1" w:styleId="1f2">
    <w:name w:val="Дата Знак1"/>
    <w:basedOn w:val="a0"/>
    <w:link w:val="aff5"/>
    <w:uiPriority w:val="99"/>
    <w:semiHidden/>
    <w:locked/>
    <w:rPr>
      <w:rFonts w:cs="Times New Roman"/>
      <w:kern w:val="3"/>
      <w:sz w:val="20"/>
      <w:szCs w:val="20"/>
    </w:rPr>
  </w:style>
  <w:style w:type="paragraph" w:customStyle="1" w:styleId="220">
    <w:name w:val="Основной текст 22"/>
    <w:basedOn w:val="Standard"/>
    <w:uiPriority w:val="99"/>
    <w:rsid w:val="00E4626F"/>
    <w:pPr>
      <w:widowControl w:val="0"/>
      <w:suppressLineNumbers/>
      <w:spacing w:after="120"/>
      <w:jc w:val="both"/>
    </w:pPr>
    <w:rPr>
      <w:color w:val="000000"/>
      <w:spacing w:val="-2"/>
    </w:rPr>
  </w:style>
  <w:style w:type="paragraph" w:customStyle="1" w:styleId="maintext">
    <w:name w:val="main_text"/>
    <w:basedOn w:val="Standard"/>
    <w:uiPriority w:val="99"/>
    <w:rsid w:val="00E4626F"/>
    <w:pPr>
      <w:spacing w:before="300" w:after="300"/>
      <w:ind w:left="150"/>
      <w:jc w:val="both"/>
    </w:pPr>
    <w:rPr>
      <w:color w:val="000000"/>
      <w:sz w:val="24"/>
      <w:szCs w:val="24"/>
    </w:rPr>
  </w:style>
  <w:style w:type="paragraph" w:customStyle="1" w:styleId="guest1">
    <w:name w:val="guest1"/>
    <w:basedOn w:val="Standard"/>
    <w:uiPriority w:val="99"/>
    <w:rsid w:val="00E4626F"/>
    <w:pPr>
      <w:spacing w:before="75" w:after="120"/>
      <w:ind w:left="750" w:right="150"/>
      <w:jc w:val="both"/>
    </w:pPr>
    <w:rPr>
      <w:rFonts w:ascii="Arial" w:hAnsi="Arial" w:cs="Arial"/>
      <w:sz w:val="18"/>
      <w:szCs w:val="18"/>
    </w:rPr>
  </w:style>
  <w:style w:type="paragraph" w:customStyle="1" w:styleId="small">
    <w:name w:val="small"/>
    <w:basedOn w:val="Standard"/>
    <w:uiPriority w:val="99"/>
    <w:rsid w:val="00E4626F"/>
    <w:pPr>
      <w:spacing w:after="144" w:line="336" w:lineRule="atLeast"/>
    </w:pPr>
    <w:rPr>
      <w:rFonts w:ascii="Verdana" w:hAnsi="Verdana"/>
      <w:color w:val="000000"/>
      <w:sz w:val="16"/>
      <w:szCs w:val="16"/>
    </w:rPr>
  </w:style>
  <w:style w:type="paragraph" w:customStyle="1" w:styleId="FR3">
    <w:name w:val="FR3"/>
    <w:uiPriority w:val="99"/>
    <w:rsid w:val="00E4626F"/>
    <w:pPr>
      <w:widowControl w:val="0"/>
      <w:suppressAutoHyphens/>
      <w:autoSpaceDN w:val="0"/>
      <w:spacing w:after="120"/>
      <w:ind w:left="1072"/>
      <w:textAlignment w:val="baseline"/>
    </w:pPr>
    <w:rPr>
      <w:kern w:val="3"/>
      <w:sz w:val="16"/>
      <w:szCs w:val="20"/>
    </w:rPr>
  </w:style>
  <w:style w:type="paragraph" w:customStyle="1" w:styleId="82">
    <w:name w:val="Стиль8"/>
    <w:basedOn w:val="Standard"/>
    <w:uiPriority w:val="99"/>
    <w:rsid w:val="00E4626F"/>
    <w:pPr>
      <w:widowControl w:val="0"/>
      <w:spacing w:after="120"/>
      <w:ind w:firstLine="284"/>
      <w:jc w:val="both"/>
    </w:pPr>
  </w:style>
  <w:style w:type="paragraph" w:customStyle="1" w:styleId="92">
    <w:name w:val="Стиль9(формулы)"/>
    <w:basedOn w:val="Standard"/>
    <w:uiPriority w:val="99"/>
    <w:rsid w:val="00E4626F"/>
    <w:pPr>
      <w:widowControl w:val="0"/>
      <w:spacing w:before="120" w:after="120"/>
      <w:jc w:val="center"/>
    </w:pPr>
    <w:rPr>
      <w:sz w:val="24"/>
    </w:rPr>
  </w:style>
  <w:style w:type="paragraph" w:customStyle="1" w:styleId="47">
    <w:name w:val="Стиль4"/>
    <w:basedOn w:val="Standard"/>
    <w:uiPriority w:val="99"/>
    <w:rsid w:val="00E4626F"/>
    <w:pPr>
      <w:widowControl w:val="0"/>
      <w:spacing w:after="120"/>
      <w:jc w:val="center"/>
    </w:pPr>
    <w:rPr>
      <w:b/>
      <w:sz w:val="28"/>
    </w:rPr>
  </w:style>
  <w:style w:type="paragraph" w:customStyle="1" w:styleId="57">
    <w:name w:val="Стиль5"/>
    <w:basedOn w:val="Standard"/>
    <w:uiPriority w:val="99"/>
    <w:rsid w:val="00E4626F"/>
    <w:pPr>
      <w:widowControl w:val="0"/>
      <w:spacing w:after="240"/>
      <w:jc w:val="both"/>
    </w:pPr>
    <w:rPr>
      <w:b/>
      <w:sz w:val="24"/>
    </w:rPr>
  </w:style>
  <w:style w:type="paragraph" w:customStyle="1" w:styleId="2a">
    <w:name w:val="Обычный2"/>
    <w:uiPriority w:val="99"/>
    <w:rsid w:val="00E4626F"/>
    <w:pPr>
      <w:widowControl w:val="0"/>
      <w:suppressLineNumbers/>
      <w:suppressAutoHyphens/>
      <w:autoSpaceDN w:val="0"/>
      <w:spacing w:after="120"/>
      <w:ind w:left="1072" w:firstLine="426"/>
      <w:jc w:val="both"/>
      <w:textAlignment w:val="baseline"/>
    </w:pPr>
    <w:rPr>
      <w:spacing w:val="-2"/>
      <w:kern w:val="3"/>
      <w:sz w:val="20"/>
      <w:szCs w:val="20"/>
    </w:rPr>
  </w:style>
  <w:style w:type="paragraph" w:customStyle="1" w:styleId="ListBulletFirst">
    <w:name w:val="List Bullet First"/>
    <w:basedOn w:val="ae"/>
    <w:uiPriority w:val="99"/>
    <w:rsid w:val="00E4626F"/>
    <w:pPr>
      <w:widowControl/>
      <w:tabs>
        <w:tab w:val="clear" w:pos="1985"/>
      </w:tabs>
      <w:spacing w:before="80" w:after="160"/>
      <w:ind w:left="0" w:firstLine="0"/>
      <w:jc w:val="left"/>
    </w:pPr>
    <w:rPr>
      <w:rFonts w:ascii="Times New Roman" w:hAnsi="Times New Roman"/>
      <w:spacing w:val="0"/>
      <w:sz w:val="20"/>
      <w:szCs w:val="20"/>
    </w:rPr>
  </w:style>
  <w:style w:type="paragraph" w:styleId="2b">
    <w:name w:val="envelope return"/>
    <w:basedOn w:val="Standard"/>
    <w:uiPriority w:val="99"/>
    <w:rsid w:val="00E4626F"/>
    <w:pPr>
      <w:spacing w:before="120" w:after="120"/>
      <w:jc w:val="both"/>
    </w:pPr>
    <w:rPr>
      <w:rFonts w:ascii="Arial" w:hAnsi="Arial"/>
      <w:lang w:eastAsia="en-US"/>
    </w:rPr>
  </w:style>
  <w:style w:type="paragraph" w:customStyle="1" w:styleId="StyleCaptionTimesNewRoman1">
    <w:name w:val="Style Caption + Times New Roman1"/>
    <w:basedOn w:val="a4"/>
    <w:uiPriority w:val="99"/>
    <w:rsid w:val="00E4626F"/>
    <w:pPr>
      <w:keepNext/>
      <w:widowControl/>
      <w:tabs>
        <w:tab w:val="left" w:pos="2754"/>
      </w:tabs>
      <w:spacing w:before="120" w:after="240"/>
      <w:ind w:left="1620" w:hanging="1620"/>
      <w:jc w:val="left"/>
    </w:pPr>
    <w:rPr>
      <w:rFonts w:ascii="Times New Roman" w:hAnsi="Times New Roman"/>
      <w:sz w:val="24"/>
      <w:szCs w:val="24"/>
      <w:lang w:val="en-AU"/>
    </w:rPr>
  </w:style>
  <w:style w:type="paragraph" w:customStyle="1" w:styleId="StyleCaptionTimesNewRoman2">
    <w:name w:val="Style Caption + Times New Roman2"/>
    <w:basedOn w:val="a4"/>
    <w:uiPriority w:val="99"/>
    <w:rsid w:val="00E4626F"/>
    <w:pPr>
      <w:keepNext/>
      <w:widowControl/>
      <w:tabs>
        <w:tab w:val="left" w:pos="2754"/>
      </w:tabs>
      <w:spacing w:before="120" w:after="240"/>
      <w:ind w:left="1620" w:hanging="1620"/>
      <w:jc w:val="left"/>
    </w:pPr>
    <w:rPr>
      <w:rFonts w:ascii="Times New Roman" w:hAnsi="Times New Roman"/>
      <w:sz w:val="24"/>
      <w:szCs w:val="24"/>
      <w:lang w:val="en-AU"/>
    </w:rPr>
  </w:style>
  <w:style w:type="paragraph" w:customStyle="1" w:styleId="xl177">
    <w:name w:val="xl177"/>
    <w:basedOn w:val="Standard"/>
    <w:uiPriority w:val="99"/>
    <w:rsid w:val="00E4626F"/>
    <w:pPr>
      <w:pBdr>
        <w:top w:val="single" w:sz="8" w:space="0" w:color="000001"/>
        <w:left w:val="single" w:sz="8" w:space="0" w:color="000001"/>
        <w:bottom w:val="single" w:sz="8" w:space="0" w:color="000001"/>
        <w:right w:val="single" w:sz="8" w:space="0" w:color="000001"/>
      </w:pBdr>
      <w:spacing w:before="100" w:after="100"/>
      <w:jc w:val="center"/>
    </w:pPr>
    <w:rPr>
      <w:b/>
      <w:bCs/>
      <w:sz w:val="24"/>
      <w:szCs w:val="24"/>
    </w:rPr>
  </w:style>
  <w:style w:type="paragraph" w:customStyle="1" w:styleId="xl178">
    <w:name w:val="xl178"/>
    <w:basedOn w:val="Standard"/>
    <w:uiPriority w:val="99"/>
    <w:rsid w:val="00E4626F"/>
    <w:pPr>
      <w:pBdr>
        <w:top w:val="single" w:sz="4" w:space="0" w:color="000001"/>
        <w:left w:val="single" w:sz="4" w:space="0" w:color="000001"/>
        <w:bottom w:val="single" w:sz="4" w:space="0" w:color="000001"/>
        <w:right w:val="single" w:sz="4" w:space="0" w:color="000001"/>
      </w:pBdr>
      <w:spacing w:before="100" w:after="100"/>
    </w:pPr>
    <w:rPr>
      <w:sz w:val="24"/>
      <w:szCs w:val="24"/>
    </w:rPr>
  </w:style>
  <w:style w:type="paragraph" w:customStyle="1" w:styleId="xl179">
    <w:name w:val="xl179"/>
    <w:basedOn w:val="Standard"/>
    <w:uiPriority w:val="99"/>
    <w:rsid w:val="00E4626F"/>
    <w:pPr>
      <w:pBdr>
        <w:top w:val="single" w:sz="4" w:space="0" w:color="000001"/>
        <w:left w:val="single" w:sz="4" w:space="0" w:color="000001"/>
        <w:bottom w:val="single" w:sz="4" w:space="0" w:color="000001"/>
        <w:right w:val="single" w:sz="4" w:space="0" w:color="000001"/>
      </w:pBdr>
      <w:spacing w:before="100" w:after="100"/>
      <w:jc w:val="center"/>
    </w:pPr>
    <w:rPr>
      <w:sz w:val="24"/>
      <w:szCs w:val="24"/>
    </w:rPr>
  </w:style>
  <w:style w:type="paragraph" w:customStyle="1" w:styleId="212">
    <w:name w:val="Основной текст 21"/>
    <w:basedOn w:val="Standard"/>
    <w:uiPriority w:val="99"/>
    <w:rsid w:val="00E4626F"/>
    <w:pPr>
      <w:widowControl w:val="0"/>
      <w:suppressLineNumbers/>
      <w:spacing w:after="120"/>
      <w:jc w:val="both"/>
    </w:pPr>
    <w:rPr>
      <w:color w:val="000000"/>
      <w:spacing w:val="-2"/>
    </w:rPr>
  </w:style>
  <w:style w:type="paragraph" w:customStyle="1" w:styleId="1f3">
    <w:name w:val="Обычный1"/>
    <w:uiPriority w:val="99"/>
    <w:rsid w:val="00E4626F"/>
    <w:pPr>
      <w:widowControl w:val="0"/>
      <w:suppressLineNumbers/>
      <w:suppressAutoHyphens/>
      <w:autoSpaceDN w:val="0"/>
      <w:spacing w:after="120"/>
      <w:ind w:left="1072" w:firstLine="426"/>
      <w:jc w:val="both"/>
      <w:textAlignment w:val="baseline"/>
    </w:pPr>
    <w:rPr>
      <w:spacing w:val="-2"/>
      <w:kern w:val="3"/>
      <w:sz w:val="20"/>
      <w:szCs w:val="20"/>
    </w:rPr>
  </w:style>
  <w:style w:type="paragraph" w:styleId="aff6">
    <w:name w:val="List Paragraph"/>
    <w:basedOn w:val="Standard"/>
    <w:uiPriority w:val="99"/>
    <w:qFormat/>
    <w:rsid w:val="00E4626F"/>
    <w:pPr>
      <w:spacing w:after="120"/>
      <w:ind w:left="720" w:firstLine="360"/>
    </w:pPr>
    <w:rPr>
      <w:rFonts w:ascii="Calibri" w:hAnsi="Calibri"/>
      <w:sz w:val="22"/>
      <w:szCs w:val="22"/>
      <w:lang w:val="en-US" w:eastAsia="en-US"/>
    </w:rPr>
  </w:style>
  <w:style w:type="paragraph" w:customStyle="1" w:styleId="aff7">
    <w:name w:val="Знак"/>
    <w:basedOn w:val="Standard"/>
    <w:uiPriority w:val="99"/>
    <w:rsid w:val="00E4626F"/>
    <w:pPr>
      <w:spacing w:after="160" w:line="240" w:lineRule="exact"/>
    </w:pPr>
    <w:rPr>
      <w:rFonts w:ascii="Verdana" w:hAnsi="Verdana" w:cs="Verdana"/>
      <w:lang w:val="en-US" w:eastAsia="en-US"/>
    </w:rPr>
  </w:style>
  <w:style w:type="paragraph" w:customStyle="1" w:styleId="ContentsHeading">
    <w:name w:val="Contents Heading"/>
    <w:basedOn w:val="1"/>
    <w:uiPriority w:val="99"/>
    <w:rsid w:val="00E4626F"/>
    <w:pPr>
      <w:keepLines/>
      <w:suppressLineNumbers/>
      <w:spacing w:before="480" w:line="276" w:lineRule="auto"/>
      <w:jc w:val="left"/>
    </w:pPr>
    <w:rPr>
      <w:rFonts w:ascii="Cambria" w:hAnsi="Cambria"/>
      <w:b/>
      <w:bCs/>
      <w:color w:val="365F91"/>
      <w:sz w:val="32"/>
      <w:szCs w:val="28"/>
      <w:lang w:eastAsia="en-US"/>
    </w:rPr>
  </w:style>
  <w:style w:type="paragraph" w:customStyle="1" w:styleId="S">
    <w:name w:val="S_Обычный"/>
    <w:basedOn w:val="Standard"/>
    <w:uiPriority w:val="99"/>
    <w:rsid w:val="00E4626F"/>
    <w:pPr>
      <w:spacing w:after="120" w:line="360" w:lineRule="auto"/>
      <w:ind w:firstLine="709"/>
      <w:jc w:val="both"/>
    </w:pPr>
    <w:rPr>
      <w:sz w:val="24"/>
      <w:szCs w:val="24"/>
    </w:rPr>
  </w:style>
  <w:style w:type="paragraph" w:customStyle="1" w:styleId="xl31205">
    <w:name w:val="xl31205"/>
    <w:basedOn w:val="Standard"/>
    <w:uiPriority w:val="99"/>
    <w:rsid w:val="00E4626F"/>
    <w:pPr>
      <w:spacing w:before="100" w:after="100"/>
      <w:jc w:val="center"/>
    </w:pPr>
    <w:rPr>
      <w:sz w:val="24"/>
      <w:szCs w:val="24"/>
    </w:rPr>
  </w:style>
  <w:style w:type="paragraph" w:customStyle="1" w:styleId="240">
    <w:name w:val="Знак Знак24"/>
    <w:basedOn w:val="24"/>
    <w:uiPriority w:val="99"/>
    <w:rsid w:val="00E4626F"/>
    <w:pPr>
      <w:tabs>
        <w:tab w:val="clear" w:pos="1352"/>
        <w:tab w:val="left" w:pos="1252"/>
      </w:tabs>
      <w:spacing w:after="120" w:line="360" w:lineRule="auto"/>
      <w:ind w:left="709" w:hanging="709"/>
    </w:pPr>
    <w:rPr>
      <w:lang w:eastAsia="ru-RU"/>
    </w:rPr>
  </w:style>
  <w:style w:type="paragraph" w:customStyle="1" w:styleId="font7">
    <w:name w:val="font7"/>
    <w:basedOn w:val="Standard"/>
    <w:uiPriority w:val="99"/>
    <w:rsid w:val="00E4626F"/>
    <w:pPr>
      <w:spacing w:before="100" w:after="100"/>
    </w:pPr>
    <w:rPr>
      <w:rFonts w:ascii="Tahoma" w:hAnsi="Tahoma" w:cs="Tahoma"/>
      <w:color w:val="000000"/>
      <w:sz w:val="16"/>
      <w:szCs w:val="16"/>
    </w:rPr>
  </w:style>
  <w:style w:type="paragraph" w:customStyle="1" w:styleId="font8">
    <w:name w:val="font8"/>
    <w:basedOn w:val="Standard"/>
    <w:uiPriority w:val="99"/>
    <w:rsid w:val="00E4626F"/>
    <w:pPr>
      <w:spacing w:before="100" w:after="100"/>
    </w:pPr>
    <w:rPr>
      <w:rFonts w:ascii="Tahoma" w:hAnsi="Tahoma" w:cs="Tahoma"/>
      <w:b/>
      <w:bCs/>
      <w:color w:val="000000"/>
      <w:sz w:val="16"/>
      <w:szCs w:val="16"/>
    </w:rPr>
  </w:style>
  <w:style w:type="paragraph" w:customStyle="1" w:styleId="xl65">
    <w:name w:val="xl65"/>
    <w:basedOn w:val="Standard"/>
    <w:uiPriority w:val="99"/>
    <w:rsid w:val="00E4626F"/>
    <w:pPr>
      <w:spacing w:before="100" w:after="100"/>
    </w:pPr>
    <w:rPr>
      <w:rFonts w:ascii="Arial" w:hAnsi="Arial" w:cs="Arial"/>
      <w:color w:val="000000"/>
      <w:sz w:val="16"/>
      <w:szCs w:val="16"/>
    </w:rPr>
  </w:style>
  <w:style w:type="paragraph" w:customStyle="1" w:styleId="xl66">
    <w:name w:val="xl66"/>
    <w:basedOn w:val="Standard"/>
    <w:uiPriority w:val="99"/>
    <w:rsid w:val="00E4626F"/>
    <w:pPr>
      <w:spacing w:before="100" w:after="100"/>
    </w:pPr>
    <w:rPr>
      <w:rFonts w:ascii="Arial" w:hAnsi="Arial" w:cs="Arial"/>
      <w:color w:val="000000"/>
      <w:sz w:val="14"/>
      <w:szCs w:val="14"/>
    </w:rPr>
  </w:style>
  <w:style w:type="paragraph" w:customStyle="1" w:styleId="xl63">
    <w:name w:val="xl63"/>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jc w:val="center"/>
    </w:pPr>
    <w:rPr>
      <w:rFonts w:ascii="Arial" w:hAnsi="Arial" w:cs="Arial"/>
    </w:rPr>
  </w:style>
  <w:style w:type="paragraph" w:customStyle="1" w:styleId="xl64">
    <w:name w:val="xl64"/>
    <w:basedOn w:val="Standard"/>
    <w:uiPriority w:val="99"/>
    <w:rsid w:val="00E4626F"/>
    <w:pPr>
      <w:pBdr>
        <w:top w:val="single" w:sz="4" w:space="0" w:color="00000A"/>
        <w:left w:val="single" w:sz="4" w:space="0" w:color="00000A"/>
        <w:bottom w:val="single" w:sz="4" w:space="0" w:color="00000A"/>
        <w:right w:val="single" w:sz="4" w:space="0" w:color="00000A"/>
      </w:pBdr>
      <w:spacing w:before="100" w:after="100"/>
      <w:jc w:val="center"/>
    </w:pPr>
    <w:rPr>
      <w:rFonts w:ascii="Arial" w:hAnsi="Arial" w:cs="Arial"/>
      <w:b/>
      <w:bCs/>
    </w:rPr>
  </w:style>
  <w:style w:type="paragraph" w:customStyle="1" w:styleId="213">
    <w:name w:val="Знак Знак21"/>
    <w:basedOn w:val="24"/>
    <w:uiPriority w:val="99"/>
    <w:rsid w:val="00E4626F"/>
    <w:pPr>
      <w:tabs>
        <w:tab w:val="clear" w:pos="1352"/>
        <w:tab w:val="left" w:pos="1252"/>
      </w:tabs>
      <w:spacing w:after="120" w:line="360" w:lineRule="auto"/>
      <w:ind w:left="709" w:hanging="709"/>
    </w:pPr>
    <w:rPr>
      <w:lang w:eastAsia="ru-RU"/>
    </w:rPr>
  </w:style>
  <w:style w:type="paragraph" w:customStyle="1" w:styleId="221">
    <w:name w:val="Знак Знак22"/>
    <w:basedOn w:val="Standard"/>
    <w:uiPriority w:val="99"/>
    <w:rsid w:val="00E4626F"/>
    <w:pPr>
      <w:spacing w:before="100" w:after="100"/>
    </w:pPr>
    <w:rPr>
      <w:rFonts w:ascii="Arial Black" w:hAnsi="Arial Black"/>
      <w:spacing w:val="-10"/>
      <w:sz w:val="24"/>
      <w:szCs w:val="24"/>
      <w:lang w:eastAsia="en-US"/>
    </w:rPr>
  </w:style>
  <w:style w:type="paragraph" w:customStyle="1" w:styleId="aff8">
    <w:name w:val="Подпись рисунков/таблиц"/>
    <w:basedOn w:val="a4"/>
    <w:uiPriority w:val="99"/>
    <w:rsid w:val="00E4626F"/>
    <w:pPr>
      <w:keepNext/>
      <w:widowControl/>
      <w:spacing w:after="0"/>
      <w:jc w:val="center"/>
    </w:pPr>
    <w:rPr>
      <w:rFonts w:ascii="Times New Roman" w:hAnsi="Times New Roman"/>
      <w:spacing w:val="0"/>
      <w:sz w:val="28"/>
    </w:rPr>
  </w:style>
  <w:style w:type="paragraph" w:customStyle="1" w:styleId="3a">
    <w:name w:val="Обычный3"/>
    <w:basedOn w:val="Standard"/>
    <w:uiPriority w:val="99"/>
    <w:rsid w:val="00E4626F"/>
    <w:pPr>
      <w:spacing w:before="100" w:after="100"/>
    </w:pPr>
    <w:rPr>
      <w:sz w:val="24"/>
      <w:szCs w:val="24"/>
    </w:rPr>
  </w:style>
  <w:style w:type="paragraph" w:styleId="aff9">
    <w:name w:val="No Spacing"/>
    <w:basedOn w:val="Standard"/>
    <w:uiPriority w:val="99"/>
    <w:qFormat/>
    <w:rsid w:val="00E4626F"/>
    <w:pPr>
      <w:spacing w:after="120"/>
    </w:pPr>
    <w:rPr>
      <w:rFonts w:ascii="Calibri" w:hAnsi="Calibri"/>
      <w:sz w:val="22"/>
      <w:szCs w:val="22"/>
      <w:lang w:val="en-US" w:eastAsia="en-US"/>
    </w:rPr>
  </w:style>
  <w:style w:type="paragraph" w:styleId="2c">
    <w:name w:val="Quote"/>
    <w:basedOn w:val="Standard"/>
    <w:link w:val="214"/>
    <w:uiPriority w:val="99"/>
    <w:qFormat/>
    <w:rsid w:val="00E4626F"/>
    <w:pPr>
      <w:spacing w:after="120"/>
      <w:ind w:firstLine="360"/>
    </w:pPr>
    <w:rPr>
      <w:rFonts w:ascii="Cambria" w:hAnsi="Cambria"/>
      <w:i/>
      <w:iCs/>
      <w:color w:val="5A5A5A"/>
      <w:sz w:val="22"/>
      <w:szCs w:val="22"/>
      <w:lang w:val="en-US" w:eastAsia="en-US"/>
    </w:rPr>
  </w:style>
  <w:style w:type="character" w:customStyle="1" w:styleId="214">
    <w:name w:val="Цитата 2 Знак1"/>
    <w:basedOn w:val="a0"/>
    <w:link w:val="2c"/>
    <w:uiPriority w:val="99"/>
    <w:locked/>
    <w:rPr>
      <w:rFonts w:cs="Times New Roman"/>
      <w:i/>
      <w:iCs/>
      <w:color w:val="000000"/>
      <w:kern w:val="3"/>
      <w:sz w:val="20"/>
      <w:szCs w:val="20"/>
    </w:rPr>
  </w:style>
  <w:style w:type="paragraph" w:styleId="affa">
    <w:name w:val="Intense Quote"/>
    <w:basedOn w:val="Standard"/>
    <w:link w:val="1f4"/>
    <w:uiPriority w:val="99"/>
    <w:qFormat/>
    <w:rsid w:val="00E462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eastAsia="en-US"/>
    </w:rPr>
  </w:style>
  <w:style w:type="character" w:customStyle="1" w:styleId="1f4">
    <w:name w:val="Выделенная цитата Знак1"/>
    <w:basedOn w:val="a0"/>
    <w:link w:val="affa"/>
    <w:uiPriority w:val="99"/>
    <w:locked/>
    <w:rPr>
      <w:rFonts w:cs="Times New Roman"/>
      <w:b/>
      <w:bCs/>
      <w:i/>
      <w:iCs/>
      <w:color w:val="4F81BD"/>
      <w:kern w:val="3"/>
      <w:sz w:val="20"/>
      <w:szCs w:val="20"/>
    </w:rPr>
  </w:style>
  <w:style w:type="paragraph" w:customStyle="1" w:styleId="1f5">
    <w:name w:val="Основной текст с отступом1"/>
    <w:basedOn w:val="Standard"/>
    <w:uiPriority w:val="99"/>
    <w:rsid w:val="00E4626F"/>
    <w:pPr>
      <w:spacing w:after="120"/>
      <w:ind w:firstLine="539"/>
      <w:jc w:val="both"/>
    </w:pPr>
    <w:rPr>
      <w:sz w:val="24"/>
    </w:rPr>
  </w:style>
  <w:style w:type="paragraph" w:customStyle="1" w:styleId="1f6">
    <w:name w:val="Абзац списка1"/>
    <w:basedOn w:val="Standard"/>
    <w:uiPriority w:val="99"/>
    <w:rsid w:val="00E4626F"/>
    <w:pPr>
      <w:spacing w:after="120"/>
      <w:ind w:left="720"/>
    </w:pPr>
    <w:rPr>
      <w:sz w:val="24"/>
    </w:rPr>
  </w:style>
  <w:style w:type="paragraph" w:customStyle="1" w:styleId="111">
    <w:name w:val="Стиль 11 пт Черный Первая строка:  1 см"/>
    <w:basedOn w:val="Standard"/>
    <w:uiPriority w:val="99"/>
    <w:rsid w:val="00E4626F"/>
    <w:pPr>
      <w:spacing w:after="120" w:line="360" w:lineRule="auto"/>
      <w:ind w:firstLine="851"/>
      <w:jc w:val="both"/>
    </w:pPr>
    <w:rPr>
      <w:color w:val="000000"/>
      <w:sz w:val="24"/>
    </w:rPr>
  </w:style>
  <w:style w:type="paragraph" w:customStyle="1" w:styleId="affb">
    <w:name w:val="Таблотст"/>
    <w:basedOn w:val="Standard"/>
    <w:uiPriority w:val="99"/>
    <w:rsid w:val="00E4626F"/>
    <w:pPr>
      <w:widowControl w:val="0"/>
      <w:spacing w:before="80" w:after="120" w:line="220" w:lineRule="exact"/>
      <w:ind w:left="85"/>
    </w:pPr>
    <w:rPr>
      <w:rFonts w:ascii="Arial" w:hAnsi="Arial"/>
    </w:rPr>
  </w:style>
  <w:style w:type="paragraph" w:customStyle="1" w:styleId="Table">
    <w:name w:val="Table"/>
    <w:basedOn w:val="af1"/>
    <w:uiPriority w:val="99"/>
    <w:rsid w:val="00E4626F"/>
    <w:pPr>
      <w:keepLines w:val="0"/>
      <w:tabs>
        <w:tab w:val="clear" w:pos="3600"/>
        <w:tab w:val="clear" w:pos="4680"/>
      </w:tabs>
      <w:spacing w:before="80" w:after="0" w:line="220" w:lineRule="exact"/>
      <w:ind w:right="0" w:firstLine="0"/>
      <w:jc w:val="center"/>
    </w:pPr>
    <w:rPr>
      <w:sz w:val="20"/>
      <w:szCs w:val="20"/>
      <w:lang w:eastAsia="ru-RU"/>
    </w:rPr>
  </w:style>
  <w:style w:type="paragraph" w:customStyle="1" w:styleId="affc">
    <w:name w:val="Таблица центр"/>
    <w:basedOn w:val="Standard"/>
    <w:uiPriority w:val="99"/>
    <w:rsid w:val="00E4626F"/>
    <w:pPr>
      <w:spacing w:before="80" w:after="80"/>
      <w:jc w:val="center"/>
    </w:pPr>
    <w:rPr>
      <w:rFonts w:ascii="Arial" w:hAnsi="Arial"/>
      <w:sz w:val="22"/>
    </w:rPr>
  </w:style>
  <w:style w:type="paragraph" w:customStyle="1" w:styleId="05">
    <w:name w:val="Таблица 0.5"/>
    <w:basedOn w:val="Standard"/>
    <w:uiPriority w:val="99"/>
    <w:rsid w:val="00E4626F"/>
    <w:pPr>
      <w:spacing w:before="80" w:after="80"/>
      <w:ind w:left="284"/>
    </w:pPr>
    <w:rPr>
      <w:rFonts w:ascii="Arial" w:hAnsi="Arial"/>
      <w:sz w:val="22"/>
    </w:rPr>
  </w:style>
  <w:style w:type="paragraph" w:customStyle="1" w:styleId="0-">
    <w:name w:val="Таблица 0-ж"/>
    <w:basedOn w:val="Standard"/>
    <w:uiPriority w:val="99"/>
    <w:rsid w:val="00E4626F"/>
    <w:pPr>
      <w:spacing w:before="80" w:after="80"/>
    </w:pPr>
    <w:rPr>
      <w:rFonts w:ascii="Arial" w:hAnsi="Arial"/>
      <w:b/>
      <w:sz w:val="22"/>
    </w:rPr>
  </w:style>
  <w:style w:type="paragraph" w:customStyle="1" w:styleId="-">
    <w:name w:val="Раздел-табл"/>
    <w:basedOn w:val="Standard"/>
    <w:uiPriority w:val="99"/>
    <w:rsid w:val="00E4626F"/>
    <w:pPr>
      <w:keepNext/>
      <w:numPr>
        <w:ilvl w:val="2"/>
        <w:numId w:val="11"/>
      </w:numPr>
      <w:pBdr>
        <w:top w:val="single" w:sz="6" w:space="4" w:color="FFFFFF"/>
        <w:bottom w:val="single" w:sz="6" w:space="4" w:color="FFFFFF"/>
      </w:pBdr>
      <w:spacing w:before="360" w:after="240" w:line="288" w:lineRule="auto"/>
      <w:ind w:left="1701"/>
      <w:outlineLvl w:val="2"/>
    </w:pPr>
    <w:rPr>
      <w:rFonts w:ascii="Arial" w:hAnsi="Arial"/>
      <w:b/>
      <w:caps/>
      <w:sz w:val="26"/>
    </w:rPr>
  </w:style>
  <w:style w:type="paragraph" w:customStyle="1" w:styleId="Default">
    <w:name w:val="Default"/>
    <w:uiPriority w:val="99"/>
    <w:rsid w:val="00E4626F"/>
    <w:pPr>
      <w:suppressAutoHyphens/>
      <w:autoSpaceDN w:val="0"/>
      <w:spacing w:after="120"/>
      <w:ind w:left="1072"/>
      <w:textAlignment w:val="baseline"/>
    </w:pPr>
    <w:rPr>
      <w:color w:val="000000"/>
      <w:kern w:val="3"/>
      <w:sz w:val="24"/>
      <w:szCs w:val="24"/>
      <w:lang w:eastAsia="en-US"/>
    </w:rPr>
  </w:style>
  <w:style w:type="paragraph" w:customStyle="1" w:styleId="affd">
    <w:name w:val="......."/>
    <w:basedOn w:val="Default"/>
    <w:uiPriority w:val="99"/>
    <w:rsid w:val="00E4626F"/>
    <w:rPr>
      <w:color w:val="00000A"/>
    </w:rPr>
  </w:style>
  <w:style w:type="paragraph" w:customStyle="1" w:styleId="chslovo">
    <w:name w:val="chslovo"/>
    <w:basedOn w:val="Standard"/>
    <w:uiPriority w:val="99"/>
    <w:rsid w:val="00E4626F"/>
    <w:pPr>
      <w:spacing w:before="100" w:after="100"/>
    </w:pPr>
    <w:rPr>
      <w:sz w:val="24"/>
      <w:szCs w:val="24"/>
    </w:rPr>
  </w:style>
  <w:style w:type="paragraph" w:customStyle="1" w:styleId="affe">
    <w:name w:val="текст"/>
    <w:basedOn w:val="Standard"/>
    <w:uiPriority w:val="99"/>
    <w:rsid w:val="00E4626F"/>
    <w:pPr>
      <w:tabs>
        <w:tab w:val="left" w:pos="9070"/>
      </w:tabs>
      <w:spacing w:before="120" w:after="120" w:line="288" w:lineRule="auto"/>
      <w:ind w:firstLine="720"/>
      <w:jc w:val="both"/>
    </w:pPr>
    <w:rPr>
      <w:rFonts w:ascii="Arial" w:hAnsi="Arial"/>
      <w:sz w:val="22"/>
    </w:rPr>
  </w:style>
  <w:style w:type="paragraph" w:customStyle="1" w:styleId="xl101">
    <w:name w:val="xl101"/>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FFCC66"/>
      <w:spacing w:before="100" w:after="100"/>
    </w:pPr>
    <w:rPr>
      <w:b/>
      <w:bCs/>
    </w:rPr>
  </w:style>
  <w:style w:type="paragraph" w:customStyle="1" w:styleId="xl102">
    <w:name w:val="xl102"/>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FFCC66"/>
      <w:spacing w:before="100" w:after="100"/>
      <w:jc w:val="center"/>
    </w:pPr>
  </w:style>
  <w:style w:type="paragraph" w:customStyle="1" w:styleId="xl103">
    <w:name w:val="xl103"/>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FFCC66"/>
      <w:spacing w:before="100" w:after="100"/>
    </w:pPr>
  </w:style>
  <w:style w:type="paragraph" w:customStyle="1" w:styleId="xl104">
    <w:name w:val="xl104"/>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CCECFF"/>
      <w:spacing w:before="100" w:after="100"/>
    </w:pPr>
    <w:rPr>
      <w:b/>
      <w:bCs/>
    </w:rPr>
  </w:style>
  <w:style w:type="paragraph" w:customStyle="1" w:styleId="xl105">
    <w:name w:val="xl105"/>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CCECFF"/>
      <w:spacing w:before="100" w:after="100"/>
    </w:pPr>
    <w:rPr>
      <w:b/>
      <w:bCs/>
    </w:rPr>
  </w:style>
  <w:style w:type="paragraph" w:customStyle="1" w:styleId="xl106">
    <w:name w:val="xl106"/>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CCECFF"/>
      <w:spacing w:before="100" w:after="100"/>
      <w:jc w:val="center"/>
    </w:pPr>
    <w:rPr>
      <w:b/>
      <w:bCs/>
    </w:rPr>
  </w:style>
  <w:style w:type="paragraph" w:customStyle="1" w:styleId="xl107">
    <w:name w:val="xl107"/>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CCECFF"/>
      <w:spacing w:before="100" w:after="100"/>
    </w:pPr>
    <w:rPr>
      <w:b/>
      <w:bCs/>
    </w:rPr>
  </w:style>
  <w:style w:type="paragraph" w:customStyle="1" w:styleId="xl108">
    <w:name w:val="xl108"/>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FFCC66"/>
      <w:spacing w:before="100" w:after="100"/>
    </w:pPr>
    <w:rPr>
      <w:b/>
      <w:bCs/>
    </w:rPr>
  </w:style>
  <w:style w:type="paragraph" w:customStyle="1" w:styleId="xl109">
    <w:name w:val="xl109"/>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FFCC66"/>
      <w:spacing w:before="100" w:after="100"/>
      <w:jc w:val="center"/>
    </w:pPr>
    <w:rPr>
      <w:b/>
      <w:bCs/>
    </w:rPr>
  </w:style>
  <w:style w:type="paragraph" w:customStyle="1" w:styleId="xl110">
    <w:name w:val="xl110"/>
    <w:basedOn w:val="Standard"/>
    <w:uiPriority w:val="99"/>
    <w:rsid w:val="00E4626F"/>
    <w:pPr>
      <w:spacing w:before="100" w:after="100"/>
    </w:pPr>
    <w:rPr>
      <w:i/>
      <w:iCs/>
    </w:rPr>
  </w:style>
  <w:style w:type="paragraph" w:customStyle="1" w:styleId="xl111">
    <w:name w:val="xl111"/>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FFFFFF"/>
      <w:spacing w:before="100" w:after="100"/>
    </w:pPr>
  </w:style>
  <w:style w:type="paragraph" w:customStyle="1" w:styleId="xl112">
    <w:name w:val="xl112"/>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FFFFCC"/>
      <w:spacing w:before="100" w:after="100"/>
    </w:pPr>
  </w:style>
  <w:style w:type="paragraph" w:customStyle="1" w:styleId="xl113">
    <w:name w:val="xl113"/>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FFFFCC"/>
      <w:spacing w:before="100" w:after="100"/>
    </w:pPr>
  </w:style>
  <w:style w:type="paragraph" w:customStyle="1" w:styleId="xl114">
    <w:name w:val="xl114"/>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FFFFFF"/>
      <w:spacing w:before="100" w:after="100"/>
    </w:pPr>
  </w:style>
  <w:style w:type="paragraph" w:customStyle="1" w:styleId="xl115">
    <w:name w:val="xl115"/>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FFFFFF"/>
      <w:spacing w:before="100" w:after="100"/>
    </w:pPr>
  </w:style>
  <w:style w:type="paragraph" w:customStyle="1" w:styleId="xl116">
    <w:name w:val="xl116"/>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FFFFFF"/>
      <w:spacing w:before="100" w:after="100"/>
    </w:pPr>
  </w:style>
  <w:style w:type="paragraph" w:customStyle="1" w:styleId="xl117">
    <w:name w:val="xl117"/>
    <w:basedOn w:val="Standard"/>
    <w:uiPriority w:val="99"/>
    <w:rsid w:val="00E4626F"/>
    <w:pPr>
      <w:pBdr>
        <w:top w:val="single" w:sz="8" w:space="0" w:color="00000A"/>
        <w:left w:val="single" w:sz="8" w:space="0" w:color="00000A"/>
        <w:bottom w:val="single" w:sz="8" w:space="0" w:color="00000A"/>
        <w:right w:val="single" w:sz="8" w:space="0" w:color="00000A"/>
      </w:pBdr>
      <w:shd w:val="clear" w:color="auto" w:fill="FFFFFF"/>
      <w:spacing w:before="100" w:after="100"/>
    </w:pPr>
  </w:style>
  <w:style w:type="paragraph" w:customStyle="1" w:styleId="Style7">
    <w:name w:val="Style7"/>
    <w:basedOn w:val="Standard"/>
    <w:uiPriority w:val="99"/>
    <w:rsid w:val="00E4626F"/>
    <w:pPr>
      <w:widowControl w:val="0"/>
      <w:spacing w:after="120" w:line="322" w:lineRule="exact"/>
      <w:ind w:firstLine="720"/>
      <w:jc w:val="both"/>
    </w:pPr>
    <w:rPr>
      <w:rFonts w:ascii="Cambria" w:hAnsi="Cambria"/>
      <w:sz w:val="24"/>
      <w:szCs w:val="24"/>
    </w:rPr>
  </w:style>
  <w:style w:type="paragraph" w:customStyle="1" w:styleId="230">
    <w:name w:val="Знак Знак23"/>
    <w:basedOn w:val="Standard"/>
    <w:uiPriority w:val="99"/>
    <w:rsid w:val="00E4626F"/>
    <w:pPr>
      <w:spacing w:before="100" w:after="100"/>
    </w:pPr>
    <w:rPr>
      <w:rFonts w:ascii="Arial Black" w:hAnsi="Arial Black"/>
      <w:spacing w:val="-10"/>
      <w:sz w:val="24"/>
      <w:szCs w:val="24"/>
      <w:lang w:eastAsia="en-US"/>
    </w:rPr>
  </w:style>
  <w:style w:type="paragraph" w:customStyle="1" w:styleId="afff">
    <w:name w:val="Рисунок/Таблица"/>
    <w:basedOn w:val="Standard"/>
    <w:uiPriority w:val="99"/>
    <w:rsid w:val="00E4626F"/>
    <w:pPr>
      <w:spacing w:after="360" w:line="276" w:lineRule="auto"/>
      <w:jc w:val="center"/>
    </w:pPr>
    <w:rPr>
      <w:sz w:val="28"/>
      <w:szCs w:val="28"/>
    </w:rPr>
  </w:style>
  <w:style w:type="paragraph" w:customStyle="1" w:styleId="txt">
    <w:name w:val="txt"/>
    <w:basedOn w:val="Standard"/>
    <w:uiPriority w:val="99"/>
    <w:rsid w:val="00E4626F"/>
    <w:pPr>
      <w:spacing w:before="20" w:after="20"/>
      <w:ind w:left="20" w:right="20"/>
      <w:jc w:val="both"/>
    </w:pPr>
    <w:rPr>
      <w:rFonts w:ascii="Verdana" w:hAnsi="Verdana"/>
      <w:color w:val="000000"/>
      <w:sz w:val="18"/>
      <w:szCs w:val="18"/>
    </w:rPr>
  </w:style>
  <w:style w:type="paragraph" w:customStyle="1" w:styleId="afff0">
    <w:name w:val="Текст в таблице"/>
    <w:basedOn w:val="Standard"/>
    <w:uiPriority w:val="99"/>
    <w:rsid w:val="00E4626F"/>
    <w:pPr>
      <w:spacing w:after="120"/>
    </w:pPr>
    <w:rPr>
      <w:sz w:val="24"/>
    </w:rPr>
  </w:style>
  <w:style w:type="paragraph" w:customStyle="1" w:styleId="1f7">
    <w:name w:val="Основной текст1"/>
    <w:basedOn w:val="Standard"/>
    <w:uiPriority w:val="99"/>
    <w:rsid w:val="00E4626F"/>
    <w:pPr>
      <w:spacing w:before="60" w:after="60"/>
      <w:ind w:firstLine="567"/>
      <w:jc w:val="both"/>
    </w:pPr>
    <w:rPr>
      <w:sz w:val="28"/>
      <w:lang w:val="en-US"/>
    </w:rPr>
  </w:style>
  <w:style w:type="paragraph" w:customStyle="1" w:styleId="1f8">
    <w:name w:val="Название объекта1"/>
    <w:basedOn w:val="Picture"/>
    <w:uiPriority w:val="99"/>
    <w:rsid w:val="00E4626F"/>
    <w:pPr>
      <w:keepNext w:val="0"/>
      <w:keepLines/>
      <w:widowControl/>
      <w:spacing w:before="60" w:after="240" w:line="220" w:lineRule="atLeast"/>
      <w:ind w:left="0"/>
    </w:pPr>
    <w:rPr>
      <w:rFonts w:ascii="Arial Narrow" w:hAnsi="Arial Narrow"/>
      <w:b/>
      <w:spacing w:val="0"/>
      <w:lang w:eastAsia="ar-SA"/>
    </w:rPr>
  </w:style>
  <w:style w:type="paragraph" w:customStyle="1" w:styleId="1f9">
    <w:name w:val="Маркированный список1"/>
    <w:basedOn w:val="a3"/>
    <w:uiPriority w:val="99"/>
    <w:rsid w:val="00E4626F"/>
    <w:pPr>
      <w:widowControl/>
      <w:tabs>
        <w:tab w:val="left" w:pos="992"/>
        <w:tab w:val="left" w:pos="3969"/>
      </w:tabs>
      <w:spacing w:before="0" w:line="240" w:lineRule="auto"/>
      <w:ind w:left="992" w:hanging="425"/>
    </w:pPr>
    <w:rPr>
      <w:rFonts w:ascii="Times New Roman" w:hAnsi="Times New Roman"/>
      <w:sz w:val="28"/>
      <w:szCs w:val="28"/>
      <w:lang w:eastAsia="ar-SA"/>
    </w:rPr>
  </w:style>
  <w:style w:type="paragraph" w:customStyle="1" w:styleId="afff1">
    <w:name w:val="Îáû÷íûé"/>
    <w:uiPriority w:val="99"/>
    <w:rsid w:val="00E4626F"/>
    <w:pPr>
      <w:widowControl w:val="0"/>
      <w:suppressAutoHyphens/>
      <w:autoSpaceDN w:val="0"/>
      <w:spacing w:after="120"/>
      <w:ind w:left="1072"/>
      <w:textAlignment w:val="baseline"/>
    </w:pPr>
    <w:rPr>
      <w:kern w:val="3"/>
      <w:sz w:val="20"/>
      <w:szCs w:val="20"/>
    </w:rPr>
  </w:style>
  <w:style w:type="paragraph" w:customStyle="1" w:styleId="610">
    <w:name w:val="Стиль Основной текст + Перед:  6 пт1"/>
    <w:basedOn w:val="Textbody"/>
    <w:uiPriority w:val="99"/>
    <w:rsid w:val="00E4626F"/>
    <w:pPr>
      <w:ind w:right="0"/>
    </w:pPr>
    <w:rPr>
      <w:rFonts w:ascii="Arial" w:hAnsi="Arial"/>
      <w:szCs w:val="20"/>
    </w:rPr>
  </w:style>
  <w:style w:type="paragraph" w:customStyle="1" w:styleId="140">
    <w:name w:val="Стиль14"/>
    <w:basedOn w:val="Standard"/>
    <w:uiPriority w:val="99"/>
    <w:rsid w:val="00E4626F"/>
    <w:pPr>
      <w:spacing w:before="100" w:after="100"/>
      <w:ind w:firstLine="720"/>
      <w:jc w:val="both"/>
    </w:pPr>
    <w:rPr>
      <w:sz w:val="28"/>
    </w:rPr>
  </w:style>
  <w:style w:type="paragraph" w:customStyle="1" w:styleId="1fa">
    <w:name w:val="Знак1"/>
    <w:basedOn w:val="Standard"/>
    <w:uiPriority w:val="99"/>
    <w:rsid w:val="00E4626F"/>
    <w:pPr>
      <w:spacing w:after="160" w:line="240" w:lineRule="exact"/>
    </w:pPr>
    <w:rPr>
      <w:rFonts w:eastAsia="SimSun"/>
      <w:b/>
      <w:sz w:val="28"/>
      <w:szCs w:val="24"/>
      <w:lang w:val="en-US" w:eastAsia="en-US"/>
    </w:rPr>
  </w:style>
  <w:style w:type="paragraph" w:customStyle="1" w:styleId="1fb">
    <w:name w:val="Для таблицы (приложения 1)"/>
    <w:basedOn w:val="Standard"/>
    <w:uiPriority w:val="99"/>
    <w:rsid w:val="00E4626F"/>
    <w:pPr>
      <w:widowControl w:val="0"/>
      <w:spacing w:after="120" w:line="240" w:lineRule="atLeast"/>
    </w:pPr>
    <w:rPr>
      <w:rFonts w:ascii="Arial" w:hAnsi="Arial"/>
      <w:bCs/>
      <w:color w:val="000000"/>
      <w:spacing w:val="-5"/>
      <w:sz w:val="18"/>
      <w:szCs w:val="22"/>
      <w:lang w:eastAsia="en-US"/>
    </w:rPr>
  </w:style>
  <w:style w:type="paragraph" w:customStyle="1" w:styleId="StyleCaption95pt">
    <w:name w:val="Style Caption + 95 pt"/>
    <w:basedOn w:val="Standard"/>
    <w:uiPriority w:val="99"/>
    <w:rsid w:val="00E4626F"/>
    <w:pPr>
      <w:widowControl w:val="0"/>
      <w:spacing w:before="100" w:after="100"/>
      <w:jc w:val="both"/>
    </w:pPr>
    <w:rPr>
      <w:rFonts w:ascii="Arial" w:hAnsi="Arial"/>
      <w:b/>
      <w:bCs/>
      <w:spacing w:val="-5"/>
      <w:sz w:val="18"/>
      <w:szCs w:val="18"/>
      <w:lang w:val="en-US" w:eastAsia="en-US"/>
    </w:rPr>
  </w:style>
  <w:style w:type="paragraph" w:customStyle="1" w:styleId="xl118">
    <w:name w:val="xl118"/>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0C0C0"/>
      <w:spacing w:before="100" w:after="100"/>
    </w:pPr>
    <w:rPr>
      <w:b/>
      <w:bCs/>
      <w:sz w:val="24"/>
      <w:szCs w:val="24"/>
    </w:rPr>
  </w:style>
  <w:style w:type="paragraph" w:customStyle="1" w:styleId="xl119">
    <w:name w:val="xl119"/>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0C0C0"/>
      <w:spacing w:before="100" w:after="100"/>
    </w:pPr>
    <w:rPr>
      <w:sz w:val="24"/>
      <w:szCs w:val="24"/>
    </w:rPr>
  </w:style>
  <w:style w:type="paragraph" w:customStyle="1" w:styleId="xl120">
    <w:name w:val="xl120"/>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0C0C0"/>
      <w:spacing w:before="100" w:after="100"/>
    </w:pPr>
    <w:rPr>
      <w:sz w:val="24"/>
      <w:szCs w:val="24"/>
    </w:rPr>
  </w:style>
  <w:style w:type="paragraph" w:customStyle="1" w:styleId="xl121">
    <w:name w:val="xl121"/>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0C0C0"/>
      <w:spacing w:before="100" w:after="100"/>
    </w:pPr>
    <w:rPr>
      <w:sz w:val="24"/>
      <w:szCs w:val="24"/>
    </w:rPr>
  </w:style>
  <w:style w:type="paragraph" w:customStyle="1" w:styleId="xl122">
    <w:name w:val="xl122"/>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993366"/>
      <w:spacing w:before="100" w:after="100"/>
    </w:pPr>
    <w:rPr>
      <w:b/>
      <w:bCs/>
      <w:color w:val="FFFFFF"/>
      <w:sz w:val="24"/>
      <w:szCs w:val="24"/>
    </w:rPr>
  </w:style>
  <w:style w:type="paragraph" w:customStyle="1" w:styleId="xl123">
    <w:name w:val="xl123"/>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0C0C0"/>
      <w:spacing w:before="100" w:after="100"/>
    </w:pPr>
    <w:rPr>
      <w:sz w:val="24"/>
      <w:szCs w:val="24"/>
    </w:rPr>
  </w:style>
  <w:style w:type="paragraph" w:customStyle="1" w:styleId="xl124">
    <w:name w:val="xl124"/>
    <w:basedOn w:val="Standard"/>
    <w:uiPriority w:val="99"/>
    <w:rsid w:val="00E4626F"/>
    <w:pPr>
      <w:pBdr>
        <w:top w:val="single" w:sz="4" w:space="0" w:color="00000A"/>
        <w:left w:val="single" w:sz="8" w:space="9" w:color="00000A"/>
        <w:bottom w:val="single" w:sz="4" w:space="0" w:color="00000A"/>
        <w:right w:val="single" w:sz="4" w:space="0" w:color="00000A"/>
      </w:pBdr>
      <w:shd w:val="clear" w:color="auto" w:fill="C0C0C0"/>
      <w:spacing w:before="100" w:after="100"/>
      <w:ind w:firstLine="100"/>
    </w:pPr>
    <w:rPr>
      <w:sz w:val="24"/>
      <w:szCs w:val="24"/>
    </w:rPr>
  </w:style>
  <w:style w:type="paragraph" w:customStyle="1" w:styleId="xl125">
    <w:name w:val="xl125"/>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FFCC99"/>
      <w:spacing w:before="100" w:after="100"/>
    </w:pPr>
    <w:rPr>
      <w:b/>
      <w:bCs/>
      <w:sz w:val="24"/>
      <w:szCs w:val="24"/>
    </w:rPr>
  </w:style>
  <w:style w:type="paragraph" w:customStyle="1" w:styleId="xl126">
    <w:name w:val="xl126"/>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800080"/>
      <w:spacing w:before="100" w:after="100"/>
    </w:pPr>
    <w:rPr>
      <w:b/>
      <w:bCs/>
      <w:color w:val="FFFFFF"/>
      <w:sz w:val="24"/>
      <w:szCs w:val="24"/>
    </w:rPr>
  </w:style>
  <w:style w:type="paragraph" w:customStyle="1" w:styleId="xl127">
    <w:name w:val="xl127"/>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0C0C0"/>
      <w:spacing w:before="100" w:after="100"/>
    </w:pPr>
    <w:rPr>
      <w:b/>
      <w:bCs/>
      <w:sz w:val="24"/>
      <w:szCs w:val="24"/>
    </w:rPr>
  </w:style>
  <w:style w:type="paragraph" w:customStyle="1" w:styleId="xl128">
    <w:name w:val="xl128"/>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0C0C0"/>
      <w:spacing w:before="100" w:after="100"/>
    </w:pPr>
    <w:rPr>
      <w:sz w:val="24"/>
      <w:szCs w:val="24"/>
    </w:rPr>
  </w:style>
  <w:style w:type="paragraph" w:customStyle="1" w:styleId="xl129">
    <w:name w:val="xl129"/>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sz w:val="24"/>
      <w:szCs w:val="24"/>
    </w:rPr>
  </w:style>
  <w:style w:type="paragraph" w:customStyle="1" w:styleId="xl130">
    <w:name w:val="xl130"/>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FFFF99"/>
      <w:spacing w:before="100" w:after="100"/>
      <w:jc w:val="center"/>
    </w:pPr>
    <w:rPr>
      <w:sz w:val="18"/>
      <w:szCs w:val="18"/>
    </w:rPr>
  </w:style>
  <w:style w:type="paragraph" w:customStyle="1" w:styleId="xl131">
    <w:name w:val="xl131"/>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FFCC"/>
      <w:spacing w:before="100" w:after="100"/>
      <w:jc w:val="center"/>
    </w:pPr>
    <w:rPr>
      <w:sz w:val="18"/>
      <w:szCs w:val="18"/>
    </w:rPr>
  </w:style>
  <w:style w:type="paragraph" w:customStyle="1" w:styleId="xl132">
    <w:name w:val="xl132"/>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0C0C0"/>
      <w:spacing w:before="100" w:after="100"/>
    </w:pPr>
    <w:rPr>
      <w:b/>
      <w:bCs/>
      <w:i/>
      <w:iCs/>
      <w:sz w:val="24"/>
      <w:szCs w:val="24"/>
    </w:rPr>
  </w:style>
  <w:style w:type="paragraph" w:customStyle="1" w:styleId="xl133">
    <w:name w:val="xl133"/>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i/>
      <w:iCs/>
      <w:sz w:val="24"/>
      <w:szCs w:val="24"/>
    </w:rPr>
  </w:style>
  <w:style w:type="paragraph" w:customStyle="1" w:styleId="xl134">
    <w:name w:val="xl134"/>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FFFF99"/>
      <w:spacing w:before="100" w:after="100"/>
      <w:jc w:val="center"/>
    </w:pPr>
    <w:rPr>
      <w:b/>
      <w:bCs/>
      <w:i/>
      <w:iCs/>
      <w:color w:val="FF0000"/>
      <w:sz w:val="24"/>
      <w:szCs w:val="24"/>
    </w:rPr>
  </w:style>
  <w:style w:type="paragraph" w:customStyle="1" w:styleId="xl135">
    <w:name w:val="xl135"/>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FFCC"/>
      <w:spacing w:before="100" w:after="100"/>
      <w:jc w:val="center"/>
    </w:pPr>
    <w:rPr>
      <w:b/>
      <w:bCs/>
      <w:i/>
      <w:iCs/>
      <w:color w:val="FF0000"/>
      <w:sz w:val="24"/>
      <w:szCs w:val="24"/>
    </w:rPr>
  </w:style>
  <w:style w:type="paragraph" w:customStyle="1" w:styleId="xl136">
    <w:name w:val="xl136"/>
    <w:basedOn w:val="Standard"/>
    <w:uiPriority w:val="99"/>
    <w:rsid w:val="00E4626F"/>
    <w:pPr>
      <w:spacing w:before="100" w:after="100"/>
    </w:pPr>
    <w:rPr>
      <w:i/>
      <w:iCs/>
      <w:sz w:val="24"/>
      <w:szCs w:val="24"/>
    </w:rPr>
  </w:style>
  <w:style w:type="paragraph" w:customStyle="1" w:styleId="xl137">
    <w:name w:val="xl137"/>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FFFF99"/>
      <w:spacing w:before="100" w:after="100"/>
      <w:jc w:val="center"/>
    </w:pPr>
    <w:rPr>
      <w:b/>
      <w:bCs/>
      <w:i/>
      <w:iCs/>
      <w:color w:val="FF0000"/>
      <w:sz w:val="24"/>
      <w:szCs w:val="24"/>
    </w:rPr>
  </w:style>
  <w:style w:type="paragraph" w:customStyle="1" w:styleId="xl138">
    <w:name w:val="xl138"/>
    <w:basedOn w:val="Standard"/>
    <w:uiPriority w:val="99"/>
    <w:rsid w:val="00E4626F"/>
    <w:pPr>
      <w:pBdr>
        <w:top w:val="single" w:sz="4" w:space="0" w:color="00000A"/>
        <w:left w:val="single" w:sz="4" w:space="0" w:color="00000A"/>
        <w:bottom w:val="single" w:sz="4" w:space="0" w:color="00000A"/>
        <w:right w:val="single" w:sz="4" w:space="0" w:color="00000A"/>
      </w:pBdr>
      <w:shd w:val="clear" w:color="auto" w:fill="CCFFCC"/>
      <w:spacing w:before="100" w:after="100"/>
      <w:jc w:val="center"/>
    </w:pPr>
    <w:rPr>
      <w:b/>
      <w:bCs/>
      <w:i/>
      <w:iCs/>
      <w:color w:val="FF0000"/>
      <w:sz w:val="24"/>
      <w:szCs w:val="24"/>
    </w:rPr>
  </w:style>
  <w:style w:type="paragraph" w:customStyle="1" w:styleId="xl139">
    <w:name w:val="xl139"/>
    <w:basedOn w:val="Standard"/>
    <w:uiPriority w:val="99"/>
    <w:rsid w:val="00E4626F"/>
    <w:pPr>
      <w:spacing w:before="100" w:after="100"/>
    </w:pPr>
    <w:rPr>
      <w:i/>
      <w:iCs/>
      <w:sz w:val="24"/>
      <w:szCs w:val="24"/>
    </w:rPr>
  </w:style>
  <w:style w:type="paragraph" w:customStyle="1" w:styleId="afff2">
    <w:name w:val="Список с чёрточками малый интервал"/>
    <w:basedOn w:val="Standard"/>
    <w:uiPriority w:val="99"/>
    <w:rsid w:val="00E4626F"/>
    <w:pPr>
      <w:tabs>
        <w:tab w:val="left" w:pos="1503"/>
        <w:tab w:val="left" w:pos="1863"/>
      </w:tabs>
      <w:spacing w:after="120"/>
      <w:ind w:left="576"/>
      <w:jc w:val="both"/>
    </w:pPr>
    <w:rPr>
      <w:sz w:val="24"/>
      <w:szCs w:val="24"/>
      <w:lang w:eastAsia="ar-SA"/>
    </w:rPr>
  </w:style>
  <w:style w:type="paragraph" w:customStyle="1" w:styleId="160">
    <w:name w:val="Стиль Основной текст + Первая строка:  1 см Перед:  6 пт"/>
    <w:basedOn w:val="Textbody"/>
    <w:uiPriority w:val="99"/>
    <w:rsid w:val="00E4626F"/>
    <w:pPr>
      <w:spacing w:before="120" w:after="0"/>
      <w:ind w:right="0" w:firstLine="709"/>
    </w:pPr>
    <w:rPr>
      <w:rFonts w:ascii="Arial" w:hAnsi="Arial"/>
    </w:rPr>
  </w:style>
  <w:style w:type="paragraph" w:styleId="afff3">
    <w:name w:val="Note Heading"/>
    <w:basedOn w:val="Standard"/>
    <w:link w:val="1fc"/>
    <w:uiPriority w:val="99"/>
    <w:rsid w:val="00E4626F"/>
    <w:pPr>
      <w:spacing w:line="312" w:lineRule="auto"/>
      <w:ind w:firstLine="425"/>
      <w:jc w:val="both"/>
    </w:pPr>
    <w:rPr>
      <w:sz w:val="24"/>
      <w:lang w:eastAsia="en-US"/>
    </w:rPr>
  </w:style>
  <w:style w:type="character" w:customStyle="1" w:styleId="1fc">
    <w:name w:val="Заголовок записки Знак1"/>
    <w:basedOn w:val="a0"/>
    <w:link w:val="afff3"/>
    <w:uiPriority w:val="99"/>
    <w:semiHidden/>
    <w:locked/>
    <w:rPr>
      <w:rFonts w:cs="Times New Roman"/>
      <w:kern w:val="3"/>
      <w:sz w:val="20"/>
      <w:szCs w:val="20"/>
    </w:rPr>
  </w:style>
  <w:style w:type="paragraph" w:customStyle="1" w:styleId="afff4">
    <w:name w:val="Стиль"/>
    <w:uiPriority w:val="99"/>
    <w:rsid w:val="00E4626F"/>
    <w:pPr>
      <w:widowControl w:val="0"/>
      <w:suppressAutoHyphens/>
      <w:autoSpaceDN w:val="0"/>
      <w:ind w:firstLine="720"/>
      <w:jc w:val="both"/>
      <w:textAlignment w:val="baseline"/>
    </w:pPr>
    <w:rPr>
      <w:rFonts w:ascii="Arial" w:hAnsi="Arial"/>
      <w:kern w:val="3"/>
      <w:sz w:val="20"/>
      <w:szCs w:val="20"/>
    </w:rPr>
  </w:style>
  <w:style w:type="paragraph" w:customStyle="1" w:styleId="Framecontents">
    <w:name w:val="Frame contents"/>
    <w:basedOn w:val="Textbody"/>
    <w:uiPriority w:val="99"/>
    <w:rsid w:val="00E4626F"/>
  </w:style>
  <w:style w:type="character" w:styleId="afff5">
    <w:name w:val="page number"/>
    <w:basedOn w:val="a0"/>
    <w:uiPriority w:val="99"/>
    <w:rsid w:val="00E4626F"/>
    <w:rPr>
      <w:rFonts w:cs="Times New Roman"/>
    </w:rPr>
  </w:style>
  <w:style w:type="character" w:customStyle="1" w:styleId="3b">
    <w:name w:val="Заголовок 3 Знак"/>
    <w:uiPriority w:val="99"/>
    <w:rsid w:val="00E4626F"/>
    <w:rPr>
      <w:rFonts w:ascii="Cambria" w:hAnsi="Cambria"/>
      <w:b/>
      <w:sz w:val="26"/>
    </w:rPr>
  </w:style>
  <w:style w:type="character" w:customStyle="1" w:styleId="48">
    <w:name w:val="Заголовок 4 Знак"/>
    <w:basedOn w:val="a0"/>
    <w:uiPriority w:val="99"/>
    <w:rsid w:val="00E4626F"/>
    <w:rPr>
      <w:rFonts w:cs="Times New Roman"/>
      <w:b/>
      <w:i/>
      <w:spacing w:val="-4"/>
      <w:kern w:val="3"/>
      <w:sz w:val="22"/>
      <w:szCs w:val="22"/>
      <w:lang w:eastAsia="en-US"/>
    </w:rPr>
  </w:style>
  <w:style w:type="character" w:customStyle="1" w:styleId="58">
    <w:name w:val="Заголовок 5 Знак"/>
    <w:basedOn w:val="a0"/>
    <w:uiPriority w:val="99"/>
    <w:rsid w:val="00E4626F"/>
    <w:rPr>
      <w:rFonts w:ascii="Arial" w:hAnsi="Arial" w:cs="Times New Roman"/>
      <w:b/>
      <w:spacing w:val="-4"/>
      <w:kern w:val="3"/>
      <w:sz w:val="28"/>
      <w:szCs w:val="28"/>
      <w:lang w:eastAsia="en-US"/>
    </w:rPr>
  </w:style>
  <w:style w:type="character" w:customStyle="1" w:styleId="62">
    <w:name w:val="Заголовок 6 Знак"/>
    <w:basedOn w:val="a0"/>
    <w:uiPriority w:val="99"/>
    <w:rsid w:val="00E4626F"/>
    <w:rPr>
      <w:rFonts w:ascii="Arial" w:hAnsi="Arial" w:cs="Times New Roman"/>
      <w:b/>
      <w:i/>
      <w:spacing w:val="-4"/>
      <w:kern w:val="3"/>
      <w:sz w:val="28"/>
      <w:szCs w:val="28"/>
      <w:lang w:eastAsia="en-US"/>
    </w:rPr>
  </w:style>
  <w:style w:type="character" w:customStyle="1" w:styleId="72">
    <w:name w:val="Заголовок 7 Знак"/>
    <w:basedOn w:val="a0"/>
    <w:uiPriority w:val="99"/>
    <w:rsid w:val="00E4626F"/>
    <w:rPr>
      <w:rFonts w:ascii="Arial" w:hAnsi="Arial" w:cs="Times New Roman"/>
      <w:b/>
      <w:spacing w:val="-4"/>
      <w:kern w:val="3"/>
      <w:sz w:val="28"/>
      <w:szCs w:val="28"/>
      <w:lang w:eastAsia="en-US"/>
    </w:rPr>
  </w:style>
  <w:style w:type="character" w:customStyle="1" w:styleId="83">
    <w:name w:val="Заголовок 8 Знак"/>
    <w:basedOn w:val="a0"/>
    <w:uiPriority w:val="99"/>
    <w:rsid w:val="00E4626F"/>
    <w:rPr>
      <w:rFonts w:ascii="Arial" w:hAnsi="Arial" w:cs="Times New Roman"/>
      <w:b/>
      <w:i/>
      <w:spacing w:val="-4"/>
      <w:kern w:val="3"/>
      <w:sz w:val="28"/>
      <w:szCs w:val="28"/>
      <w:lang w:eastAsia="en-US"/>
    </w:rPr>
  </w:style>
  <w:style w:type="character" w:customStyle="1" w:styleId="93">
    <w:name w:val="Заголовок 9 Знак"/>
    <w:basedOn w:val="a0"/>
    <w:uiPriority w:val="99"/>
    <w:rsid w:val="00E4626F"/>
    <w:rPr>
      <w:rFonts w:ascii="Arial" w:hAnsi="Arial" w:cs="Times New Roman"/>
      <w:b/>
      <w:spacing w:val="-4"/>
      <w:kern w:val="3"/>
      <w:sz w:val="28"/>
      <w:szCs w:val="28"/>
      <w:lang w:eastAsia="en-US"/>
    </w:rPr>
  </w:style>
  <w:style w:type="character" w:customStyle="1" w:styleId="HeadingBase0">
    <w:name w:val="Heading Base Знак"/>
    <w:uiPriority w:val="99"/>
    <w:rsid w:val="00E4626F"/>
    <w:rPr>
      <w:rFonts w:ascii="Arial" w:hAnsi="Arial"/>
      <w:b/>
      <w:spacing w:val="-4"/>
      <w:kern w:val="3"/>
      <w:sz w:val="28"/>
      <w:lang w:eastAsia="en-US"/>
    </w:rPr>
  </w:style>
  <w:style w:type="character" w:customStyle="1" w:styleId="1fd">
    <w:name w:val="Заголовок 1 Знак"/>
    <w:uiPriority w:val="99"/>
    <w:rsid w:val="00E4626F"/>
    <w:rPr>
      <w:sz w:val="28"/>
    </w:rPr>
  </w:style>
  <w:style w:type="character" w:customStyle="1" w:styleId="2d">
    <w:name w:val="Заголовок 2 Знак"/>
    <w:uiPriority w:val="99"/>
    <w:rsid w:val="00E4626F"/>
    <w:rPr>
      <w:sz w:val="32"/>
    </w:rPr>
  </w:style>
  <w:style w:type="character" w:customStyle="1" w:styleId="afff6">
    <w:name w:val="Текст выноски Знак"/>
    <w:uiPriority w:val="99"/>
    <w:rsid w:val="00E4626F"/>
    <w:rPr>
      <w:rFonts w:ascii="Tahoma" w:hAnsi="Tahoma"/>
      <w:sz w:val="16"/>
    </w:rPr>
  </w:style>
  <w:style w:type="character" w:customStyle="1" w:styleId="BodyTextKeepChar">
    <w:name w:val="Body Text Keep Char"/>
    <w:uiPriority w:val="99"/>
    <w:rsid w:val="00E4626F"/>
    <w:rPr>
      <w:rFonts w:ascii="Arial" w:hAnsi="Arial"/>
      <w:spacing w:val="-5"/>
      <w:sz w:val="22"/>
      <w:lang w:eastAsia="en-US"/>
    </w:rPr>
  </w:style>
  <w:style w:type="character" w:customStyle="1" w:styleId="PictureChar">
    <w:name w:val="Picture Char"/>
    <w:uiPriority w:val="99"/>
    <w:rsid w:val="00E4626F"/>
    <w:rPr>
      <w:rFonts w:ascii="Arial" w:hAnsi="Arial"/>
      <w:spacing w:val="-5"/>
      <w:lang w:val="en-US" w:eastAsia="en-US"/>
    </w:rPr>
  </w:style>
  <w:style w:type="character" w:customStyle="1" w:styleId="afff7">
    <w:name w:val="Название Знак"/>
    <w:basedOn w:val="a0"/>
    <w:uiPriority w:val="99"/>
    <w:rsid w:val="00E4626F"/>
    <w:rPr>
      <w:rFonts w:ascii="Arial Black" w:hAnsi="Arial Black" w:cs="Times New Roman"/>
      <w:b/>
      <w:spacing w:val="-30"/>
      <w:kern w:val="3"/>
      <w:sz w:val="28"/>
      <w:szCs w:val="28"/>
      <w:lang w:eastAsia="en-US"/>
    </w:rPr>
  </w:style>
  <w:style w:type="character" w:customStyle="1" w:styleId="afff8">
    <w:name w:val="Подзаголовок Знак"/>
    <w:basedOn w:val="a0"/>
    <w:uiPriority w:val="99"/>
    <w:rsid w:val="00E4626F"/>
    <w:rPr>
      <w:rFonts w:ascii="Arial" w:hAnsi="Arial" w:cs="Times New Roman"/>
      <w:b/>
      <w:spacing w:val="-16"/>
      <w:kern w:val="3"/>
      <w:sz w:val="28"/>
      <w:szCs w:val="28"/>
      <w:lang w:eastAsia="en-US"/>
    </w:rPr>
  </w:style>
  <w:style w:type="character" w:styleId="afff9">
    <w:name w:val="annotation reference"/>
    <w:basedOn w:val="a0"/>
    <w:uiPriority w:val="99"/>
    <w:rsid w:val="00E4626F"/>
    <w:rPr>
      <w:rFonts w:ascii="Arial" w:hAnsi="Arial" w:cs="Times New Roman"/>
      <w:sz w:val="16"/>
    </w:rPr>
  </w:style>
  <w:style w:type="character" w:customStyle="1" w:styleId="FootnoteBaseChar">
    <w:name w:val="Footnote Base Char"/>
    <w:uiPriority w:val="99"/>
    <w:rsid w:val="00E4626F"/>
    <w:rPr>
      <w:rFonts w:ascii="Arial" w:hAnsi="Arial"/>
      <w:spacing w:val="-5"/>
      <w:sz w:val="16"/>
      <w:lang w:val="en-US" w:eastAsia="en-US"/>
    </w:rPr>
  </w:style>
  <w:style w:type="character" w:customStyle="1" w:styleId="afffa">
    <w:name w:val="Текст примечания Знак"/>
    <w:basedOn w:val="a0"/>
    <w:uiPriority w:val="99"/>
    <w:rsid w:val="00E4626F"/>
    <w:rPr>
      <w:rFonts w:ascii="Arial" w:hAnsi="Arial" w:cs="Times New Roman"/>
      <w:spacing w:val="-5"/>
      <w:sz w:val="16"/>
      <w:lang w:val="en-US" w:eastAsia="en-US"/>
    </w:rPr>
  </w:style>
  <w:style w:type="character" w:customStyle="1" w:styleId="FootnoteBase0">
    <w:name w:val="Footnote Base Знак"/>
    <w:uiPriority w:val="99"/>
    <w:rsid w:val="00E4626F"/>
    <w:rPr>
      <w:rFonts w:ascii="Arial" w:hAnsi="Arial"/>
      <w:spacing w:val="-5"/>
      <w:sz w:val="16"/>
      <w:lang w:val="en-US" w:eastAsia="en-US"/>
    </w:rPr>
  </w:style>
  <w:style w:type="character" w:styleId="afffb">
    <w:name w:val="Emphasis"/>
    <w:basedOn w:val="a0"/>
    <w:uiPriority w:val="99"/>
    <w:qFormat/>
    <w:rsid w:val="00E4626F"/>
    <w:rPr>
      <w:rFonts w:ascii="Arial Black" w:hAnsi="Arial Black" w:cs="Times New Roman"/>
      <w:i/>
      <w:spacing w:val="-4"/>
      <w:sz w:val="18"/>
    </w:rPr>
  </w:style>
  <w:style w:type="character" w:styleId="afffc">
    <w:name w:val="endnote reference"/>
    <w:basedOn w:val="a0"/>
    <w:uiPriority w:val="99"/>
    <w:rsid w:val="00E4626F"/>
    <w:rPr>
      <w:rFonts w:cs="Times New Roman"/>
      <w:position w:val="0"/>
      <w:vertAlign w:val="superscript"/>
    </w:rPr>
  </w:style>
  <w:style w:type="character" w:customStyle="1" w:styleId="afffd">
    <w:name w:val="Текст концевой сноски Знак"/>
    <w:basedOn w:val="a0"/>
    <w:uiPriority w:val="99"/>
    <w:rsid w:val="00E4626F"/>
    <w:rPr>
      <w:rFonts w:ascii="Arial" w:hAnsi="Arial" w:cs="Times New Roman"/>
      <w:spacing w:val="-5"/>
      <w:sz w:val="16"/>
      <w:lang w:val="en-US" w:eastAsia="en-US"/>
    </w:rPr>
  </w:style>
  <w:style w:type="character" w:customStyle="1" w:styleId="HeaderBaseChar">
    <w:name w:val="Header Base Char"/>
    <w:uiPriority w:val="99"/>
    <w:rsid w:val="00E4626F"/>
    <w:rPr>
      <w:rFonts w:ascii="Arial" w:hAnsi="Arial"/>
      <w:caps/>
      <w:spacing w:val="-5"/>
      <w:sz w:val="15"/>
      <w:lang w:val="en-US" w:eastAsia="en-US"/>
    </w:rPr>
  </w:style>
  <w:style w:type="character" w:customStyle="1" w:styleId="afffe">
    <w:name w:val="Нижний колонтитул Знак"/>
    <w:uiPriority w:val="99"/>
    <w:rsid w:val="00E4626F"/>
  </w:style>
  <w:style w:type="character" w:styleId="affff">
    <w:name w:val="footnote reference"/>
    <w:basedOn w:val="a0"/>
    <w:uiPriority w:val="99"/>
    <w:rsid w:val="00E4626F"/>
    <w:rPr>
      <w:rFonts w:cs="Times New Roman"/>
      <w:position w:val="0"/>
      <w:vertAlign w:val="superscript"/>
    </w:rPr>
  </w:style>
  <w:style w:type="character" w:customStyle="1" w:styleId="affff0">
    <w:name w:val="Текст сноски Знак"/>
    <w:basedOn w:val="a0"/>
    <w:uiPriority w:val="99"/>
    <w:rsid w:val="00E4626F"/>
    <w:rPr>
      <w:rFonts w:ascii="Arial" w:hAnsi="Arial" w:cs="Times New Roman"/>
      <w:spacing w:val="-5"/>
      <w:sz w:val="16"/>
      <w:lang w:val="en-US" w:eastAsia="en-US"/>
    </w:rPr>
  </w:style>
  <w:style w:type="character" w:customStyle="1" w:styleId="Lead-inEmphasis">
    <w:name w:val="Lead-in Emphasis"/>
    <w:uiPriority w:val="99"/>
    <w:rsid w:val="00E4626F"/>
    <w:rPr>
      <w:rFonts w:ascii="Arial Black" w:hAnsi="Arial Black"/>
      <w:spacing w:val="-4"/>
      <w:sz w:val="18"/>
    </w:rPr>
  </w:style>
  <w:style w:type="character" w:styleId="affff1">
    <w:name w:val="line number"/>
    <w:basedOn w:val="a0"/>
    <w:uiPriority w:val="99"/>
    <w:rsid w:val="00E4626F"/>
    <w:rPr>
      <w:rFonts w:cs="Times New Roman"/>
      <w:sz w:val="18"/>
    </w:rPr>
  </w:style>
  <w:style w:type="character" w:customStyle="1" w:styleId="affff2">
    <w:name w:val="Список Знак"/>
    <w:uiPriority w:val="99"/>
    <w:rsid w:val="00E4626F"/>
    <w:rPr>
      <w:rFonts w:ascii="Arial" w:hAnsi="Arial"/>
      <w:spacing w:val="-5"/>
      <w:sz w:val="22"/>
      <w:lang w:eastAsia="en-US"/>
    </w:rPr>
  </w:style>
  <w:style w:type="character" w:customStyle="1" w:styleId="affff3">
    <w:name w:val="Маркированный список Знак"/>
    <w:uiPriority w:val="99"/>
    <w:rsid w:val="00E4626F"/>
    <w:rPr>
      <w:rFonts w:ascii="Arial" w:hAnsi="Arial"/>
      <w:spacing w:val="-5"/>
      <w:sz w:val="22"/>
      <w:lang w:eastAsia="en-US"/>
    </w:rPr>
  </w:style>
  <w:style w:type="character" w:customStyle="1" w:styleId="affff4">
    <w:name w:val="Шапка Знак"/>
    <w:basedOn w:val="a0"/>
    <w:uiPriority w:val="99"/>
    <w:rsid w:val="00E4626F"/>
    <w:rPr>
      <w:rFonts w:ascii="Arial" w:hAnsi="Arial" w:cs="Times New Roman"/>
      <w:sz w:val="22"/>
      <w:szCs w:val="22"/>
      <w:lang w:eastAsia="en-US"/>
    </w:rPr>
  </w:style>
  <w:style w:type="character" w:customStyle="1" w:styleId="Slogan">
    <w:name w:val="Slogan"/>
    <w:uiPriority w:val="99"/>
    <w:rsid w:val="00E4626F"/>
    <w:rPr>
      <w:i/>
      <w:spacing w:val="-6"/>
      <w:sz w:val="24"/>
    </w:rPr>
  </w:style>
  <w:style w:type="character" w:customStyle="1" w:styleId="Superscript">
    <w:name w:val="Superscript"/>
    <w:uiPriority w:val="99"/>
    <w:rsid w:val="00E4626F"/>
    <w:rPr>
      <w:b/>
      <w:position w:val="0"/>
      <w:vertAlign w:val="superscript"/>
    </w:rPr>
  </w:style>
  <w:style w:type="character" w:customStyle="1" w:styleId="TableTextChar">
    <w:name w:val="Table Text Char"/>
    <w:uiPriority w:val="99"/>
    <w:rsid w:val="00E4626F"/>
    <w:rPr>
      <w:rFonts w:ascii="Arial" w:hAnsi="Arial"/>
      <w:spacing w:val="-5"/>
      <w:sz w:val="18"/>
      <w:lang w:val="en-US" w:eastAsia="en-US"/>
    </w:rPr>
  </w:style>
  <w:style w:type="character" w:customStyle="1" w:styleId="Internetlink">
    <w:name w:val="Internet link"/>
    <w:uiPriority w:val="99"/>
    <w:rsid w:val="00E4626F"/>
    <w:rPr>
      <w:color w:val="0000FF"/>
      <w:u w:val="single"/>
    </w:rPr>
  </w:style>
  <w:style w:type="character" w:customStyle="1" w:styleId="affff5">
    <w:name w:val="Тема примечания Знак"/>
    <w:basedOn w:val="afffa"/>
    <w:uiPriority w:val="99"/>
    <w:rsid w:val="00E4626F"/>
    <w:rPr>
      <w:rFonts w:ascii="Arial" w:hAnsi="Arial" w:cs="Times New Roman"/>
      <w:b/>
      <w:bCs/>
      <w:spacing w:val="-5"/>
      <w:sz w:val="16"/>
      <w:lang w:val="en-US" w:eastAsia="en-US"/>
    </w:rPr>
  </w:style>
  <w:style w:type="character" w:customStyle="1" w:styleId="affff6">
    <w:name w:val="Схема документа Знак"/>
    <w:basedOn w:val="a0"/>
    <w:uiPriority w:val="99"/>
    <w:rsid w:val="00E4626F"/>
    <w:rPr>
      <w:rFonts w:ascii="Tahoma" w:hAnsi="Tahoma" w:cs="Tahoma"/>
      <w:spacing w:val="-5"/>
      <w:lang w:val="en-US" w:eastAsia="en-US"/>
    </w:rPr>
  </w:style>
  <w:style w:type="character" w:styleId="affff7">
    <w:name w:val="FollowedHyperlink"/>
    <w:basedOn w:val="a0"/>
    <w:uiPriority w:val="99"/>
    <w:rsid w:val="00E4626F"/>
    <w:rPr>
      <w:rFonts w:cs="Times New Roman"/>
      <w:color w:val="800080"/>
      <w:u w:val="single"/>
    </w:rPr>
  </w:style>
  <w:style w:type="character" w:customStyle="1" w:styleId="StrongEmphasis">
    <w:name w:val="Strong Emphasis"/>
    <w:uiPriority w:val="99"/>
    <w:rsid w:val="00E4626F"/>
    <w:rPr>
      <w:b/>
    </w:rPr>
  </w:style>
  <w:style w:type="character" w:customStyle="1" w:styleId="spelle">
    <w:name w:val="spelle"/>
    <w:uiPriority w:val="99"/>
    <w:rsid w:val="00E4626F"/>
  </w:style>
  <w:style w:type="character" w:customStyle="1" w:styleId="affff8">
    <w:name w:val="Текст Знак"/>
    <w:basedOn w:val="a0"/>
    <w:uiPriority w:val="99"/>
    <w:rsid w:val="00E4626F"/>
    <w:rPr>
      <w:rFonts w:ascii="Courier New" w:hAnsi="Courier New" w:cs="Courier New"/>
    </w:rPr>
  </w:style>
  <w:style w:type="character" w:customStyle="1" w:styleId="ListBulletChar">
    <w:name w:val="List Bullet Char"/>
    <w:uiPriority w:val="99"/>
    <w:rsid w:val="00E4626F"/>
    <w:rPr>
      <w:rFonts w:ascii="Arial" w:hAnsi="Arial"/>
      <w:spacing w:val="-5"/>
      <w:sz w:val="22"/>
      <w:lang w:val="ru-RU" w:eastAsia="en-US"/>
    </w:rPr>
  </w:style>
  <w:style w:type="character" w:customStyle="1" w:styleId="HTML0">
    <w:name w:val="Стандартный HTML Знак"/>
    <w:basedOn w:val="a0"/>
    <w:uiPriority w:val="99"/>
    <w:rsid w:val="00E4626F"/>
    <w:rPr>
      <w:rFonts w:ascii="Courier New" w:hAnsi="Courier New" w:cs="Courier New"/>
    </w:rPr>
  </w:style>
  <w:style w:type="character" w:customStyle="1" w:styleId="affff9">
    <w:name w:val="Основной текст с отступом Знак"/>
    <w:basedOn w:val="a0"/>
    <w:uiPriority w:val="99"/>
    <w:rsid w:val="00E4626F"/>
    <w:rPr>
      <w:rFonts w:cs="Times New Roman"/>
      <w:sz w:val="24"/>
      <w:szCs w:val="24"/>
    </w:rPr>
  </w:style>
  <w:style w:type="character" w:customStyle="1" w:styleId="affffa">
    <w:name w:val="Основной текст Знак"/>
    <w:basedOn w:val="a0"/>
    <w:uiPriority w:val="99"/>
    <w:rsid w:val="00E4626F"/>
    <w:rPr>
      <w:rFonts w:cs="Times New Roman"/>
    </w:rPr>
  </w:style>
  <w:style w:type="character" w:customStyle="1" w:styleId="affffb">
    <w:name w:val="Название объекта Знак"/>
    <w:uiPriority w:val="99"/>
    <w:rsid w:val="00E4626F"/>
    <w:rPr>
      <w:rFonts w:ascii="Arial" w:hAnsi="Arial"/>
      <w:b/>
      <w:spacing w:val="-5"/>
      <w:sz w:val="28"/>
    </w:rPr>
  </w:style>
  <w:style w:type="character" w:styleId="HTML2">
    <w:name w:val="HTML Cite"/>
    <w:basedOn w:val="a0"/>
    <w:uiPriority w:val="99"/>
    <w:rsid w:val="00E4626F"/>
    <w:rPr>
      <w:rFonts w:cs="Times New Roman"/>
      <w:i/>
    </w:rPr>
  </w:style>
  <w:style w:type="character" w:customStyle="1" w:styleId="StyleCaption9ptChar">
    <w:name w:val="Style Caption + 9 pt Char"/>
    <w:uiPriority w:val="99"/>
    <w:rsid w:val="00E4626F"/>
    <w:rPr>
      <w:rFonts w:ascii="Arial" w:hAnsi="Arial"/>
      <w:b/>
      <w:spacing w:val="-5"/>
      <w:sz w:val="28"/>
    </w:rPr>
  </w:style>
  <w:style w:type="character" w:customStyle="1" w:styleId="3c">
    <w:name w:val="Основной текст с отступом 3 Знак"/>
    <w:basedOn w:val="a0"/>
    <w:uiPriority w:val="99"/>
    <w:rsid w:val="00E4626F"/>
    <w:rPr>
      <w:rFonts w:cs="Times New Roman"/>
      <w:sz w:val="16"/>
      <w:szCs w:val="16"/>
    </w:rPr>
  </w:style>
  <w:style w:type="character" w:customStyle="1" w:styleId="2e">
    <w:name w:val="Основной текст с отступом 2 Знак"/>
    <w:basedOn w:val="a0"/>
    <w:uiPriority w:val="99"/>
    <w:rsid w:val="00E4626F"/>
    <w:rPr>
      <w:rFonts w:cs="Times New Roman"/>
      <w:sz w:val="24"/>
      <w:szCs w:val="24"/>
    </w:rPr>
  </w:style>
  <w:style w:type="character" w:customStyle="1" w:styleId="3d">
    <w:name w:val="Основной текст 3 Знак"/>
    <w:basedOn w:val="a0"/>
    <w:uiPriority w:val="99"/>
    <w:rsid w:val="00E4626F"/>
    <w:rPr>
      <w:rFonts w:cs="Times New Roman"/>
      <w:sz w:val="16"/>
      <w:szCs w:val="16"/>
    </w:rPr>
  </w:style>
  <w:style w:type="character" w:customStyle="1" w:styleId="ReturnAddressChar">
    <w:name w:val="Return Address Char"/>
    <w:uiPriority w:val="99"/>
    <w:rsid w:val="00E4626F"/>
    <w:rPr>
      <w:rFonts w:ascii="Arial" w:hAnsi="Arial"/>
      <w:sz w:val="14"/>
      <w:lang w:val="en-US" w:eastAsia="en-US"/>
    </w:rPr>
  </w:style>
  <w:style w:type="character" w:customStyle="1" w:styleId="2f">
    <w:name w:val="Основной текст 2 Знак"/>
    <w:basedOn w:val="a0"/>
    <w:uiPriority w:val="99"/>
    <w:rsid w:val="00E4626F"/>
    <w:rPr>
      <w:rFonts w:cs="Times New Roman"/>
      <w:sz w:val="24"/>
    </w:rPr>
  </w:style>
  <w:style w:type="character" w:customStyle="1" w:styleId="affffc">
    <w:name w:val="рисунок Знак"/>
    <w:uiPriority w:val="99"/>
    <w:rsid w:val="00E4626F"/>
  </w:style>
  <w:style w:type="character" w:customStyle="1" w:styleId="StylefortabletextChar">
    <w:name w:val="Style for table text Char"/>
    <w:uiPriority w:val="99"/>
    <w:rsid w:val="00E4626F"/>
  </w:style>
  <w:style w:type="character" w:customStyle="1" w:styleId="CharChar21">
    <w:name w:val="Char Char21"/>
    <w:uiPriority w:val="99"/>
    <w:rsid w:val="00E4626F"/>
  </w:style>
  <w:style w:type="character" w:customStyle="1" w:styleId="StyleCaptionTimesNewRomanChar">
    <w:name w:val="Style Caption + Times New Roman Char"/>
    <w:uiPriority w:val="99"/>
    <w:rsid w:val="00E4626F"/>
    <w:rPr>
      <w:rFonts w:ascii="Arial" w:hAnsi="Arial"/>
      <w:b/>
      <w:spacing w:val="-5"/>
      <w:kern w:val="3"/>
      <w:sz w:val="28"/>
      <w:lang w:val="ru-RU"/>
    </w:rPr>
  </w:style>
  <w:style w:type="character" w:customStyle="1" w:styleId="ListChar">
    <w:name w:val="List Char"/>
    <w:uiPriority w:val="99"/>
    <w:rsid w:val="00E4626F"/>
    <w:rPr>
      <w:lang w:eastAsia="ru-RU"/>
    </w:rPr>
  </w:style>
  <w:style w:type="character" w:customStyle="1" w:styleId="1fe">
    <w:name w:val="Основной текст Знак1"/>
    <w:uiPriority w:val="99"/>
    <w:rsid w:val="00E4626F"/>
    <w:rPr>
      <w:sz w:val="24"/>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E4626F"/>
    <w:rPr>
      <w:sz w:val="23"/>
      <w:lang w:val="en-GB" w:eastAsia="ru-RU"/>
    </w:rPr>
  </w:style>
  <w:style w:type="character" w:customStyle="1" w:styleId="3e">
    <w:name w:val="Стиль3 Знак"/>
    <w:uiPriority w:val="99"/>
    <w:rsid w:val="00E4626F"/>
    <w:rPr>
      <w:sz w:val="23"/>
      <w:lang w:val="en-US"/>
    </w:rPr>
  </w:style>
  <w:style w:type="character" w:customStyle="1" w:styleId="CharChar">
    <w:name w:val="Знак Char Char"/>
    <w:uiPriority w:val="99"/>
    <w:rsid w:val="00E4626F"/>
    <w:rPr>
      <w:rFonts w:ascii="Arial Narrow" w:hAnsi="Arial Narrow"/>
      <w:b/>
      <w:spacing w:val="-5"/>
      <w:lang w:val="en-US" w:eastAsia="en-US"/>
    </w:rPr>
  </w:style>
  <w:style w:type="character" w:customStyle="1" w:styleId="CharChar1">
    <w:name w:val="Знак Char Char1"/>
    <w:uiPriority w:val="99"/>
    <w:rsid w:val="00E4626F"/>
    <w:rPr>
      <w:rFonts w:ascii="Arial" w:hAnsi="Arial"/>
      <w:spacing w:val="-5"/>
      <w:sz w:val="22"/>
    </w:rPr>
  </w:style>
  <w:style w:type="character" w:customStyle="1" w:styleId="affffd">
    <w:name w:val="Ариал Знак"/>
    <w:uiPriority w:val="99"/>
    <w:rsid w:val="00E4626F"/>
    <w:rPr>
      <w:rFonts w:ascii="Arial" w:hAnsi="Arial"/>
      <w:sz w:val="24"/>
    </w:rPr>
  </w:style>
  <w:style w:type="character" w:customStyle="1" w:styleId="Heading1CharChar">
    <w:name w:val="Heading 1 Char Char"/>
    <w:uiPriority w:val="99"/>
    <w:rsid w:val="00E4626F"/>
    <w:rPr>
      <w:caps/>
      <w:spacing w:val="-8"/>
      <w:kern w:val="3"/>
    </w:rPr>
  </w:style>
  <w:style w:type="character" w:customStyle="1" w:styleId="CharChar20">
    <w:name w:val="Char Char20"/>
    <w:uiPriority w:val="99"/>
    <w:rsid w:val="00E4626F"/>
    <w:rPr>
      <w:b/>
      <w:sz w:val="22"/>
    </w:rPr>
  </w:style>
  <w:style w:type="character" w:customStyle="1" w:styleId="CaptionChar">
    <w:name w:val="Caption Char"/>
    <w:uiPriority w:val="99"/>
    <w:rsid w:val="00E4626F"/>
    <w:rPr>
      <w:rFonts w:ascii="Arial" w:hAnsi="Arial"/>
      <w:b/>
      <w:spacing w:val="-5"/>
      <w:lang w:val="en-US"/>
    </w:rPr>
  </w:style>
  <w:style w:type="character" w:customStyle="1" w:styleId="affffe">
    <w:name w:val="Заголовок таблицы Знак"/>
    <w:uiPriority w:val="99"/>
    <w:rsid w:val="00E4626F"/>
    <w:rPr>
      <w:sz w:val="24"/>
    </w:rPr>
  </w:style>
  <w:style w:type="character" w:customStyle="1" w:styleId="afffff">
    <w:name w:val="Рисунок — Знак"/>
    <w:uiPriority w:val="99"/>
    <w:rsid w:val="00E4626F"/>
    <w:rPr>
      <w:sz w:val="24"/>
    </w:rPr>
  </w:style>
  <w:style w:type="character" w:customStyle="1" w:styleId="afffff0">
    <w:name w:val="Подрисуночный текст Знак"/>
    <w:uiPriority w:val="99"/>
    <w:rsid w:val="00E4626F"/>
    <w:rPr>
      <w:sz w:val="24"/>
    </w:rPr>
  </w:style>
  <w:style w:type="character" w:customStyle="1" w:styleId="afffff1">
    <w:name w:val="Рисунок по центру Знак"/>
    <w:uiPriority w:val="99"/>
    <w:rsid w:val="00E4626F"/>
    <w:rPr>
      <w:sz w:val="24"/>
    </w:rPr>
  </w:style>
  <w:style w:type="character" w:customStyle="1" w:styleId="afffff2">
    <w:name w:val="Дата Знак"/>
    <w:basedOn w:val="a0"/>
    <w:uiPriority w:val="99"/>
    <w:rsid w:val="00E4626F"/>
    <w:rPr>
      <w:rFonts w:cs="Times New Roman"/>
      <w:sz w:val="24"/>
      <w:lang w:eastAsia="en-US"/>
    </w:rPr>
  </w:style>
  <w:style w:type="character" w:customStyle="1" w:styleId="caption1">
    <w:name w:val="caption1"/>
    <w:uiPriority w:val="99"/>
    <w:rsid w:val="00E4626F"/>
    <w:rPr>
      <w:sz w:val="19"/>
    </w:rPr>
  </w:style>
  <w:style w:type="character" w:customStyle="1" w:styleId="name1">
    <w:name w:val="name1"/>
    <w:uiPriority w:val="99"/>
    <w:rsid w:val="00E4626F"/>
    <w:rPr>
      <w:i/>
    </w:rPr>
  </w:style>
  <w:style w:type="character" w:customStyle="1" w:styleId="label1">
    <w:name w:val="label1"/>
    <w:uiPriority w:val="99"/>
    <w:rsid w:val="00E4626F"/>
    <w:rPr>
      <w:b/>
    </w:rPr>
  </w:style>
  <w:style w:type="character" w:customStyle="1" w:styleId="StylefortabletextCharChar">
    <w:name w:val="Style for table text Char Char"/>
    <w:uiPriority w:val="99"/>
    <w:rsid w:val="00E4626F"/>
  </w:style>
  <w:style w:type="character" w:customStyle="1" w:styleId="sp2">
    <w:name w:val="sp2"/>
    <w:uiPriority w:val="99"/>
    <w:rsid w:val="00E4626F"/>
    <w:rPr>
      <w:rFonts w:ascii="Verdana" w:hAnsi="Verdana"/>
      <w:b/>
      <w:sz w:val="19"/>
    </w:rPr>
  </w:style>
  <w:style w:type="character" w:customStyle="1" w:styleId="style121">
    <w:name w:val="style121"/>
    <w:uiPriority w:val="99"/>
    <w:rsid w:val="00E4626F"/>
    <w:rPr>
      <w:rFonts w:ascii="Arial" w:hAnsi="Arial"/>
      <w:b/>
      <w:color w:val="464646"/>
      <w:sz w:val="14"/>
    </w:rPr>
  </w:style>
  <w:style w:type="character" w:customStyle="1" w:styleId="CaptionChar1">
    <w:name w:val="Caption Char1"/>
    <w:uiPriority w:val="99"/>
    <w:rsid w:val="00E4626F"/>
    <w:rPr>
      <w:spacing w:val="-5"/>
      <w:lang w:val="en-AU"/>
    </w:rPr>
  </w:style>
  <w:style w:type="character" w:customStyle="1" w:styleId="StyleCaptionTimesNewRoman1Char">
    <w:name w:val="Style Caption + Times New Roman1 Char"/>
    <w:uiPriority w:val="99"/>
    <w:rsid w:val="00E4626F"/>
    <w:rPr>
      <w:spacing w:val="-5"/>
      <w:lang w:val="en-AU"/>
    </w:rPr>
  </w:style>
  <w:style w:type="character" w:customStyle="1" w:styleId="StyleCaptionTimesNewRoman2Char">
    <w:name w:val="Style Caption + Times New Roman2 Char"/>
    <w:uiPriority w:val="99"/>
    <w:rsid w:val="00E4626F"/>
    <w:rPr>
      <w:spacing w:val="-5"/>
      <w:lang w:val="en-AU"/>
    </w:rPr>
  </w:style>
  <w:style w:type="character" w:customStyle="1" w:styleId="StyleCaptionTimesNewRomanCharChar">
    <w:name w:val="Style Caption + Times New Roman Char Char"/>
    <w:uiPriority w:val="99"/>
    <w:rsid w:val="00E4626F"/>
    <w:rPr>
      <w:rFonts w:ascii="Arial" w:hAnsi="Arial"/>
      <w:b/>
      <w:spacing w:val="-5"/>
      <w:kern w:val="3"/>
      <w:lang w:val="ru-RU"/>
    </w:rPr>
  </w:style>
  <w:style w:type="character" w:customStyle="1" w:styleId="2f0">
    <w:name w:val="Список 2 Знак"/>
    <w:uiPriority w:val="99"/>
    <w:rsid w:val="00E4626F"/>
    <w:rPr>
      <w:rFonts w:ascii="Arial" w:hAnsi="Arial"/>
      <w:spacing w:val="-5"/>
      <w:sz w:val="22"/>
      <w:lang w:eastAsia="en-US"/>
    </w:rPr>
  </w:style>
  <w:style w:type="character" w:customStyle="1" w:styleId="CharChar15">
    <w:name w:val="Char Char15"/>
    <w:uiPriority w:val="99"/>
    <w:rsid w:val="00E4626F"/>
    <w:rPr>
      <w:b/>
      <w:i/>
      <w:spacing w:val="-4"/>
      <w:sz w:val="22"/>
    </w:rPr>
  </w:style>
  <w:style w:type="character" w:customStyle="1" w:styleId="S0">
    <w:name w:val="S_Обычный Знак"/>
    <w:uiPriority w:val="99"/>
    <w:rsid w:val="00E4626F"/>
    <w:rPr>
      <w:sz w:val="24"/>
    </w:rPr>
  </w:style>
  <w:style w:type="character" w:customStyle="1" w:styleId="CharChar214">
    <w:name w:val="Char Char214"/>
    <w:uiPriority w:val="99"/>
    <w:rsid w:val="00E4626F"/>
  </w:style>
  <w:style w:type="character" w:customStyle="1" w:styleId="CharChar5">
    <w:name w:val="Знак Char Char5"/>
    <w:uiPriority w:val="99"/>
    <w:rsid w:val="00E4626F"/>
    <w:rPr>
      <w:rFonts w:ascii="Arial Narrow" w:hAnsi="Arial Narrow"/>
      <w:b/>
      <w:spacing w:val="-5"/>
      <w:lang w:val="en-US" w:eastAsia="en-US"/>
    </w:rPr>
  </w:style>
  <w:style w:type="character" w:customStyle="1" w:styleId="CharChar14">
    <w:name w:val="Знак Char Char14"/>
    <w:uiPriority w:val="99"/>
    <w:rsid w:val="00E4626F"/>
    <w:rPr>
      <w:rFonts w:ascii="Arial" w:hAnsi="Arial"/>
      <w:spacing w:val="-5"/>
      <w:sz w:val="22"/>
    </w:rPr>
  </w:style>
  <w:style w:type="character" w:customStyle="1" w:styleId="CharChar204">
    <w:name w:val="Char Char204"/>
    <w:uiPriority w:val="99"/>
    <w:rsid w:val="00E4626F"/>
    <w:rPr>
      <w:b/>
      <w:sz w:val="22"/>
    </w:rPr>
  </w:style>
  <w:style w:type="character" w:customStyle="1" w:styleId="CharChar154">
    <w:name w:val="Char Char154"/>
    <w:uiPriority w:val="99"/>
    <w:rsid w:val="00E4626F"/>
    <w:rPr>
      <w:b/>
      <w:i/>
      <w:spacing w:val="-4"/>
      <w:sz w:val="22"/>
    </w:rPr>
  </w:style>
  <w:style w:type="character" w:customStyle="1" w:styleId="CharChar213">
    <w:name w:val="Char Char213"/>
    <w:uiPriority w:val="99"/>
    <w:rsid w:val="00E4626F"/>
  </w:style>
  <w:style w:type="character" w:customStyle="1" w:styleId="CharChar4">
    <w:name w:val="Знак Char Char4"/>
    <w:uiPriority w:val="99"/>
    <w:rsid w:val="00E4626F"/>
    <w:rPr>
      <w:rFonts w:ascii="Arial Narrow" w:hAnsi="Arial Narrow"/>
      <w:b/>
      <w:spacing w:val="-5"/>
      <w:lang w:val="en-US" w:eastAsia="en-US"/>
    </w:rPr>
  </w:style>
  <w:style w:type="character" w:customStyle="1" w:styleId="CharChar13">
    <w:name w:val="Знак Char Char13"/>
    <w:uiPriority w:val="99"/>
    <w:rsid w:val="00E4626F"/>
    <w:rPr>
      <w:rFonts w:ascii="Arial" w:hAnsi="Arial"/>
      <w:spacing w:val="-5"/>
      <w:sz w:val="22"/>
    </w:rPr>
  </w:style>
  <w:style w:type="character" w:customStyle="1" w:styleId="CharChar203">
    <w:name w:val="Char Char203"/>
    <w:uiPriority w:val="99"/>
    <w:rsid w:val="00E4626F"/>
    <w:rPr>
      <w:b/>
      <w:sz w:val="22"/>
    </w:rPr>
  </w:style>
  <w:style w:type="character" w:customStyle="1" w:styleId="CharChar153">
    <w:name w:val="Char Char153"/>
    <w:uiPriority w:val="99"/>
    <w:rsid w:val="00E4626F"/>
    <w:rPr>
      <w:b/>
      <w:i/>
      <w:spacing w:val="-4"/>
      <w:sz w:val="22"/>
    </w:rPr>
  </w:style>
  <w:style w:type="character" w:customStyle="1" w:styleId="CharChar211">
    <w:name w:val="Char Char211"/>
    <w:uiPriority w:val="99"/>
    <w:rsid w:val="00E4626F"/>
  </w:style>
  <w:style w:type="character" w:customStyle="1" w:styleId="CharChar2">
    <w:name w:val="Знак Char Char2"/>
    <w:uiPriority w:val="99"/>
    <w:rsid w:val="00E4626F"/>
    <w:rPr>
      <w:rFonts w:ascii="Arial Narrow" w:hAnsi="Arial Narrow"/>
      <w:b/>
      <w:spacing w:val="-5"/>
      <w:lang w:val="en-US" w:eastAsia="en-US"/>
    </w:rPr>
  </w:style>
  <w:style w:type="character" w:customStyle="1" w:styleId="CharChar11">
    <w:name w:val="Знак Char Char11"/>
    <w:uiPriority w:val="99"/>
    <w:rsid w:val="00E4626F"/>
    <w:rPr>
      <w:rFonts w:ascii="Arial" w:hAnsi="Arial"/>
      <w:spacing w:val="-5"/>
      <w:sz w:val="22"/>
    </w:rPr>
  </w:style>
  <w:style w:type="character" w:customStyle="1" w:styleId="CharChar201">
    <w:name w:val="Char Char201"/>
    <w:uiPriority w:val="99"/>
    <w:rsid w:val="00E4626F"/>
    <w:rPr>
      <w:b/>
      <w:sz w:val="22"/>
    </w:rPr>
  </w:style>
  <w:style w:type="character" w:customStyle="1" w:styleId="CharChar151">
    <w:name w:val="Char Char151"/>
    <w:uiPriority w:val="99"/>
    <w:rsid w:val="00E4626F"/>
    <w:rPr>
      <w:b/>
      <w:i/>
      <w:spacing w:val="-4"/>
      <w:sz w:val="22"/>
    </w:rPr>
  </w:style>
  <w:style w:type="character" w:customStyle="1" w:styleId="afffff3">
    <w:name w:val="Без интервала Знак"/>
    <w:uiPriority w:val="99"/>
    <w:rsid w:val="00E4626F"/>
    <w:rPr>
      <w:rFonts w:ascii="Calibri" w:hAnsi="Calibri"/>
      <w:sz w:val="22"/>
      <w:lang w:val="en-US" w:eastAsia="en-US"/>
    </w:rPr>
  </w:style>
  <w:style w:type="character" w:customStyle="1" w:styleId="2f1">
    <w:name w:val="Цитата 2 Знак"/>
    <w:basedOn w:val="a0"/>
    <w:uiPriority w:val="99"/>
    <w:rsid w:val="00E4626F"/>
    <w:rPr>
      <w:rFonts w:ascii="Cambria" w:hAnsi="Cambria" w:cs="Times New Roman"/>
      <w:i/>
      <w:iCs/>
      <w:color w:val="5A5A5A"/>
      <w:sz w:val="22"/>
      <w:szCs w:val="22"/>
      <w:lang w:val="en-US" w:eastAsia="en-US"/>
    </w:rPr>
  </w:style>
  <w:style w:type="character" w:customStyle="1" w:styleId="afffff4">
    <w:name w:val="Выделенная цитата Знак"/>
    <w:basedOn w:val="a0"/>
    <w:uiPriority w:val="99"/>
    <w:rsid w:val="00E4626F"/>
    <w:rPr>
      <w:rFonts w:ascii="Cambria" w:hAnsi="Cambria" w:cs="Times New Roman"/>
      <w:i/>
      <w:iCs/>
      <w:color w:val="FFFFFF"/>
      <w:sz w:val="24"/>
      <w:szCs w:val="24"/>
      <w:lang w:val="en-US" w:eastAsia="en-US"/>
    </w:rPr>
  </w:style>
  <w:style w:type="character" w:styleId="afffff5">
    <w:name w:val="Subtle Emphasis"/>
    <w:basedOn w:val="a0"/>
    <w:uiPriority w:val="99"/>
    <w:qFormat/>
    <w:rsid w:val="00E4626F"/>
    <w:rPr>
      <w:rFonts w:cs="Times New Roman"/>
      <w:i/>
      <w:color w:val="5A5A5A"/>
    </w:rPr>
  </w:style>
  <w:style w:type="character" w:styleId="afffff6">
    <w:name w:val="Intense Emphasis"/>
    <w:basedOn w:val="a0"/>
    <w:uiPriority w:val="99"/>
    <w:qFormat/>
    <w:rsid w:val="00E4626F"/>
    <w:rPr>
      <w:rFonts w:cs="Times New Roman"/>
      <w:b/>
      <w:i/>
      <w:color w:val="4F81BD"/>
      <w:sz w:val="22"/>
    </w:rPr>
  </w:style>
  <w:style w:type="character" w:styleId="afffff7">
    <w:name w:val="Subtle Reference"/>
    <w:basedOn w:val="a0"/>
    <w:uiPriority w:val="99"/>
    <w:qFormat/>
    <w:rsid w:val="00E4626F"/>
    <w:rPr>
      <w:rFonts w:cs="Times New Roman"/>
      <w:color w:val="00000A"/>
      <w:u w:val="single" w:color="000000"/>
    </w:rPr>
  </w:style>
  <w:style w:type="character" w:styleId="afffff8">
    <w:name w:val="Intense Reference"/>
    <w:basedOn w:val="a0"/>
    <w:uiPriority w:val="99"/>
    <w:qFormat/>
    <w:rsid w:val="00E4626F"/>
    <w:rPr>
      <w:rFonts w:cs="Times New Roman"/>
      <w:b/>
      <w:color w:val="76923C"/>
      <w:u w:val="single" w:color="000000"/>
    </w:rPr>
  </w:style>
  <w:style w:type="character" w:styleId="afffff9">
    <w:name w:val="Book Title"/>
    <w:basedOn w:val="a0"/>
    <w:uiPriority w:val="99"/>
    <w:qFormat/>
    <w:rsid w:val="00E4626F"/>
    <w:rPr>
      <w:rFonts w:ascii="Cambria" w:hAnsi="Cambria" w:cs="Times New Roman"/>
      <w:b/>
      <w:i/>
      <w:color w:val="00000A"/>
    </w:rPr>
  </w:style>
  <w:style w:type="character" w:customStyle="1" w:styleId="grame">
    <w:name w:val="grame"/>
    <w:uiPriority w:val="99"/>
    <w:rsid w:val="00E4626F"/>
  </w:style>
  <w:style w:type="character" w:customStyle="1" w:styleId="toctoggle">
    <w:name w:val="toctoggle"/>
    <w:uiPriority w:val="99"/>
    <w:rsid w:val="00E4626F"/>
  </w:style>
  <w:style w:type="character" w:customStyle="1" w:styleId="tocnumber">
    <w:name w:val="tocnumber"/>
    <w:uiPriority w:val="99"/>
    <w:rsid w:val="00E4626F"/>
  </w:style>
  <w:style w:type="character" w:customStyle="1" w:styleId="toctext">
    <w:name w:val="toctext"/>
    <w:uiPriority w:val="99"/>
    <w:rsid w:val="00E4626F"/>
  </w:style>
  <w:style w:type="character" w:customStyle="1" w:styleId="editsection">
    <w:name w:val="editsection"/>
    <w:uiPriority w:val="99"/>
    <w:rsid w:val="00E4626F"/>
  </w:style>
  <w:style w:type="character" w:customStyle="1" w:styleId="mw-headline">
    <w:name w:val="mw-headline"/>
    <w:uiPriority w:val="99"/>
    <w:rsid w:val="00E4626F"/>
  </w:style>
  <w:style w:type="character" w:customStyle="1" w:styleId="city">
    <w:name w:val="city"/>
    <w:uiPriority w:val="99"/>
    <w:rsid w:val="00E4626F"/>
  </w:style>
  <w:style w:type="character" w:customStyle="1" w:styleId="carddatespan">
    <w:name w:val="carddatespan"/>
    <w:uiPriority w:val="99"/>
    <w:rsid w:val="00E4626F"/>
    <w:rPr>
      <w:color w:val="808080"/>
      <w:sz w:val="15"/>
    </w:rPr>
  </w:style>
  <w:style w:type="character" w:customStyle="1" w:styleId="1ff">
    <w:name w:val="Дата1"/>
    <w:uiPriority w:val="99"/>
    <w:rsid w:val="00E4626F"/>
  </w:style>
  <w:style w:type="character" w:customStyle="1" w:styleId="FontStyle12">
    <w:name w:val="Font Style12"/>
    <w:uiPriority w:val="99"/>
    <w:rsid w:val="00E4626F"/>
    <w:rPr>
      <w:rFonts w:ascii="Cambria" w:hAnsi="Cambria"/>
    </w:rPr>
  </w:style>
  <w:style w:type="character" w:customStyle="1" w:styleId="CharChar212">
    <w:name w:val="Char Char212"/>
    <w:uiPriority w:val="99"/>
    <w:rsid w:val="00E4626F"/>
  </w:style>
  <w:style w:type="character" w:customStyle="1" w:styleId="CharChar3">
    <w:name w:val="Знак Char Char3"/>
    <w:uiPriority w:val="99"/>
    <w:rsid w:val="00E4626F"/>
    <w:rPr>
      <w:rFonts w:ascii="Arial Narrow" w:hAnsi="Arial Narrow"/>
      <w:b/>
      <w:spacing w:val="-5"/>
      <w:lang w:val="en-US" w:eastAsia="en-US"/>
    </w:rPr>
  </w:style>
  <w:style w:type="character" w:customStyle="1" w:styleId="CharChar12">
    <w:name w:val="Знак Char Char12"/>
    <w:uiPriority w:val="99"/>
    <w:rsid w:val="00E4626F"/>
    <w:rPr>
      <w:rFonts w:ascii="Arial" w:hAnsi="Arial"/>
      <w:spacing w:val="-5"/>
      <w:sz w:val="22"/>
    </w:rPr>
  </w:style>
  <w:style w:type="character" w:customStyle="1" w:styleId="CharChar202">
    <w:name w:val="Char Char202"/>
    <w:uiPriority w:val="99"/>
    <w:rsid w:val="00E4626F"/>
    <w:rPr>
      <w:b/>
      <w:sz w:val="22"/>
    </w:rPr>
  </w:style>
  <w:style w:type="character" w:customStyle="1" w:styleId="CharChar152">
    <w:name w:val="Char Char152"/>
    <w:uiPriority w:val="99"/>
    <w:rsid w:val="00E4626F"/>
    <w:rPr>
      <w:b/>
      <w:i/>
      <w:spacing w:val="-4"/>
      <w:sz w:val="22"/>
    </w:rPr>
  </w:style>
  <w:style w:type="character" w:customStyle="1" w:styleId="afffffa">
    <w:name w:val="Верхний колонтитул Знак"/>
    <w:uiPriority w:val="99"/>
    <w:rsid w:val="00E4626F"/>
  </w:style>
  <w:style w:type="character" w:customStyle="1" w:styleId="apple-style-span">
    <w:name w:val="apple-style-span"/>
    <w:uiPriority w:val="99"/>
    <w:rsid w:val="00E4626F"/>
  </w:style>
  <w:style w:type="character" w:customStyle="1" w:styleId="TabelTekstChar">
    <w:name w:val="TabelTekst Char"/>
    <w:uiPriority w:val="99"/>
    <w:rsid w:val="00E4626F"/>
    <w:rPr>
      <w:sz w:val="23"/>
      <w:lang w:val="en-GB" w:eastAsia="ru-RU"/>
    </w:rPr>
  </w:style>
  <w:style w:type="character" w:customStyle="1" w:styleId="CharChar19">
    <w:name w:val="Char Char19"/>
    <w:uiPriority w:val="99"/>
    <w:rsid w:val="00E4626F"/>
    <w:rPr>
      <w:b/>
      <w:i/>
      <w:spacing w:val="-4"/>
      <w:kern w:val="3"/>
      <w:sz w:val="22"/>
      <w:lang w:eastAsia="en-US"/>
    </w:rPr>
  </w:style>
  <w:style w:type="character" w:customStyle="1" w:styleId="SUBST">
    <w:name w:val="__SUBST"/>
    <w:uiPriority w:val="99"/>
    <w:rsid w:val="00E4626F"/>
    <w:rPr>
      <w:b/>
      <w:i/>
      <w:sz w:val="22"/>
    </w:rPr>
  </w:style>
  <w:style w:type="character" w:customStyle="1" w:styleId="FootnoteSymbol">
    <w:name w:val="Footnote Symbol"/>
    <w:uiPriority w:val="99"/>
    <w:rsid w:val="00E4626F"/>
    <w:rPr>
      <w:position w:val="0"/>
      <w:vertAlign w:val="superscript"/>
    </w:rPr>
  </w:style>
  <w:style w:type="character" w:customStyle="1" w:styleId="CharChar22">
    <w:name w:val="Char Char22"/>
    <w:uiPriority w:val="99"/>
    <w:rsid w:val="00E4626F"/>
    <w:rPr>
      <w:rFonts w:ascii="Arial Black" w:hAnsi="Arial Black"/>
      <w:caps/>
      <w:spacing w:val="-8"/>
      <w:kern w:val="3"/>
      <w:sz w:val="24"/>
      <w:lang w:eastAsia="en-US"/>
    </w:rPr>
  </w:style>
  <w:style w:type="character" w:customStyle="1" w:styleId="150">
    <w:name w:val="Знак Знак15"/>
    <w:uiPriority w:val="99"/>
    <w:rsid w:val="00E4626F"/>
    <w:rPr>
      <w:b/>
      <w:i/>
      <w:spacing w:val="-4"/>
      <w:kern w:val="3"/>
      <w:sz w:val="22"/>
      <w:lang w:val="ru-RU" w:eastAsia="en-US"/>
    </w:rPr>
  </w:style>
  <w:style w:type="character" w:customStyle="1" w:styleId="CharChar191">
    <w:name w:val="Char Char191"/>
    <w:uiPriority w:val="99"/>
    <w:rsid w:val="00E4626F"/>
    <w:rPr>
      <w:b/>
      <w:i/>
      <w:spacing w:val="-4"/>
      <w:kern w:val="3"/>
      <w:sz w:val="22"/>
      <w:lang w:eastAsia="en-US"/>
    </w:rPr>
  </w:style>
  <w:style w:type="character" w:customStyle="1" w:styleId="CharChar221">
    <w:name w:val="Char Char221"/>
    <w:uiPriority w:val="99"/>
    <w:rsid w:val="00E4626F"/>
    <w:rPr>
      <w:rFonts w:ascii="Arial Black" w:hAnsi="Arial Black"/>
      <w:caps/>
      <w:spacing w:val="-8"/>
      <w:kern w:val="3"/>
      <w:sz w:val="24"/>
      <w:lang w:eastAsia="en-US"/>
    </w:rPr>
  </w:style>
  <w:style w:type="character" w:customStyle="1" w:styleId="151">
    <w:name w:val="Знак Знак151"/>
    <w:uiPriority w:val="99"/>
    <w:rsid w:val="00E4626F"/>
    <w:rPr>
      <w:b/>
      <w:i/>
      <w:spacing w:val="-4"/>
      <w:kern w:val="3"/>
      <w:sz w:val="22"/>
      <w:lang w:val="ru-RU" w:eastAsia="en-US"/>
    </w:rPr>
  </w:style>
  <w:style w:type="character" w:customStyle="1" w:styleId="StyleCaption95ptChar">
    <w:name w:val="Style Caption + 95 pt Char"/>
    <w:uiPriority w:val="99"/>
    <w:rsid w:val="00E4626F"/>
    <w:rPr>
      <w:rFonts w:ascii="Arial" w:eastAsia="Microsoft YaHei" w:hAnsi="Arial"/>
      <w:b/>
      <w:color w:val="4F81BD"/>
      <w:spacing w:val="-5"/>
      <w:kern w:val="3"/>
      <w:sz w:val="18"/>
      <w:lang w:val="en-US" w:eastAsia="en-US"/>
    </w:rPr>
  </w:style>
  <w:style w:type="character" w:customStyle="1" w:styleId="2f2">
    <w:name w:val="Маркированный список 2 Знак"/>
    <w:uiPriority w:val="99"/>
    <w:rsid w:val="00E4626F"/>
    <w:rPr>
      <w:rFonts w:ascii="Arial" w:hAnsi="Arial"/>
      <w:spacing w:val="-5"/>
      <w:kern w:val="3"/>
      <w:sz w:val="22"/>
      <w:lang w:val="ru-RU" w:eastAsia="en-US"/>
    </w:rPr>
  </w:style>
  <w:style w:type="character" w:customStyle="1" w:styleId="afffffb">
    <w:name w:val="Заголовок записки Знак"/>
    <w:basedOn w:val="a0"/>
    <w:uiPriority w:val="99"/>
    <w:rsid w:val="00E4626F"/>
    <w:rPr>
      <w:rFonts w:cs="Times New Roman"/>
      <w:sz w:val="24"/>
      <w:lang w:eastAsia="en-US"/>
    </w:rPr>
  </w:style>
  <w:style w:type="character" w:customStyle="1" w:styleId="ListLabel1">
    <w:name w:val="ListLabel 1"/>
    <w:uiPriority w:val="99"/>
    <w:rsid w:val="00E4626F"/>
    <w:rPr>
      <w:b/>
      <w:sz w:val="24"/>
    </w:rPr>
  </w:style>
  <w:style w:type="character" w:customStyle="1" w:styleId="ListLabel2">
    <w:name w:val="ListLabel 2"/>
    <w:uiPriority w:val="99"/>
    <w:rsid w:val="00E4626F"/>
  </w:style>
  <w:style w:type="character" w:customStyle="1" w:styleId="ListLabel3">
    <w:name w:val="ListLabel 3"/>
    <w:uiPriority w:val="99"/>
    <w:rsid w:val="00E4626F"/>
    <w:rPr>
      <w:b/>
      <w:sz w:val="22"/>
    </w:rPr>
  </w:style>
  <w:style w:type="character" w:customStyle="1" w:styleId="ListLabel4">
    <w:name w:val="ListLabel 4"/>
    <w:uiPriority w:val="99"/>
    <w:rsid w:val="00E4626F"/>
  </w:style>
  <w:style w:type="character" w:customStyle="1" w:styleId="ListLabel5">
    <w:name w:val="ListLabel 5"/>
    <w:uiPriority w:val="99"/>
    <w:rsid w:val="00E4626F"/>
    <w:rPr>
      <w:rFonts w:eastAsia="Times New Roman"/>
    </w:rPr>
  </w:style>
  <w:style w:type="character" w:customStyle="1" w:styleId="ListLabel6">
    <w:name w:val="ListLabel 6"/>
    <w:uiPriority w:val="99"/>
    <w:rsid w:val="00E4626F"/>
    <w:rPr>
      <w:u w:val="none"/>
    </w:rPr>
  </w:style>
  <w:style w:type="numbering" w:customStyle="1" w:styleId="WWNum9">
    <w:name w:val="WWNum9"/>
    <w:rsid w:val="00EF00B3"/>
    <w:pPr>
      <w:numPr>
        <w:numId w:val="20"/>
      </w:numPr>
    </w:pPr>
  </w:style>
  <w:style w:type="numbering" w:customStyle="1" w:styleId="WWNum23">
    <w:name w:val="WWNum23"/>
    <w:rsid w:val="00EF00B3"/>
    <w:pPr>
      <w:numPr>
        <w:numId w:val="34"/>
      </w:numPr>
    </w:pPr>
  </w:style>
  <w:style w:type="numbering" w:customStyle="1" w:styleId="WWNum4">
    <w:name w:val="WWNum4"/>
    <w:rsid w:val="00EF00B3"/>
    <w:pPr>
      <w:numPr>
        <w:numId w:val="15"/>
      </w:numPr>
    </w:pPr>
  </w:style>
  <w:style w:type="numbering" w:customStyle="1" w:styleId="WWNum3">
    <w:name w:val="WWNum3"/>
    <w:rsid w:val="00EF00B3"/>
    <w:pPr>
      <w:numPr>
        <w:numId w:val="14"/>
      </w:numPr>
    </w:pPr>
  </w:style>
  <w:style w:type="numbering" w:customStyle="1" w:styleId="WWNum10">
    <w:name w:val="WWNum10"/>
    <w:rsid w:val="00EF00B3"/>
    <w:pPr>
      <w:numPr>
        <w:numId w:val="21"/>
      </w:numPr>
    </w:pPr>
  </w:style>
  <w:style w:type="numbering" w:customStyle="1" w:styleId="WWOutlineListStyle">
    <w:name w:val="WW_OutlineListStyle"/>
    <w:rsid w:val="00EF00B3"/>
    <w:pPr>
      <w:numPr>
        <w:numId w:val="11"/>
      </w:numPr>
    </w:pPr>
  </w:style>
  <w:style w:type="numbering" w:customStyle="1" w:styleId="WWNum21">
    <w:name w:val="WWNum21"/>
    <w:rsid w:val="00EF00B3"/>
    <w:pPr>
      <w:numPr>
        <w:numId w:val="32"/>
      </w:numPr>
    </w:pPr>
  </w:style>
  <w:style w:type="numbering" w:customStyle="1" w:styleId="WWNum22">
    <w:name w:val="WWNum22"/>
    <w:rsid w:val="00EF00B3"/>
    <w:pPr>
      <w:numPr>
        <w:numId w:val="33"/>
      </w:numPr>
    </w:pPr>
  </w:style>
  <w:style w:type="numbering" w:customStyle="1" w:styleId="WWNum1">
    <w:name w:val="WWNum1"/>
    <w:rsid w:val="00EF00B3"/>
    <w:pPr>
      <w:numPr>
        <w:numId w:val="12"/>
      </w:numPr>
    </w:pPr>
  </w:style>
  <w:style w:type="numbering" w:customStyle="1" w:styleId="WWNum24">
    <w:name w:val="WWNum24"/>
    <w:rsid w:val="00EF00B3"/>
    <w:pPr>
      <w:numPr>
        <w:numId w:val="35"/>
      </w:numPr>
    </w:pPr>
  </w:style>
  <w:style w:type="numbering" w:customStyle="1" w:styleId="WWNum2">
    <w:name w:val="WWNum2"/>
    <w:rsid w:val="00EF00B3"/>
    <w:pPr>
      <w:numPr>
        <w:numId w:val="13"/>
      </w:numPr>
    </w:pPr>
  </w:style>
  <w:style w:type="numbering" w:customStyle="1" w:styleId="WWNum11">
    <w:name w:val="WWNum11"/>
    <w:rsid w:val="00EF00B3"/>
    <w:pPr>
      <w:numPr>
        <w:numId w:val="22"/>
      </w:numPr>
    </w:pPr>
  </w:style>
  <w:style w:type="numbering" w:customStyle="1" w:styleId="WWNum20">
    <w:name w:val="WWNum20"/>
    <w:rsid w:val="00EF00B3"/>
    <w:pPr>
      <w:numPr>
        <w:numId w:val="31"/>
      </w:numPr>
    </w:pPr>
  </w:style>
  <w:style w:type="numbering" w:customStyle="1" w:styleId="WWNum17">
    <w:name w:val="WWNum17"/>
    <w:rsid w:val="00EF00B3"/>
    <w:pPr>
      <w:numPr>
        <w:numId w:val="28"/>
      </w:numPr>
    </w:pPr>
  </w:style>
  <w:style w:type="numbering" w:customStyle="1" w:styleId="WWNum6">
    <w:name w:val="WWNum6"/>
    <w:rsid w:val="00EF00B3"/>
    <w:pPr>
      <w:numPr>
        <w:numId w:val="17"/>
      </w:numPr>
    </w:pPr>
  </w:style>
  <w:style w:type="numbering" w:customStyle="1" w:styleId="WWNum18">
    <w:name w:val="WWNum18"/>
    <w:rsid w:val="00EF00B3"/>
    <w:pPr>
      <w:numPr>
        <w:numId w:val="29"/>
      </w:numPr>
    </w:pPr>
  </w:style>
  <w:style w:type="numbering" w:customStyle="1" w:styleId="WWNum5">
    <w:name w:val="WWNum5"/>
    <w:rsid w:val="00EF00B3"/>
    <w:pPr>
      <w:numPr>
        <w:numId w:val="16"/>
      </w:numPr>
    </w:pPr>
  </w:style>
  <w:style w:type="numbering" w:customStyle="1" w:styleId="WWNum12">
    <w:name w:val="WWNum12"/>
    <w:rsid w:val="00EF00B3"/>
    <w:pPr>
      <w:numPr>
        <w:numId w:val="23"/>
      </w:numPr>
    </w:pPr>
  </w:style>
  <w:style w:type="numbering" w:customStyle="1" w:styleId="WWNum14">
    <w:name w:val="WWNum14"/>
    <w:rsid w:val="00EF00B3"/>
    <w:pPr>
      <w:numPr>
        <w:numId w:val="25"/>
      </w:numPr>
    </w:pPr>
  </w:style>
  <w:style w:type="numbering" w:customStyle="1" w:styleId="WWNum8">
    <w:name w:val="WWNum8"/>
    <w:rsid w:val="00EF00B3"/>
    <w:pPr>
      <w:numPr>
        <w:numId w:val="19"/>
      </w:numPr>
    </w:pPr>
  </w:style>
  <w:style w:type="numbering" w:customStyle="1" w:styleId="WWNum15">
    <w:name w:val="WWNum15"/>
    <w:rsid w:val="00EF00B3"/>
    <w:pPr>
      <w:numPr>
        <w:numId w:val="26"/>
      </w:numPr>
    </w:pPr>
  </w:style>
  <w:style w:type="numbering" w:customStyle="1" w:styleId="WWNum13">
    <w:name w:val="WWNum13"/>
    <w:rsid w:val="00EF00B3"/>
    <w:pPr>
      <w:numPr>
        <w:numId w:val="24"/>
      </w:numPr>
    </w:pPr>
  </w:style>
  <w:style w:type="numbering" w:customStyle="1" w:styleId="WWNum7">
    <w:name w:val="WWNum7"/>
    <w:rsid w:val="00EF00B3"/>
    <w:pPr>
      <w:numPr>
        <w:numId w:val="18"/>
      </w:numPr>
    </w:pPr>
  </w:style>
  <w:style w:type="numbering" w:customStyle="1" w:styleId="WWNum19">
    <w:name w:val="WWNum19"/>
    <w:rsid w:val="00EF00B3"/>
    <w:pPr>
      <w:numPr>
        <w:numId w:val="30"/>
      </w:numPr>
    </w:pPr>
  </w:style>
  <w:style w:type="numbering" w:customStyle="1" w:styleId="WWNum16">
    <w:name w:val="WWNum16"/>
    <w:rsid w:val="00EF00B3"/>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WWNum9"/>
    <w:pPr>
      <w:numPr>
        <w:numId w:val="20"/>
      </w:numPr>
    </w:pPr>
  </w:style>
  <w:style w:type="numbering" w:customStyle="1" w:styleId="21">
    <w:name w:val="WWNum23"/>
    <w:pPr>
      <w:numPr>
        <w:numId w:val="34"/>
      </w:numPr>
    </w:pPr>
  </w:style>
  <w:style w:type="numbering" w:customStyle="1" w:styleId="31">
    <w:name w:val="WWNum4"/>
    <w:pPr>
      <w:numPr>
        <w:numId w:val="15"/>
      </w:numPr>
    </w:pPr>
  </w:style>
  <w:style w:type="numbering" w:customStyle="1" w:styleId="41">
    <w:name w:val="WWNum3"/>
    <w:pPr>
      <w:numPr>
        <w:numId w:val="14"/>
      </w:numPr>
    </w:pPr>
  </w:style>
  <w:style w:type="numbering" w:customStyle="1" w:styleId="51">
    <w:name w:val="WWNum10"/>
    <w:pPr>
      <w:numPr>
        <w:numId w:val="21"/>
      </w:numPr>
    </w:pPr>
  </w:style>
  <w:style w:type="numbering" w:customStyle="1" w:styleId="61">
    <w:name w:val="WWOutlineListStyle"/>
    <w:pPr>
      <w:numPr>
        <w:numId w:val="11"/>
      </w:numPr>
    </w:pPr>
  </w:style>
  <w:style w:type="numbering" w:customStyle="1" w:styleId="71">
    <w:name w:val="WWNum21"/>
    <w:pPr>
      <w:numPr>
        <w:numId w:val="32"/>
      </w:numPr>
    </w:pPr>
  </w:style>
  <w:style w:type="numbering" w:customStyle="1" w:styleId="81">
    <w:name w:val="WWNum22"/>
    <w:pPr>
      <w:numPr>
        <w:numId w:val="33"/>
      </w:numPr>
    </w:pPr>
  </w:style>
  <w:style w:type="numbering" w:customStyle="1" w:styleId="91">
    <w:name w:val="WWNum1"/>
    <w:pPr>
      <w:numPr>
        <w:numId w:val="12"/>
      </w:numPr>
    </w:pPr>
  </w:style>
  <w:style w:type="numbering" w:customStyle="1" w:styleId="Standard">
    <w:name w:val="WWNum24"/>
    <w:pPr>
      <w:numPr>
        <w:numId w:val="35"/>
      </w:numPr>
    </w:pPr>
  </w:style>
  <w:style w:type="numbering" w:customStyle="1" w:styleId="Heading">
    <w:name w:val="WWNum2"/>
    <w:pPr>
      <w:numPr>
        <w:numId w:val="13"/>
      </w:numPr>
    </w:pPr>
  </w:style>
  <w:style w:type="numbering" w:customStyle="1" w:styleId="Textbody">
    <w:name w:val="WWNum11"/>
    <w:pPr>
      <w:numPr>
        <w:numId w:val="22"/>
      </w:numPr>
    </w:pPr>
  </w:style>
  <w:style w:type="numbering" w:customStyle="1" w:styleId="a3">
    <w:name w:val="WWNum20"/>
    <w:pPr>
      <w:numPr>
        <w:numId w:val="31"/>
      </w:numPr>
    </w:pPr>
  </w:style>
  <w:style w:type="numbering" w:customStyle="1" w:styleId="a4">
    <w:name w:val="WWNum17"/>
    <w:pPr>
      <w:numPr>
        <w:numId w:val="28"/>
      </w:numPr>
    </w:pPr>
  </w:style>
  <w:style w:type="numbering" w:customStyle="1" w:styleId="Index">
    <w:name w:val="WWNum6"/>
    <w:pPr>
      <w:numPr>
        <w:numId w:val="17"/>
      </w:numPr>
    </w:pPr>
  </w:style>
  <w:style w:type="numbering" w:customStyle="1" w:styleId="a5">
    <w:name w:val="WWNum18"/>
    <w:pPr>
      <w:numPr>
        <w:numId w:val="29"/>
      </w:numPr>
    </w:pPr>
  </w:style>
  <w:style w:type="numbering" w:customStyle="1" w:styleId="10">
    <w:name w:val="WWNum5"/>
    <w:pPr>
      <w:numPr>
        <w:numId w:val="16"/>
      </w:numPr>
    </w:pPr>
  </w:style>
  <w:style w:type="numbering" w:customStyle="1" w:styleId="a6">
    <w:name w:val="WWNum12"/>
    <w:pPr>
      <w:numPr>
        <w:numId w:val="23"/>
      </w:numPr>
    </w:pPr>
  </w:style>
  <w:style w:type="numbering" w:customStyle="1" w:styleId="12">
    <w:name w:val="WWNum14"/>
    <w:pPr>
      <w:numPr>
        <w:numId w:val="25"/>
      </w:numPr>
    </w:pPr>
  </w:style>
  <w:style w:type="numbering" w:customStyle="1" w:styleId="a7">
    <w:name w:val="WWNum8"/>
    <w:pPr>
      <w:numPr>
        <w:numId w:val="19"/>
      </w:numPr>
    </w:pPr>
  </w:style>
  <w:style w:type="numbering" w:customStyle="1" w:styleId="13">
    <w:name w:val="WWNum15"/>
    <w:pPr>
      <w:numPr>
        <w:numId w:val="26"/>
      </w:numPr>
    </w:pPr>
  </w:style>
  <w:style w:type="numbering" w:customStyle="1" w:styleId="HeadingBase">
    <w:name w:val="WWNum13"/>
    <w:pPr>
      <w:numPr>
        <w:numId w:val="24"/>
      </w:numPr>
    </w:pPr>
  </w:style>
  <w:style w:type="numbering" w:customStyle="1" w:styleId="20">
    <w:name w:val="WWNum7"/>
    <w:pPr>
      <w:numPr>
        <w:numId w:val="18"/>
      </w:numPr>
    </w:pPr>
  </w:style>
  <w:style w:type="numbering" w:customStyle="1" w:styleId="BlockQuotation">
    <w:name w:val="WWNum19"/>
    <w:pPr>
      <w:numPr>
        <w:numId w:val="30"/>
      </w:numPr>
    </w:pPr>
  </w:style>
  <w:style w:type="numbering" w:customStyle="1" w:styleId="BodyTextKeep">
    <w:name w:val="WWNum1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3903</Words>
  <Characters>22248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город Златоуст Челябинской области</vt:lpstr>
    </vt:vector>
  </TitlesOfParts>
  <Company/>
  <LinksUpToDate>false</LinksUpToDate>
  <CharactersWithSpaces>26099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 Златоуст Челябинской области</dc:title>
  <dc:subject/>
  <dc:creator>prot_1</dc:creator>
  <cp:keywords/>
  <dc:description/>
  <cp:lastModifiedBy>User</cp:lastModifiedBy>
  <cp:revision>18</cp:revision>
  <cp:lastPrinted>2016-08-26T06:10:00Z</cp:lastPrinted>
  <dcterms:created xsi:type="dcterms:W3CDTF">2016-08-17T10:45:00Z</dcterms:created>
  <dcterms:modified xsi:type="dcterms:W3CDTF">2016-09-01T06:21:00Z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vt:lpwstr>
  </property>
  <property fmtid="{D5CDD505-2E9C-101B-9397-08002B2CF9AE}" pid="4" name="DocSecurity">
    <vt:r8>2.28912706536571E-302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